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E8" w:rsidRDefault="00415BE8" w:rsidP="005E02CF">
      <w:pPr>
        <w:rPr>
          <w:sz w:val="20"/>
        </w:rPr>
      </w:pPr>
      <w:r>
        <w:rPr>
          <w:sz w:val="20"/>
        </w:rPr>
        <w:t>+</w:t>
      </w:r>
    </w:p>
    <w:p w:rsidR="00795E56" w:rsidRPr="00795E56" w:rsidRDefault="00795E56" w:rsidP="00795E56">
      <w:pPr>
        <w:keepNext/>
        <w:jc w:val="center"/>
        <w:rPr>
          <w:rFonts w:ascii="Lucida Sans Unicode" w:hAnsi="Lucida Sans Unicode" w:cs="Arial"/>
          <w:b/>
          <w:bCs/>
          <w:spacing w:val="30"/>
          <w:kern w:val="32"/>
          <w:sz w:val="96"/>
          <w:szCs w:val="96"/>
        </w:rPr>
      </w:pPr>
      <w:r w:rsidRPr="00795E56">
        <w:rPr>
          <w:rFonts w:ascii="Lucida Sans Unicode" w:hAnsi="Lucida Sans Unicode" w:cs="Arial"/>
          <w:b/>
          <w:bCs/>
          <w:spacing w:val="30"/>
          <w:kern w:val="32"/>
          <w:sz w:val="96"/>
          <w:szCs w:val="96"/>
        </w:rPr>
        <w:t>Principal Intern Handbook</w:t>
      </w:r>
    </w:p>
    <w:p w:rsidR="00795E56" w:rsidRDefault="00795E56" w:rsidP="00795E56">
      <w:pPr>
        <w:jc w:val="center"/>
        <w:rPr>
          <w:b/>
          <w:sz w:val="36"/>
          <w:szCs w:val="36"/>
        </w:rPr>
      </w:pPr>
    </w:p>
    <w:p w:rsidR="00795E56" w:rsidRPr="00795E56" w:rsidRDefault="00795E56" w:rsidP="00795E56">
      <w:pPr>
        <w:jc w:val="center"/>
        <w:rPr>
          <w:b/>
          <w:sz w:val="36"/>
          <w:szCs w:val="36"/>
        </w:rPr>
      </w:pPr>
      <w:r w:rsidRPr="00795E56">
        <w:rPr>
          <w:b/>
          <w:sz w:val="36"/>
          <w:szCs w:val="36"/>
        </w:rPr>
        <w:t>Field Internship Experience</w:t>
      </w:r>
    </w:p>
    <w:p w:rsidR="00795E56" w:rsidRPr="00795E56" w:rsidRDefault="00795E56" w:rsidP="00795E56"/>
    <w:p w:rsidR="00795E56" w:rsidRDefault="00795E56" w:rsidP="00795E56">
      <w:pPr>
        <w:rPr>
          <w:noProof/>
        </w:rPr>
      </w:pPr>
    </w:p>
    <w:p w:rsidR="00795E56" w:rsidRDefault="00795E56" w:rsidP="00795E56">
      <w:r w:rsidRPr="00795E56">
        <w:rPr>
          <w:noProof/>
        </w:rPr>
        <w:drawing>
          <wp:inline distT="0" distB="0" distL="0" distR="0">
            <wp:extent cx="5914190" cy="2797570"/>
            <wp:effectExtent l="0" t="0" r="0" b="0"/>
            <wp:docPr id="1" name="Picture 1" descr="http://isuphoto.smugmug.com/photos/1097047967_gHaZ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uphoto.smugmug.com/photos/1097047967_gHaZ6-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547" cy="2801996"/>
                    </a:xfrm>
                    <a:prstGeom prst="rect">
                      <a:avLst/>
                    </a:prstGeom>
                    <a:noFill/>
                    <a:ln>
                      <a:noFill/>
                    </a:ln>
                  </pic:spPr>
                </pic:pic>
              </a:graphicData>
            </a:graphic>
          </wp:inline>
        </w:drawing>
      </w:r>
    </w:p>
    <w:p w:rsidR="00795E56" w:rsidRPr="00795E56" w:rsidRDefault="00795E56" w:rsidP="00795E56"/>
    <w:p w:rsidR="00795E56" w:rsidRPr="00795E56" w:rsidRDefault="00795E56" w:rsidP="00795E56"/>
    <w:p w:rsidR="00795E56" w:rsidRPr="00795E56" w:rsidRDefault="00795E56" w:rsidP="00795E56">
      <w:pPr>
        <w:tabs>
          <w:tab w:val="left" w:pos="2382"/>
          <w:tab w:val="left" w:pos="4109"/>
        </w:tabs>
        <w:rPr>
          <w:color w:val="1F497D"/>
          <w:sz w:val="32"/>
          <w:szCs w:val="32"/>
        </w:rPr>
      </w:pPr>
      <w:r w:rsidRPr="00795E56">
        <w:rPr>
          <w:color w:val="1F497D"/>
          <w:sz w:val="32"/>
          <w:szCs w:val="32"/>
        </w:rPr>
        <w:t>Bayh College of Education</w:t>
      </w:r>
    </w:p>
    <w:p w:rsidR="00795E56" w:rsidRPr="00795E56" w:rsidRDefault="00795E56" w:rsidP="00795E56">
      <w:pPr>
        <w:tabs>
          <w:tab w:val="left" w:pos="2382"/>
          <w:tab w:val="left" w:pos="4109"/>
        </w:tabs>
        <w:rPr>
          <w:color w:val="1F497D"/>
          <w:sz w:val="32"/>
          <w:szCs w:val="32"/>
        </w:rPr>
      </w:pPr>
      <w:r w:rsidRPr="00795E56">
        <w:rPr>
          <w:color w:val="1F497D"/>
          <w:sz w:val="32"/>
          <w:szCs w:val="32"/>
        </w:rPr>
        <w:t>Department of Educational Leadership</w:t>
      </w:r>
    </w:p>
    <w:p w:rsidR="00795E56" w:rsidRPr="00795E56" w:rsidRDefault="00795E56" w:rsidP="00795E56">
      <w:pPr>
        <w:tabs>
          <w:tab w:val="left" w:pos="2382"/>
          <w:tab w:val="left" w:pos="4109"/>
        </w:tabs>
        <w:rPr>
          <w:color w:val="1F497D"/>
          <w:sz w:val="32"/>
          <w:szCs w:val="32"/>
        </w:rPr>
      </w:pPr>
      <w:r w:rsidRPr="00795E56">
        <w:rPr>
          <w:color w:val="1F497D"/>
          <w:sz w:val="32"/>
          <w:szCs w:val="32"/>
        </w:rPr>
        <w:t>Indiana State University</w:t>
      </w:r>
    </w:p>
    <w:p w:rsidR="00795E56" w:rsidRDefault="00C00BC9" w:rsidP="00795E56">
      <w:pPr>
        <w:tabs>
          <w:tab w:val="left" w:pos="2382"/>
          <w:tab w:val="left" w:pos="4109"/>
        </w:tabs>
        <w:rPr>
          <w:color w:val="1F497D"/>
          <w:sz w:val="32"/>
          <w:szCs w:val="32"/>
        </w:rPr>
      </w:pPr>
      <w:r>
        <w:rPr>
          <w:color w:val="1F497D"/>
          <w:sz w:val="32"/>
          <w:szCs w:val="32"/>
        </w:rPr>
        <w:t>2016-2017</w:t>
      </w:r>
    </w:p>
    <w:p w:rsidR="00795E56" w:rsidRPr="00795E56" w:rsidRDefault="00795E56" w:rsidP="00795E56">
      <w:pPr>
        <w:tabs>
          <w:tab w:val="left" w:pos="2382"/>
          <w:tab w:val="left" w:pos="4109"/>
        </w:tabs>
        <w:rPr>
          <w:color w:val="1F497D"/>
          <w:sz w:val="32"/>
          <w:szCs w:val="32"/>
        </w:rPr>
      </w:pPr>
    </w:p>
    <w:p w:rsidR="00E311AB" w:rsidRPr="00795E56" w:rsidRDefault="00795E56" w:rsidP="00795E56">
      <w:pPr>
        <w:tabs>
          <w:tab w:val="left" w:pos="2382"/>
          <w:tab w:val="left" w:pos="4109"/>
        </w:tabs>
        <w:jc w:val="center"/>
        <w:rPr>
          <w:sz w:val="32"/>
          <w:szCs w:val="32"/>
        </w:rPr>
      </w:pPr>
      <w:r w:rsidRPr="00795E56">
        <w:rPr>
          <w:noProof/>
        </w:rPr>
        <w:drawing>
          <wp:anchor distT="0" distB="0" distL="114300" distR="114300" simplePos="0" relativeHeight="251683840" behindDoc="0" locked="0" layoutInCell="1" allowOverlap="1">
            <wp:simplePos x="0" y="0"/>
            <wp:positionH relativeFrom="column">
              <wp:posOffset>-57150</wp:posOffset>
            </wp:positionH>
            <wp:positionV relativeFrom="paragraph">
              <wp:posOffset>299085</wp:posOffset>
            </wp:positionV>
            <wp:extent cx="6076950" cy="1189355"/>
            <wp:effectExtent l="0" t="0" r="0" b="0"/>
            <wp:wrapSquare wrapText="bothSides"/>
            <wp:docPr id="3" name="Picture 3" descr="C:\Users\bmonahan\Pictures\NCATE_bann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monahan\Pictures\NCATE_banner_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1189355"/>
                    </a:xfrm>
                    <a:prstGeom prst="rect">
                      <a:avLst/>
                    </a:prstGeom>
                    <a:noFill/>
                    <a:ln>
                      <a:noFill/>
                    </a:ln>
                  </pic:spPr>
                </pic:pic>
              </a:graphicData>
            </a:graphic>
          </wp:anchor>
        </w:drawing>
      </w:r>
      <w:r w:rsidR="00E311AB">
        <w:rPr>
          <w:sz w:val="20"/>
        </w:rPr>
        <w:br w:type="page"/>
      </w:r>
      <w:r w:rsidR="00E311AB" w:rsidRPr="00795E56">
        <w:rPr>
          <w:b/>
          <w:bCs/>
          <w:sz w:val="20"/>
        </w:rPr>
        <w:lastRenderedPageBreak/>
        <w:t>T</w:t>
      </w:r>
      <w:r>
        <w:rPr>
          <w:b/>
          <w:bCs/>
          <w:sz w:val="20"/>
        </w:rPr>
        <w:t>able of Contents</w:t>
      </w:r>
    </w:p>
    <w:p w:rsidR="00E311AB" w:rsidRPr="00344696" w:rsidRDefault="00E311AB" w:rsidP="005E02CF">
      <w:pPr>
        <w:rPr>
          <w:sz w:val="20"/>
        </w:rPr>
      </w:pPr>
    </w:p>
    <w:p w:rsidR="00E311AB" w:rsidRPr="00344696" w:rsidRDefault="00E311AB" w:rsidP="005E02CF">
      <w:pPr>
        <w:rPr>
          <w:sz w:val="20"/>
        </w:rPr>
      </w:pPr>
      <w:r w:rsidRPr="00344696">
        <w:rPr>
          <w:b/>
          <w:bCs/>
          <w:sz w:val="20"/>
        </w:rPr>
        <w:t>INTRODUCTION</w:t>
      </w:r>
    </w:p>
    <w:p w:rsidR="00E311AB" w:rsidRPr="00344696" w:rsidRDefault="00E311AB" w:rsidP="005E02CF">
      <w:pPr>
        <w:rPr>
          <w:sz w:val="20"/>
        </w:rPr>
      </w:pPr>
    </w:p>
    <w:p w:rsidR="00E311AB" w:rsidRPr="00344696" w:rsidRDefault="00E311AB" w:rsidP="005E02CF">
      <w:pPr>
        <w:tabs>
          <w:tab w:val="left" w:pos="720"/>
          <w:tab w:val="left" w:pos="8449"/>
        </w:tabs>
        <w:rPr>
          <w:sz w:val="20"/>
        </w:rPr>
      </w:pPr>
      <w:r w:rsidRPr="00344696">
        <w:rPr>
          <w:sz w:val="20"/>
        </w:rPr>
        <w:tab/>
        <w:t>Mission/Vision…………………………………………………………………………………….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Pr="00344696">
        <w:rPr>
          <w:sz w:val="20"/>
        </w:rPr>
        <w:t>4</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Conceptual Framework of the College of Education……………………………………………...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Pr="00344696">
        <w:rPr>
          <w:sz w:val="20"/>
        </w:rPr>
        <w:t>4</w:t>
      </w:r>
      <w:proofErr w:type="gramEnd"/>
    </w:p>
    <w:p w:rsidR="00E311AB" w:rsidRPr="00344696" w:rsidRDefault="00E311AB" w:rsidP="005E02CF">
      <w:pPr>
        <w:tabs>
          <w:tab w:val="left" w:pos="720"/>
          <w:tab w:val="left" w:pos="8449"/>
        </w:tabs>
        <w:rPr>
          <w:sz w:val="20"/>
        </w:rPr>
      </w:pPr>
    </w:p>
    <w:p w:rsidR="00E311AB" w:rsidRDefault="001D7DDC" w:rsidP="005E02CF">
      <w:pPr>
        <w:tabs>
          <w:tab w:val="left" w:pos="720"/>
          <w:tab w:val="left" w:pos="8449"/>
        </w:tabs>
        <w:rPr>
          <w:sz w:val="20"/>
        </w:rPr>
      </w:pPr>
      <w:r w:rsidRPr="00344696">
        <w:rPr>
          <w:sz w:val="20"/>
        </w:rPr>
        <w:tab/>
        <w:t xml:space="preserve">Becoming a </w:t>
      </w:r>
      <w:r w:rsidR="006C1751">
        <w:rPr>
          <w:sz w:val="20"/>
        </w:rPr>
        <w:t xml:space="preserve">Complete </w:t>
      </w:r>
      <w:r w:rsidRPr="00344696">
        <w:rPr>
          <w:sz w:val="20"/>
        </w:rPr>
        <w:t>Professional…..</w:t>
      </w:r>
      <w:r w:rsidR="006C1751">
        <w:rPr>
          <w:sz w:val="20"/>
        </w:rPr>
        <w:t>………………………………………………</w:t>
      </w:r>
      <w:r w:rsidR="00E311AB" w:rsidRPr="00344696">
        <w:rPr>
          <w:sz w:val="20"/>
        </w:rPr>
        <w:t>…………</w:t>
      </w:r>
      <w:r w:rsidR="00AF2F42" w:rsidRPr="00344696">
        <w:rPr>
          <w:sz w:val="20"/>
        </w:rPr>
        <w:t>.</w:t>
      </w:r>
      <w:r w:rsidR="00585A67" w:rsidRPr="00344696">
        <w:rPr>
          <w:sz w:val="20"/>
        </w:rPr>
        <w:tab/>
      </w:r>
      <w:r w:rsidRPr="00344696">
        <w:rPr>
          <w:sz w:val="20"/>
        </w:rPr>
        <w:t xml:space="preserve">    </w:t>
      </w:r>
      <w:proofErr w:type="gramStart"/>
      <w:r w:rsidR="00AF2F42" w:rsidRPr="00344696">
        <w:rPr>
          <w:sz w:val="20"/>
        </w:rPr>
        <w:t xml:space="preserve">Page </w:t>
      </w:r>
      <w:r w:rsidR="00415BE8">
        <w:rPr>
          <w:sz w:val="20"/>
        </w:rPr>
        <w:t xml:space="preserve"> 4</w:t>
      </w:r>
      <w:proofErr w:type="gramEnd"/>
    </w:p>
    <w:p w:rsidR="00B444A7" w:rsidRDefault="00B444A7" w:rsidP="005E02CF">
      <w:pPr>
        <w:tabs>
          <w:tab w:val="left" w:pos="720"/>
          <w:tab w:val="left" w:pos="8449"/>
        </w:tabs>
        <w:rPr>
          <w:sz w:val="20"/>
        </w:rPr>
      </w:pPr>
      <w:r>
        <w:rPr>
          <w:sz w:val="20"/>
        </w:rPr>
        <w:tab/>
        <w:t xml:space="preserve"> </w:t>
      </w:r>
    </w:p>
    <w:p w:rsidR="00B444A7" w:rsidRPr="00344696" w:rsidRDefault="00B444A7" w:rsidP="005E02CF">
      <w:pPr>
        <w:tabs>
          <w:tab w:val="left" w:pos="720"/>
          <w:tab w:val="left" w:pos="8449"/>
        </w:tabs>
        <w:rPr>
          <w:sz w:val="20"/>
        </w:rPr>
      </w:pPr>
      <w:r>
        <w:rPr>
          <w:sz w:val="20"/>
        </w:rPr>
        <w:t xml:space="preserve">               Respect for Diversity……………………………………………………………………………..      Page 5</w:t>
      </w:r>
    </w:p>
    <w:p w:rsidR="00E311AB" w:rsidRPr="00344696" w:rsidRDefault="00E311AB" w:rsidP="005E02CF">
      <w:pPr>
        <w:tabs>
          <w:tab w:val="left" w:pos="720"/>
          <w:tab w:val="left" w:pos="8449"/>
        </w:tabs>
        <w:rPr>
          <w:sz w:val="20"/>
        </w:rPr>
      </w:pPr>
      <w:r w:rsidRPr="00344696">
        <w:rPr>
          <w:sz w:val="20"/>
        </w:rPr>
        <w:tab/>
      </w:r>
    </w:p>
    <w:p w:rsidR="00E311AB" w:rsidRPr="00344696" w:rsidRDefault="00E311AB" w:rsidP="005E02CF">
      <w:pPr>
        <w:tabs>
          <w:tab w:val="left" w:pos="720"/>
          <w:tab w:val="left" w:pos="8449"/>
        </w:tabs>
        <w:rPr>
          <w:sz w:val="20"/>
        </w:rPr>
      </w:pPr>
      <w:r w:rsidRPr="00344696">
        <w:rPr>
          <w:sz w:val="20"/>
        </w:rPr>
        <w:tab/>
        <w:t>Objectives of the Internship Program……………………………………………………………..</w:t>
      </w:r>
      <w:r w:rsidRPr="00344696">
        <w:rPr>
          <w:sz w:val="20"/>
        </w:rPr>
        <w:tab/>
      </w:r>
      <w:r w:rsidR="00585A67" w:rsidRPr="00344696">
        <w:rPr>
          <w:sz w:val="20"/>
        </w:rPr>
        <w:tab/>
      </w:r>
      <w:proofErr w:type="gramStart"/>
      <w:r w:rsidRPr="00344696">
        <w:rPr>
          <w:sz w:val="20"/>
        </w:rPr>
        <w:t>Page</w:t>
      </w:r>
      <w:r w:rsidR="001F41E5" w:rsidRPr="00344696">
        <w:rPr>
          <w:sz w:val="20"/>
        </w:rPr>
        <w:t xml:space="preserve"> </w:t>
      </w:r>
      <w:r w:rsidRPr="00344696">
        <w:rPr>
          <w:sz w:val="20"/>
        </w:rPr>
        <w:t xml:space="preserve"> </w:t>
      </w:r>
      <w:r w:rsidR="001F41E5" w:rsidRPr="00344696">
        <w:rPr>
          <w:sz w:val="20"/>
        </w:rPr>
        <w:t>5</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Procedures for Entry……………………………………………………………………………….</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5</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Admission Requirements………………………………………………………………………….</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6</w:t>
      </w:r>
      <w:proofErr w:type="gramEnd"/>
    </w:p>
    <w:p w:rsidR="00E311AB" w:rsidRPr="00344696" w:rsidRDefault="00E311AB" w:rsidP="005E02CF">
      <w:pPr>
        <w:tabs>
          <w:tab w:val="left" w:pos="720"/>
          <w:tab w:val="left" w:pos="8449"/>
        </w:tabs>
        <w:rPr>
          <w:sz w:val="20"/>
        </w:rPr>
      </w:pPr>
      <w:r w:rsidRPr="00344696">
        <w:rPr>
          <w:sz w:val="20"/>
        </w:rPr>
        <w:tab/>
      </w:r>
      <w:r w:rsidRPr="00344696">
        <w:rPr>
          <w:sz w:val="20"/>
        </w:rPr>
        <w:tab/>
      </w:r>
      <w:r w:rsidRPr="00344696">
        <w:rPr>
          <w:sz w:val="20"/>
        </w:rPr>
        <w:tab/>
      </w:r>
      <w:r w:rsidRPr="00344696">
        <w:rPr>
          <w:sz w:val="20"/>
        </w:rPr>
        <w:tab/>
      </w:r>
    </w:p>
    <w:p w:rsidR="00E311AB" w:rsidRPr="00344696" w:rsidRDefault="00E311AB" w:rsidP="005E02CF">
      <w:pPr>
        <w:tabs>
          <w:tab w:val="left" w:pos="720"/>
          <w:tab w:val="left" w:pos="8449"/>
        </w:tabs>
        <w:rPr>
          <w:sz w:val="20"/>
        </w:rPr>
      </w:pPr>
      <w:r w:rsidRPr="00344696">
        <w:rPr>
          <w:b/>
          <w:bCs/>
          <w:sz w:val="20"/>
        </w:rPr>
        <w:t>ROLES OF PARTICIPANTS</w:t>
      </w:r>
      <w:r w:rsidRPr="00344696">
        <w:rPr>
          <w:b/>
          <w:bCs/>
          <w:sz w:val="20"/>
        </w:rPr>
        <w:tab/>
      </w:r>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Role of the Intern………………………………………………………………………………….</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6</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Role of the Host Administrator (Mentor)………………………………………………………….</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7</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b/>
        <w:t>Role of the University Supervisor…………………………………………………………………</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7</w:t>
      </w:r>
      <w:proofErr w:type="gramEnd"/>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b/>
          <w:bCs/>
          <w:sz w:val="20"/>
        </w:rPr>
        <w:t>COURSEWORK INFORMATION</w:t>
      </w:r>
      <w:r w:rsidRPr="00344696">
        <w:rPr>
          <w:sz w:val="20"/>
        </w:rPr>
        <w:tab/>
      </w:r>
    </w:p>
    <w:p w:rsidR="00E311AB" w:rsidRPr="00344696" w:rsidRDefault="00E311AB" w:rsidP="005E02CF">
      <w:pPr>
        <w:tabs>
          <w:tab w:val="left" w:pos="720"/>
          <w:tab w:val="left" w:pos="8449"/>
        </w:tabs>
        <w:rPr>
          <w:sz w:val="20"/>
        </w:rPr>
      </w:pPr>
    </w:p>
    <w:p w:rsidR="00E311AB" w:rsidRPr="00344696" w:rsidRDefault="00E311AB" w:rsidP="00A44F4B">
      <w:pPr>
        <w:tabs>
          <w:tab w:val="left" w:pos="720"/>
          <w:tab w:val="left" w:pos="8460"/>
        </w:tabs>
        <w:rPr>
          <w:sz w:val="20"/>
        </w:rPr>
      </w:pPr>
      <w:r w:rsidRPr="00344696">
        <w:rPr>
          <w:sz w:val="20"/>
        </w:rPr>
        <w:tab/>
      </w:r>
      <w:r w:rsidR="00863302">
        <w:rPr>
          <w:sz w:val="20"/>
        </w:rPr>
        <w:t xml:space="preserve">Educational Leadership </w:t>
      </w:r>
      <w:r w:rsidRPr="00344696">
        <w:rPr>
          <w:sz w:val="20"/>
        </w:rPr>
        <w:t>758 …………………………………</w:t>
      </w:r>
      <w:r w:rsidR="00863302">
        <w:rPr>
          <w:sz w:val="20"/>
        </w:rPr>
        <w:t>……………………………………</w:t>
      </w:r>
      <w:r w:rsidRPr="00344696">
        <w:rPr>
          <w:sz w:val="20"/>
        </w:rPr>
        <w:tab/>
      </w:r>
      <w:r w:rsidR="00585A67" w:rsidRPr="00344696">
        <w:rPr>
          <w:sz w:val="20"/>
        </w:rPr>
        <w:tab/>
      </w:r>
      <w:proofErr w:type="gramStart"/>
      <w:r w:rsidRPr="00344696">
        <w:rPr>
          <w:sz w:val="20"/>
        </w:rPr>
        <w:t xml:space="preserve">Page </w:t>
      </w:r>
      <w:r w:rsidR="00AF2F42" w:rsidRPr="00344696">
        <w:rPr>
          <w:sz w:val="20"/>
        </w:rPr>
        <w:t xml:space="preserve"> </w:t>
      </w:r>
      <w:r w:rsidR="001F41E5" w:rsidRPr="00344696">
        <w:rPr>
          <w:sz w:val="20"/>
        </w:rPr>
        <w:t>8</w:t>
      </w:r>
      <w:proofErr w:type="gramEnd"/>
      <w:r w:rsidRPr="00344696">
        <w:rPr>
          <w:sz w:val="20"/>
        </w:rPr>
        <w:tab/>
      </w:r>
      <w:r w:rsidRPr="00344696">
        <w:rPr>
          <w:sz w:val="20"/>
        </w:rPr>
        <w:tab/>
        <w:t xml:space="preserve">       </w:t>
      </w:r>
    </w:p>
    <w:p w:rsidR="00E311AB" w:rsidRPr="00344696" w:rsidRDefault="00E311AB" w:rsidP="005E02CF">
      <w:pPr>
        <w:tabs>
          <w:tab w:val="left" w:pos="710"/>
          <w:tab w:val="left" w:pos="8449"/>
        </w:tabs>
        <w:rPr>
          <w:sz w:val="20"/>
        </w:rPr>
      </w:pPr>
      <w:r w:rsidRPr="00344696">
        <w:rPr>
          <w:sz w:val="20"/>
        </w:rPr>
        <w:tab/>
        <w:t>Educational Lead</w:t>
      </w:r>
      <w:r w:rsidR="00863302">
        <w:rPr>
          <w:sz w:val="20"/>
        </w:rPr>
        <w:t xml:space="preserve">ership </w:t>
      </w:r>
      <w:r w:rsidRPr="00344696">
        <w:rPr>
          <w:sz w:val="20"/>
        </w:rPr>
        <w:t>793 …</w:t>
      </w:r>
      <w:r w:rsidR="00863302">
        <w:rPr>
          <w:sz w:val="20"/>
        </w:rPr>
        <w:t>…………………………………..</w:t>
      </w:r>
      <w:r w:rsidRPr="00344696">
        <w:rPr>
          <w:sz w:val="20"/>
        </w:rPr>
        <w:t>……………………………….</w:t>
      </w:r>
      <w:r w:rsidRPr="00344696">
        <w:rPr>
          <w:sz w:val="20"/>
        </w:rPr>
        <w:tab/>
      </w:r>
      <w:r w:rsidR="00585A67" w:rsidRPr="00344696">
        <w:rPr>
          <w:sz w:val="20"/>
        </w:rPr>
        <w:tab/>
      </w:r>
      <w:proofErr w:type="gramStart"/>
      <w:r w:rsidRPr="00344696">
        <w:rPr>
          <w:sz w:val="20"/>
        </w:rPr>
        <w:t>Page</w:t>
      </w:r>
      <w:r w:rsidR="00AF2F42" w:rsidRPr="00344696">
        <w:rPr>
          <w:sz w:val="20"/>
        </w:rPr>
        <w:t xml:space="preserve"> </w:t>
      </w:r>
      <w:r w:rsidR="000846E4">
        <w:rPr>
          <w:sz w:val="20"/>
        </w:rPr>
        <w:t xml:space="preserve"> 12</w:t>
      </w:r>
      <w:proofErr w:type="gramEnd"/>
      <w:r w:rsidRPr="00344696">
        <w:rPr>
          <w:sz w:val="20"/>
        </w:rPr>
        <w:tab/>
      </w:r>
      <w:r w:rsidRPr="00344696">
        <w:rPr>
          <w:sz w:val="20"/>
        </w:rPr>
        <w:tab/>
        <w:t xml:space="preserve">         </w:t>
      </w:r>
      <w:r w:rsidRPr="00344696">
        <w:rPr>
          <w:sz w:val="20"/>
        </w:rPr>
        <w:tab/>
      </w:r>
    </w:p>
    <w:p w:rsidR="00E311AB" w:rsidRPr="00344696" w:rsidRDefault="00E311AB" w:rsidP="005E02CF">
      <w:pPr>
        <w:tabs>
          <w:tab w:val="left" w:pos="710"/>
          <w:tab w:val="left" w:pos="8449"/>
        </w:tabs>
        <w:rPr>
          <w:sz w:val="20"/>
        </w:rPr>
      </w:pPr>
      <w:r w:rsidRPr="00344696">
        <w:rPr>
          <w:b/>
          <w:bCs/>
          <w:sz w:val="20"/>
        </w:rPr>
        <w:t>APPENDIXES</w:t>
      </w:r>
      <w:r w:rsidRPr="00344696">
        <w:rPr>
          <w:bCs/>
          <w:sz w:val="20"/>
        </w:rPr>
        <w:t>……………………………………………………………………………………………..</w:t>
      </w:r>
      <w:r w:rsidRPr="00344696">
        <w:rPr>
          <w:sz w:val="20"/>
        </w:rPr>
        <w:tab/>
      </w:r>
      <w:r w:rsidR="00585A67" w:rsidRPr="00344696">
        <w:rPr>
          <w:sz w:val="20"/>
        </w:rPr>
        <w:tab/>
      </w:r>
      <w:proofErr w:type="gramStart"/>
      <w:r w:rsidR="003F35F0">
        <w:rPr>
          <w:sz w:val="20"/>
        </w:rPr>
        <w:t xml:space="preserve">Page </w:t>
      </w:r>
      <w:r w:rsidR="00AF2F42" w:rsidRPr="00344696">
        <w:rPr>
          <w:sz w:val="20"/>
        </w:rPr>
        <w:t xml:space="preserve"> </w:t>
      </w:r>
      <w:r w:rsidR="000846E4">
        <w:rPr>
          <w:sz w:val="20"/>
        </w:rPr>
        <w:t>13</w:t>
      </w:r>
      <w:proofErr w:type="gramEnd"/>
    </w:p>
    <w:p w:rsidR="00344696" w:rsidRDefault="00344696" w:rsidP="005E02CF">
      <w:pPr>
        <w:jc w:val="center"/>
        <w:rPr>
          <w:sz w:val="20"/>
        </w:rPr>
      </w:pPr>
    </w:p>
    <w:p w:rsidR="00344696" w:rsidRDefault="00344696" w:rsidP="005E02CF">
      <w:pPr>
        <w:jc w:val="center"/>
        <w:rPr>
          <w:sz w:val="20"/>
        </w:rPr>
      </w:pPr>
    </w:p>
    <w:p w:rsidR="00344696" w:rsidRDefault="00344696" w:rsidP="005E02CF">
      <w:pPr>
        <w:jc w:val="center"/>
        <w:rPr>
          <w:sz w:val="20"/>
        </w:rPr>
      </w:pPr>
    </w:p>
    <w:p w:rsidR="00344696" w:rsidRDefault="00344696" w:rsidP="005E02CF">
      <w:pPr>
        <w:jc w:val="center"/>
        <w:rPr>
          <w:sz w:val="20"/>
        </w:rPr>
      </w:pPr>
    </w:p>
    <w:p w:rsidR="00344696" w:rsidRDefault="00344696" w:rsidP="005E02CF">
      <w:pPr>
        <w:jc w:val="center"/>
        <w:rPr>
          <w:sz w:val="20"/>
        </w:rPr>
      </w:pPr>
    </w:p>
    <w:p w:rsidR="00344696" w:rsidRDefault="00344696" w:rsidP="00344696">
      <w:pPr>
        <w:rPr>
          <w:sz w:val="20"/>
        </w:rPr>
      </w:pPr>
      <w:r>
        <w:rPr>
          <w:sz w:val="20"/>
        </w:rPr>
        <w:t>Bobbie Jo Monahan</w:t>
      </w:r>
      <w:r w:rsidR="00C17F38">
        <w:rPr>
          <w:sz w:val="20"/>
        </w:rPr>
        <w:t>, Ph.D.</w:t>
      </w:r>
    </w:p>
    <w:p w:rsidR="00D162D8" w:rsidRDefault="00D162D8" w:rsidP="00344696">
      <w:pPr>
        <w:rPr>
          <w:sz w:val="20"/>
        </w:rPr>
      </w:pPr>
      <w:r>
        <w:rPr>
          <w:sz w:val="20"/>
        </w:rPr>
        <w:t xml:space="preserve">Program Coordinator/Advisor </w:t>
      </w:r>
    </w:p>
    <w:p w:rsidR="00D162D8" w:rsidRDefault="00D162D8" w:rsidP="00344696">
      <w:pPr>
        <w:rPr>
          <w:sz w:val="20"/>
        </w:rPr>
      </w:pPr>
      <w:r>
        <w:rPr>
          <w:sz w:val="20"/>
        </w:rPr>
        <w:t>Educational Leadership</w:t>
      </w:r>
    </w:p>
    <w:p w:rsidR="00D162D8" w:rsidRDefault="00D162D8" w:rsidP="00344696">
      <w:pPr>
        <w:rPr>
          <w:sz w:val="20"/>
        </w:rPr>
      </w:pPr>
      <w:r>
        <w:rPr>
          <w:sz w:val="20"/>
        </w:rPr>
        <w:t>Indiana State University</w:t>
      </w:r>
    </w:p>
    <w:p w:rsidR="00D162D8" w:rsidRDefault="00D162D8" w:rsidP="00344696">
      <w:pPr>
        <w:rPr>
          <w:sz w:val="20"/>
        </w:rPr>
      </w:pPr>
      <w:r>
        <w:rPr>
          <w:sz w:val="20"/>
        </w:rPr>
        <w:t>Bayh College of Education</w:t>
      </w:r>
    </w:p>
    <w:p w:rsidR="00D162D8" w:rsidRDefault="00D162D8" w:rsidP="00344696">
      <w:pPr>
        <w:rPr>
          <w:sz w:val="20"/>
        </w:rPr>
      </w:pPr>
      <w:r>
        <w:rPr>
          <w:sz w:val="20"/>
        </w:rPr>
        <w:t>Terre Haute, IN  47809</w:t>
      </w:r>
    </w:p>
    <w:p w:rsidR="00D162D8" w:rsidRDefault="00D162D8" w:rsidP="00344696">
      <w:pPr>
        <w:rPr>
          <w:sz w:val="20"/>
        </w:rPr>
      </w:pPr>
      <w:r>
        <w:rPr>
          <w:sz w:val="20"/>
        </w:rPr>
        <w:t>(812)237-2935</w:t>
      </w:r>
    </w:p>
    <w:p w:rsidR="00D162D8" w:rsidRDefault="00D162D8" w:rsidP="00344696">
      <w:pPr>
        <w:rPr>
          <w:sz w:val="20"/>
        </w:rPr>
      </w:pPr>
      <w:r>
        <w:rPr>
          <w:sz w:val="20"/>
        </w:rPr>
        <w:t>bmonahan@indstate.edu</w:t>
      </w:r>
    </w:p>
    <w:p w:rsidR="00E311AB" w:rsidRPr="00344696" w:rsidRDefault="00E311AB" w:rsidP="00344696">
      <w:pPr>
        <w:rPr>
          <w:sz w:val="20"/>
        </w:rPr>
      </w:pPr>
      <w:r w:rsidRPr="00344696">
        <w:rPr>
          <w:sz w:val="20"/>
        </w:rPr>
        <w:br w:type="page"/>
      </w:r>
      <w:r w:rsidRPr="00344696">
        <w:rPr>
          <w:b/>
          <w:bCs/>
          <w:sz w:val="20"/>
        </w:rPr>
        <w:lastRenderedPageBreak/>
        <w:t>APPENDIXES</w:t>
      </w:r>
    </w:p>
    <w:p w:rsidR="00E311AB" w:rsidRPr="00344696" w:rsidRDefault="00E311AB" w:rsidP="005E02CF">
      <w:pPr>
        <w:rPr>
          <w:sz w:val="20"/>
        </w:rPr>
      </w:pPr>
    </w:p>
    <w:p w:rsidR="00E311AB" w:rsidRPr="00344696" w:rsidRDefault="00E311AB" w:rsidP="005E02CF">
      <w:pPr>
        <w:rPr>
          <w:sz w:val="20"/>
        </w:rPr>
      </w:pPr>
    </w:p>
    <w:p w:rsidR="00E311AB" w:rsidRPr="00344696" w:rsidRDefault="00E311AB" w:rsidP="005E02CF">
      <w:pPr>
        <w:tabs>
          <w:tab w:val="left" w:pos="720"/>
          <w:tab w:val="left" w:pos="8449"/>
        </w:tabs>
        <w:rPr>
          <w:sz w:val="20"/>
        </w:rPr>
      </w:pPr>
      <w:r w:rsidRPr="00344696">
        <w:rPr>
          <w:sz w:val="20"/>
        </w:rPr>
        <w:t>APPENDIX A………………………………………………………………………………………………..</w:t>
      </w:r>
      <w:r w:rsidR="00585A67" w:rsidRPr="00344696">
        <w:rPr>
          <w:sz w:val="20"/>
        </w:rPr>
        <w:tab/>
      </w:r>
      <w:r w:rsidR="00BB61D0">
        <w:rPr>
          <w:sz w:val="20"/>
        </w:rPr>
        <w:t>Page 13</w:t>
      </w:r>
      <w:r w:rsidRPr="00344696">
        <w:rPr>
          <w:sz w:val="20"/>
        </w:rPr>
        <w:tab/>
      </w:r>
      <w:r w:rsidRPr="00344696">
        <w:rPr>
          <w:sz w:val="20"/>
        </w:rPr>
        <w:tab/>
        <w:t>Technology Assessment for Building Level Administrators</w:t>
      </w:r>
      <w:r w:rsidRPr="00344696">
        <w:rPr>
          <w:sz w:val="20"/>
        </w:rPr>
        <w:tab/>
      </w:r>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APPENDIX B……………………………………………………………………………………………….</w:t>
      </w:r>
      <w:r w:rsidRPr="00344696">
        <w:rPr>
          <w:sz w:val="20"/>
        </w:rPr>
        <w:tab/>
      </w:r>
      <w:r w:rsidR="00585A67" w:rsidRPr="00344696">
        <w:rPr>
          <w:sz w:val="20"/>
        </w:rPr>
        <w:tab/>
      </w:r>
      <w:r w:rsidR="00FD321D">
        <w:rPr>
          <w:sz w:val="20"/>
        </w:rPr>
        <w:t>Pa</w:t>
      </w:r>
      <w:r w:rsidR="000846E4">
        <w:rPr>
          <w:sz w:val="20"/>
        </w:rPr>
        <w:t>ge 15</w:t>
      </w:r>
    </w:p>
    <w:p w:rsidR="00E311AB" w:rsidRPr="00344696" w:rsidRDefault="00E311AB" w:rsidP="005E02CF">
      <w:pPr>
        <w:tabs>
          <w:tab w:val="left" w:pos="720"/>
          <w:tab w:val="left" w:pos="8449"/>
        </w:tabs>
        <w:rPr>
          <w:sz w:val="20"/>
        </w:rPr>
      </w:pPr>
      <w:r w:rsidRPr="00344696">
        <w:rPr>
          <w:sz w:val="20"/>
        </w:rPr>
        <w:tab/>
        <w:t>Pr</w:t>
      </w:r>
      <w:r w:rsidR="0014537E">
        <w:rPr>
          <w:sz w:val="20"/>
        </w:rPr>
        <w:t>incipal Intern Activities and Log</w:t>
      </w:r>
      <w:r w:rsidRPr="00344696">
        <w:rPr>
          <w:sz w:val="20"/>
        </w:rPr>
        <w:t xml:space="preserve"> </w:t>
      </w:r>
      <w:r w:rsidRPr="00344696">
        <w:rPr>
          <w:sz w:val="20"/>
        </w:rPr>
        <w:tab/>
      </w:r>
    </w:p>
    <w:p w:rsidR="00E311AB" w:rsidRPr="00344696" w:rsidRDefault="00E311AB" w:rsidP="005E02CF">
      <w:pPr>
        <w:tabs>
          <w:tab w:val="left" w:pos="720"/>
          <w:tab w:val="left" w:pos="8449"/>
        </w:tabs>
        <w:rPr>
          <w:sz w:val="20"/>
        </w:rPr>
      </w:pPr>
    </w:p>
    <w:p w:rsidR="00E311AB" w:rsidRPr="00344696" w:rsidRDefault="001470BA" w:rsidP="005E02CF">
      <w:pPr>
        <w:tabs>
          <w:tab w:val="left" w:pos="720"/>
          <w:tab w:val="left" w:pos="8449"/>
        </w:tabs>
        <w:rPr>
          <w:sz w:val="20"/>
        </w:rPr>
      </w:pPr>
      <w:r>
        <w:rPr>
          <w:sz w:val="20"/>
        </w:rPr>
        <w:t>APPENDIX C</w:t>
      </w:r>
      <w:r w:rsidR="00E311AB" w:rsidRPr="00344696">
        <w:rPr>
          <w:sz w:val="20"/>
        </w:rPr>
        <w:t>………………………………………………………………………………………………</w:t>
      </w:r>
      <w:r w:rsidR="00E311AB" w:rsidRPr="00344696">
        <w:rPr>
          <w:sz w:val="20"/>
        </w:rPr>
        <w:tab/>
      </w:r>
      <w:r w:rsidR="00585A67" w:rsidRPr="00344696">
        <w:rPr>
          <w:sz w:val="20"/>
        </w:rPr>
        <w:tab/>
      </w:r>
      <w:r w:rsidR="00E311AB" w:rsidRPr="00344696">
        <w:rPr>
          <w:sz w:val="20"/>
        </w:rPr>
        <w:t>Pa</w:t>
      </w:r>
      <w:r w:rsidR="00BB61D0">
        <w:rPr>
          <w:sz w:val="20"/>
        </w:rPr>
        <w:t>ge 20</w:t>
      </w:r>
      <w:r w:rsidR="00E311AB" w:rsidRPr="00344696">
        <w:rPr>
          <w:sz w:val="20"/>
        </w:rPr>
        <w:tab/>
      </w:r>
    </w:p>
    <w:p w:rsidR="00E311AB" w:rsidRPr="00344696" w:rsidRDefault="0014537E" w:rsidP="005E02CF">
      <w:pPr>
        <w:tabs>
          <w:tab w:val="left" w:pos="720"/>
          <w:tab w:val="left" w:pos="8449"/>
        </w:tabs>
        <w:rPr>
          <w:sz w:val="20"/>
        </w:rPr>
      </w:pPr>
      <w:r>
        <w:rPr>
          <w:sz w:val="20"/>
        </w:rPr>
        <w:tab/>
        <w:t xml:space="preserve">Proposed </w:t>
      </w:r>
      <w:r w:rsidR="00AB1D27">
        <w:rPr>
          <w:sz w:val="20"/>
        </w:rPr>
        <w:t>Long Term Action Research Action Research</w:t>
      </w:r>
      <w:r w:rsidRPr="00344696">
        <w:rPr>
          <w:sz w:val="20"/>
        </w:rPr>
        <w:t xml:space="preserve"> Project</w:t>
      </w:r>
      <w:r>
        <w:rPr>
          <w:sz w:val="20"/>
        </w:rPr>
        <w:t xml:space="preserve"> Template</w:t>
      </w:r>
      <w:r w:rsidR="00E311AB" w:rsidRPr="00344696">
        <w:rPr>
          <w:sz w:val="20"/>
        </w:rPr>
        <w:tab/>
      </w:r>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APPENDIX D………………………………………………………………………………………………</w:t>
      </w:r>
      <w:r w:rsidRPr="00344696">
        <w:rPr>
          <w:sz w:val="20"/>
        </w:rPr>
        <w:tab/>
      </w:r>
      <w:r w:rsidR="00585A67" w:rsidRPr="00344696">
        <w:rPr>
          <w:sz w:val="20"/>
        </w:rPr>
        <w:tab/>
      </w:r>
      <w:r w:rsidR="00BB61D0">
        <w:rPr>
          <w:sz w:val="20"/>
        </w:rPr>
        <w:t>Page 22</w:t>
      </w:r>
    </w:p>
    <w:p w:rsidR="00E311AB" w:rsidRPr="00344696" w:rsidRDefault="00FD321D" w:rsidP="005E02CF">
      <w:pPr>
        <w:tabs>
          <w:tab w:val="left" w:pos="720"/>
          <w:tab w:val="left" w:pos="8449"/>
        </w:tabs>
        <w:rPr>
          <w:sz w:val="20"/>
        </w:rPr>
      </w:pPr>
      <w:r>
        <w:rPr>
          <w:sz w:val="20"/>
        </w:rPr>
        <w:tab/>
      </w:r>
      <w:r w:rsidR="0014537E">
        <w:rPr>
          <w:sz w:val="20"/>
        </w:rPr>
        <w:t xml:space="preserve">Abstract </w:t>
      </w:r>
      <w:r w:rsidR="003C24D9">
        <w:rPr>
          <w:sz w:val="20"/>
        </w:rPr>
        <w:t>PowerPoint</w:t>
      </w:r>
      <w:r w:rsidR="00BB61D0">
        <w:rPr>
          <w:sz w:val="20"/>
        </w:rPr>
        <w:t xml:space="preserve"> </w:t>
      </w:r>
      <w:r w:rsidR="0014537E">
        <w:rPr>
          <w:sz w:val="20"/>
        </w:rPr>
        <w:t>Template for Completed</w:t>
      </w:r>
      <w:r>
        <w:rPr>
          <w:sz w:val="20"/>
        </w:rPr>
        <w:t xml:space="preserve"> Long </w:t>
      </w:r>
      <w:r w:rsidR="00E311AB" w:rsidRPr="00344696">
        <w:rPr>
          <w:sz w:val="20"/>
        </w:rPr>
        <w:t>Term Project</w:t>
      </w:r>
      <w:r w:rsidR="00E311AB" w:rsidRPr="00344696">
        <w:rPr>
          <w:sz w:val="20"/>
        </w:rPr>
        <w:tab/>
      </w:r>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APPENDIX E………………………………………………………………………………………………</w:t>
      </w:r>
      <w:r w:rsidRPr="00344696">
        <w:rPr>
          <w:sz w:val="20"/>
        </w:rPr>
        <w:tab/>
      </w:r>
      <w:r w:rsidR="00585A67" w:rsidRPr="00344696">
        <w:rPr>
          <w:sz w:val="20"/>
        </w:rPr>
        <w:tab/>
      </w:r>
      <w:r w:rsidR="00BB61D0">
        <w:rPr>
          <w:sz w:val="20"/>
        </w:rPr>
        <w:t>Page 25</w:t>
      </w:r>
    </w:p>
    <w:p w:rsidR="00E311AB" w:rsidRPr="00344696" w:rsidRDefault="00E311AB" w:rsidP="005E02CF">
      <w:pPr>
        <w:tabs>
          <w:tab w:val="left" w:pos="720"/>
          <w:tab w:val="left" w:pos="8449"/>
        </w:tabs>
        <w:rPr>
          <w:sz w:val="20"/>
        </w:rPr>
      </w:pPr>
      <w:r w:rsidRPr="00344696">
        <w:rPr>
          <w:sz w:val="20"/>
        </w:rPr>
        <w:tab/>
      </w:r>
      <w:r w:rsidR="00AB1D27">
        <w:rPr>
          <w:sz w:val="20"/>
        </w:rPr>
        <w:t>Long Term Action Research</w:t>
      </w:r>
      <w:r w:rsidR="0014537E">
        <w:rPr>
          <w:sz w:val="20"/>
        </w:rPr>
        <w:t xml:space="preserve"> Project Rubric</w:t>
      </w:r>
      <w:r w:rsidRPr="00344696">
        <w:rPr>
          <w:sz w:val="20"/>
        </w:rPr>
        <w:tab/>
      </w:r>
    </w:p>
    <w:p w:rsidR="00E311AB" w:rsidRPr="00344696" w:rsidRDefault="00E311AB" w:rsidP="005E02CF">
      <w:pPr>
        <w:tabs>
          <w:tab w:val="left" w:pos="720"/>
          <w:tab w:val="left" w:pos="8449"/>
        </w:tabs>
        <w:rPr>
          <w:sz w:val="20"/>
        </w:rPr>
      </w:pPr>
    </w:p>
    <w:p w:rsidR="00E311AB" w:rsidRPr="00344696" w:rsidRDefault="00E311AB" w:rsidP="005E02CF">
      <w:pPr>
        <w:tabs>
          <w:tab w:val="left" w:pos="720"/>
          <w:tab w:val="left" w:pos="8449"/>
        </w:tabs>
        <w:rPr>
          <w:sz w:val="20"/>
        </w:rPr>
      </w:pPr>
      <w:r w:rsidRPr="00344696">
        <w:rPr>
          <w:sz w:val="20"/>
        </w:rPr>
        <w:t>APPENDIX F………………………………………………………………………………………………</w:t>
      </w:r>
      <w:r w:rsidRPr="00344696">
        <w:rPr>
          <w:sz w:val="20"/>
        </w:rPr>
        <w:tab/>
      </w:r>
      <w:r w:rsidR="00585A67" w:rsidRPr="00344696">
        <w:rPr>
          <w:sz w:val="20"/>
        </w:rPr>
        <w:tab/>
      </w:r>
      <w:r w:rsidR="00BB61D0">
        <w:rPr>
          <w:sz w:val="20"/>
        </w:rPr>
        <w:t>Page 37</w:t>
      </w:r>
    </w:p>
    <w:p w:rsidR="00E311AB" w:rsidRPr="00344696" w:rsidRDefault="00FD321D" w:rsidP="005E02CF">
      <w:pPr>
        <w:tabs>
          <w:tab w:val="left" w:pos="720"/>
          <w:tab w:val="left" w:pos="8449"/>
        </w:tabs>
        <w:rPr>
          <w:sz w:val="20"/>
        </w:rPr>
      </w:pPr>
      <w:r>
        <w:rPr>
          <w:sz w:val="20"/>
        </w:rPr>
        <w:tab/>
      </w:r>
      <w:r w:rsidR="0014537E">
        <w:rPr>
          <w:bCs/>
          <w:sz w:val="20"/>
          <w:szCs w:val="20"/>
        </w:rPr>
        <w:t>Intern End-of-Year Principal Mentor Rubric</w:t>
      </w:r>
      <w:r w:rsidR="00E311AB" w:rsidRPr="00344696">
        <w:rPr>
          <w:sz w:val="20"/>
        </w:rPr>
        <w:tab/>
      </w:r>
    </w:p>
    <w:p w:rsidR="00E311AB" w:rsidRPr="00344696" w:rsidRDefault="00E311AB" w:rsidP="005E02CF">
      <w:pPr>
        <w:tabs>
          <w:tab w:val="left" w:pos="720"/>
          <w:tab w:val="left" w:pos="8449"/>
        </w:tabs>
        <w:rPr>
          <w:sz w:val="20"/>
        </w:rPr>
      </w:pPr>
      <w:r w:rsidRPr="00344696">
        <w:rPr>
          <w:sz w:val="20"/>
        </w:rPr>
        <w:t xml:space="preserve"> </w:t>
      </w:r>
    </w:p>
    <w:p w:rsidR="00E311AB" w:rsidRPr="00344696" w:rsidRDefault="00E311AB" w:rsidP="005E02CF">
      <w:pPr>
        <w:tabs>
          <w:tab w:val="left" w:pos="720"/>
          <w:tab w:val="left" w:pos="8449"/>
        </w:tabs>
        <w:rPr>
          <w:sz w:val="20"/>
        </w:rPr>
      </w:pPr>
      <w:r w:rsidRPr="00344696">
        <w:rPr>
          <w:sz w:val="20"/>
        </w:rPr>
        <w:t>APPENDIX G………………………………………………………………………………………………</w:t>
      </w:r>
      <w:r w:rsidRPr="00344696">
        <w:rPr>
          <w:sz w:val="20"/>
        </w:rPr>
        <w:tab/>
      </w:r>
      <w:r w:rsidR="00585A67" w:rsidRPr="00344696">
        <w:rPr>
          <w:sz w:val="20"/>
        </w:rPr>
        <w:tab/>
      </w:r>
      <w:r w:rsidR="000846E4">
        <w:rPr>
          <w:sz w:val="20"/>
        </w:rPr>
        <w:t>Page 49</w:t>
      </w:r>
    </w:p>
    <w:p w:rsidR="00E311AB" w:rsidRPr="00344696" w:rsidRDefault="0014537E" w:rsidP="0014537E">
      <w:pPr>
        <w:rPr>
          <w:sz w:val="20"/>
        </w:rPr>
      </w:pPr>
      <w:r>
        <w:rPr>
          <w:bCs/>
          <w:sz w:val="20"/>
        </w:rPr>
        <w:tab/>
      </w:r>
      <w:r>
        <w:rPr>
          <w:sz w:val="20"/>
        </w:rPr>
        <w:t>Mentor Credit Application Process</w:t>
      </w:r>
      <w:r w:rsidRPr="00344696">
        <w:rPr>
          <w:sz w:val="20"/>
        </w:rPr>
        <w:t xml:space="preserve">  </w:t>
      </w:r>
      <w:r>
        <w:rPr>
          <w:sz w:val="20"/>
        </w:rPr>
        <w:tab/>
      </w:r>
      <w:r w:rsidR="00E311AB" w:rsidRPr="00344696">
        <w:rPr>
          <w:sz w:val="20"/>
        </w:rPr>
        <w:t xml:space="preserve"> </w:t>
      </w:r>
      <w:r w:rsidR="00E311AB" w:rsidRPr="00344696">
        <w:rPr>
          <w:sz w:val="20"/>
        </w:rPr>
        <w:tab/>
        <w:t xml:space="preserve"> </w:t>
      </w:r>
    </w:p>
    <w:p w:rsidR="00E311AB" w:rsidRPr="00344696" w:rsidRDefault="00E311AB" w:rsidP="005E02CF">
      <w:pPr>
        <w:tabs>
          <w:tab w:val="left" w:pos="720"/>
          <w:tab w:val="left" w:pos="1420"/>
          <w:tab w:val="left" w:pos="8449"/>
        </w:tabs>
        <w:rPr>
          <w:sz w:val="20"/>
        </w:rPr>
      </w:pPr>
      <w:r w:rsidRPr="00344696">
        <w:rPr>
          <w:sz w:val="20"/>
        </w:rPr>
        <w:t xml:space="preserve"> </w:t>
      </w:r>
    </w:p>
    <w:p w:rsidR="00CF66DE" w:rsidRDefault="0014537E" w:rsidP="00A23403">
      <w:pPr>
        <w:ind w:right="-12"/>
        <w:jc w:val="both"/>
        <w:rPr>
          <w:sz w:val="20"/>
        </w:rPr>
      </w:pPr>
      <w:r>
        <w:rPr>
          <w:sz w:val="20"/>
        </w:rPr>
        <w:t>APPENDIX H</w:t>
      </w:r>
      <w:r w:rsidR="00E311AB" w:rsidRPr="00344696">
        <w:rPr>
          <w:sz w:val="20"/>
        </w:rPr>
        <w:t>……………</w:t>
      </w:r>
      <w:r w:rsidR="00CF66DE">
        <w:rPr>
          <w:sz w:val="20"/>
        </w:rPr>
        <w:t xml:space="preserve">……………………………………………………………………………….    </w:t>
      </w:r>
      <w:r w:rsidR="00BB61D0">
        <w:rPr>
          <w:sz w:val="20"/>
        </w:rPr>
        <w:t>Page 53</w:t>
      </w:r>
    </w:p>
    <w:p w:rsidR="00A23403" w:rsidRPr="00344696" w:rsidRDefault="001470BA" w:rsidP="00A23403">
      <w:pPr>
        <w:ind w:right="-12"/>
        <w:jc w:val="both"/>
        <w:rPr>
          <w:sz w:val="20"/>
        </w:rPr>
      </w:pPr>
      <w:r>
        <w:rPr>
          <w:sz w:val="20"/>
        </w:rPr>
        <w:t xml:space="preserve"> </w:t>
      </w:r>
      <w:r w:rsidR="00585A67" w:rsidRPr="00344696">
        <w:rPr>
          <w:sz w:val="20"/>
        </w:rPr>
        <w:tab/>
      </w:r>
      <w:r w:rsidR="00A23403" w:rsidRPr="00344696">
        <w:rPr>
          <w:sz w:val="20"/>
        </w:rPr>
        <w:t xml:space="preserve">Master of Education in School Administration and Supervision    </w:t>
      </w:r>
    </w:p>
    <w:p w:rsidR="00E311AB" w:rsidRPr="00344696" w:rsidRDefault="00E311AB" w:rsidP="005E02CF">
      <w:pPr>
        <w:tabs>
          <w:tab w:val="left" w:pos="720"/>
          <w:tab w:val="left" w:pos="2880"/>
          <w:tab w:val="left" w:pos="8449"/>
        </w:tabs>
        <w:rPr>
          <w:sz w:val="20"/>
        </w:rPr>
      </w:pPr>
    </w:p>
    <w:p w:rsidR="00E311AB" w:rsidRPr="00344696" w:rsidRDefault="0014537E"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APPENDIX I</w:t>
      </w:r>
      <w:r w:rsidR="00E311AB" w:rsidRPr="00344696">
        <w:rPr>
          <w:b w:val="0"/>
          <w:sz w:val="20"/>
        </w:rPr>
        <w:t>……………………………………………………………………………………………….</w:t>
      </w:r>
      <w:r w:rsidR="00585A67" w:rsidRPr="00344696">
        <w:rPr>
          <w:b w:val="0"/>
          <w:sz w:val="20"/>
        </w:rPr>
        <w:tab/>
      </w:r>
      <w:r w:rsidR="00BB61D0">
        <w:rPr>
          <w:b w:val="0"/>
          <w:sz w:val="20"/>
        </w:rPr>
        <w:t>Page 55</w:t>
      </w:r>
    </w:p>
    <w:p w:rsidR="001470BA" w:rsidRPr="00344696" w:rsidRDefault="001470BA" w:rsidP="001470BA">
      <w:pPr>
        <w:ind w:right="-12"/>
        <w:jc w:val="both"/>
        <w:rPr>
          <w:sz w:val="20"/>
        </w:rPr>
      </w:pPr>
      <w:r>
        <w:rPr>
          <w:sz w:val="20"/>
        </w:rPr>
        <w:tab/>
      </w:r>
      <w:r w:rsidR="00FD321D" w:rsidRPr="00344696">
        <w:rPr>
          <w:sz w:val="20"/>
        </w:rPr>
        <w:t xml:space="preserve"> </w:t>
      </w:r>
      <w:r w:rsidRPr="00344696">
        <w:rPr>
          <w:sz w:val="20"/>
        </w:rPr>
        <w:t>Non-Degree Certification in School Administration and Supervision Licensure</w:t>
      </w:r>
    </w:p>
    <w:p w:rsidR="001470BA" w:rsidRPr="001470BA" w:rsidRDefault="00FD321D" w:rsidP="005E02CF">
      <w:pPr>
        <w:ind w:right="-12"/>
        <w:jc w:val="both"/>
        <w:rPr>
          <w:bCs/>
          <w:sz w:val="20"/>
        </w:rPr>
      </w:pPr>
      <w:r w:rsidRPr="00344696">
        <w:rPr>
          <w:sz w:val="20"/>
        </w:rPr>
        <w:t xml:space="preserve">  </w:t>
      </w:r>
      <w:r w:rsidR="001470BA" w:rsidRPr="001470BA">
        <w:rPr>
          <w:bCs/>
          <w:sz w:val="20"/>
        </w:rPr>
        <w:tab/>
      </w:r>
    </w:p>
    <w:p w:rsidR="00E311AB" w:rsidRPr="00344696" w:rsidRDefault="0014537E" w:rsidP="00D7378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APPENDIX J</w:t>
      </w:r>
      <w:r w:rsidR="00E311AB" w:rsidRPr="00344696">
        <w:rPr>
          <w:b w:val="0"/>
          <w:sz w:val="20"/>
        </w:rPr>
        <w:t xml:space="preserve">………………………………………………………………………………………………. </w:t>
      </w:r>
      <w:r w:rsidR="00585A67" w:rsidRPr="00344696">
        <w:rPr>
          <w:b w:val="0"/>
          <w:sz w:val="20"/>
        </w:rPr>
        <w:tab/>
      </w:r>
      <w:r w:rsidR="00415BE8">
        <w:rPr>
          <w:b w:val="0"/>
          <w:sz w:val="20"/>
        </w:rPr>
        <w:t xml:space="preserve">Page </w:t>
      </w:r>
      <w:r w:rsidR="00374A52">
        <w:rPr>
          <w:b w:val="0"/>
          <w:sz w:val="20"/>
        </w:rPr>
        <w:t>57</w:t>
      </w:r>
    </w:p>
    <w:p w:rsidR="001470BA" w:rsidRDefault="00A23403" w:rsidP="00D7378E">
      <w:pPr>
        <w:pStyle w:val="Heading3"/>
        <w:ind w:firstLine="720"/>
        <w:rPr>
          <w:rFonts w:ascii="Times New Roman" w:hAnsi="Times New Roman" w:cs="Times New Roman"/>
          <w:b w:val="0"/>
          <w:bCs w:val="0"/>
          <w:sz w:val="20"/>
        </w:rPr>
      </w:pPr>
      <w:r w:rsidRPr="00344696">
        <w:rPr>
          <w:rFonts w:ascii="Times New Roman" w:hAnsi="Times New Roman" w:cs="Times New Roman"/>
          <w:b w:val="0"/>
          <w:bCs w:val="0"/>
          <w:sz w:val="20"/>
        </w:rPr>
        <w:t>Assessment of Student Dispositions</w:t>
      </w:r>
      <w:r w:rsidRPr="00344696">
        <w:rPr>
          <w:rFonts w:ascii="Times New Roman" w:hAnsi="Times New Roman" w:cs="Times New Roman"/>
          <w:b w:val="0"/>
          <w:bCs w:val="0"/>
          <w:sz w:val="20"/>
        </w:rPr>
        <w:tab/>
      </w:r>
    </w:p>
    <w:p w:rsidR="00E311AB" w:rsidRPr="00344696" w:rsidRDefault="00E311AB" w:rsidP="00D7378E">
      <w:pPr>
        <w:pStyle w:val="Heading3"/>
        <w:ind w:firstLine="720"/>
        <w:rPr>
          <w:rFonts w:ascii="Times New Roman" w:hAnsi="Times New Roman" w:cs="Times New Roman"/>
          <w:sz w:val="20"/>
        </w:rPr>
      </w:pP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r>
      <w:r w:rsidRPr="00344696">
        <w:rPr>
          <w:rFonts w:ascii="Times New Roman" w:hAnsi="Times New Roman" w:cs="Times New Roman"/>
          <w:b w:val="0"/>
          <w:bCs w:val="0"/>
          <w:sz w:val="20"/>
        </w:rPr>
        <w:tab/>
        <w:t xml:space="preserve">          </w:t>
      </w:r>
    </w:p>
    <w:p w:rsidR="00585A67" w:rsidRPr="00344696" w:rsidRDefault="0014537E" w:rsidP="00585A67">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0"/>
        </w:rPr>
      </w:pPr>
      <w:r>
        <w:rPr>
          <w:b w:val="0"/>
          <w:sz w:val="20"/>
        </w:rPr>
        <w:t>APPENDIX K</w:t>
      </w:r>
      <w:r w:rsidR="00585A67" w:rsidRPr="00344696">
        <w:rPr>
          <w:b w:val="0"/>
          <w:sz w:val="20"/>
        </w:rPr>
        <w:t>………………………………………………………………………………</w:t>
      </w:r>
      <w:r w:rsidR="00415BE8">
        <w:rPr>
          <w:b w:val="0"/>
          <w:sz w:val="20"/>
        </w:rPr>
        <w:t xml:space="preserve">………………. </w:t>
      </w:r>
      <w:r w:rsidR="00415BE8">
        <w:rPr>
          <w:b w:val="0"/>
          <w:sz w:val="20"/>
        </w:rPr>
        <w:tab/>
        <w:t xml:space="preserve">Page </w:t>
      </w:r>
      <w:r w:rsidR="00BB61D0">
        <w:rPr>
          <w:b w:val="0"/>
          <w:sz w:val="20"/>
        </w:rPr>
        <w:t>62</w:t>
      </w:r>
    </w:p>
    <w:p w:rsidR="0014537E" w:rsidRDefault="0014537E" w:rsidP="0014537E">
      <w:pPr>
        <w:ind w:firstLine="720"/>
        <w:rPr>
          <w:sz w:val="20"/>
          <w:szCs w:val="20"/>
        </w:rPr>
      </w:pPr>
      <w:r w:rsidRPr="00A15F84">
        <w:rPr>
          <w:sz w:val="20"/>
          <w:szCs w:val="20"/>
        </w:rPr>
        <w:t>Internship Application and Recommendation Forms</w:t>
      </w:r>
    </w:p>
    <w:p w:rsidR="001470BA" w:rsidRPr="0014537E" w:rsidRDefault="001470BA" w:rsidP="0014537E">
      <w:pPr>
        <w:ind w:firstLine="720"/>
        <w:rPr>
          <w:sz w:val="20"/>
          <w:szCs w:val="20"/>
        </w:rPr>
      </w:pPr>
      <w:r w:rsidRPr="00344696">
        <w:rPr>
          <w:bCs/>
          <w:sz w:val="20"/>
        </w:rPr>
        <w:tab/>
      </w:r>
    </w:p>
    <w:p w:rsidR="00E311AB" w:rsidRPr="00344696" w:rsidRDefault="00E311AB" w:rsidP="005E02CF">
      <w:pPr>
        <w:ind w:right="-12"/>
        <w:jc w:val="both"/>
        <w:rPr>
          <w:sz w:val="20"/>
        </w:rPr>
      </w:pPr>
    </w:p>
    <w:p w:rsidR="00E311AB" w:rsidRPr="00344696" w:rsidRDefault="00E311AB" w:rsidP="005E02CF">
      <w:pPr>
        <w:ind w:right="-12"/>
        <w:jc w:val="both"/>
        <w:rPr>
          <w:sz w:val="20"/>
        </w:rPr>
      </w:pPr>
    </w:p>
    <w:p w:rsidR="00E311AB" w:rsidRPr="00344696" w:rsidRDefault="00E311AB" w:rsidP="005E02CF">
      <w:pPr>
        <w:ind w:right="-12"/>
        <w:jc w:val="both"/>
        <w:rPr>
          <w:sz w:val="20"/>
        </w:rPr>
      </w:pPr>
    </w:p>
    <w:p w:rsidR="00E311AB" w:rsidRPr="00344696" w:rsidRDefault="00E311AB" w:rsidP="005E02CF">
      <w:pPr>
        <w:ind w:right="-12"/>
        <w:jc w:val="both"/>
        <w:rPr>
          <w:sz w:val="20"/>
        </w:rPr>
      </w:pPr>
    </w:p>
    <w:p w:rsidR="00E311AB" w:rsidRPr="00344696" w:rsidRDefault="00E311AB" w:rsidP="005E02CF">
      <w:pPr>
        <w:ind w:right="-12"/>
        <w:jc w:val="both"/>
        <w:rPr>
          <w:sz w:val="20"/>
        </w:rPr>
      </w:pPr>
    </w:p>
    <w:p w:rsidR="00E311AB" w:rsidRPr="00344696" w:rsidRDefault="00E311AB" w:rsidP="005E02CF">
      <w:pPr>
        <w:ind w:right="-12"/>
        <w:jc w:val="both"/>
        <w:rPr>
          <w:sz w:val="20"/>
        </w:rPr>
      </w:pPr>
    </w:p>
    <w:p w:rsidR="00E311AB" w:rsidRDefault="00E311AB"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D0431E" w:rsidRDefault="00D0431E" w:rsidP="005E02CF">
      <w:pPr>
        <w:ind w:right="-12"/>
        <w:jc w:val="both"/>
        <w:rPr>
          <w:sz w:val="20"/>
        </w:rPr>
      </w:pPr>
    </w:p>
    <w:p w:rsidR="00E311AB" w:rsidRDefault="00E311AB" w:rsidP="005E02CF">
      <w:pPr>
        <w:ind w:right="-12"/>
        <w:jc w:val="both"/>
        <w:rPr>
          <w:sz w:val="20"/>
        </w:rPr>
      </w:pPr>
    </w:p>
    <w:p w:rsidR="00374A52" w:rsidRDefault="00374A52" w:rsidP="005E02CF">
      <w:pPr>
        <w:ind w:right="-12"/>
        <w:jc w:val="both"/>
        <w:rPr>
          <w:sz w:val="20"/>
        </w:rPr>
      </w:pPr>
    </w:p>
    <w:p w:rsidR="00374A52" w:rsidRDefault="00374A52" w:rsidP="005E02CF">
      <w:pPr>
        <w:ind w:right="-12"/>
        <w:jc w:val="both"/>
        <w:rPr>
          <w:sz w:val="20"/>
        </w:rPr>
      </w:pPr>
    </w:p>
    <w:p w:rsidR="00374A52" w:rsidRPr="00344696" w:rsidRDefault="00374A52" w:rsidP="005E02CF">
      <w:pPr>
        <w:ind w:right="-12"/>
        <w:jc w:val="both"/>
        <w:rPr>
          <w:sz w:val="20"/>
        </w:rPr>
      </w:pPr>
    </w:p>
    <w:p w:rsidR="00E311AB" w:rsidRPr="00344696" w:rsidRDefault="00E311AB" w:rsidP="005E02CF">
      <w:pPr>
        <w:ind w:right="-12"/>
        <w:jc w:val="both"/>
        <w:rPr>
          <w:sz w:val="20"/>
        </w:rPr>
      </w:pPr>
    </w:p>
    <w:p w:rsidR="00E311AB" w:rsidRPr="00344696" w:rsidRDefault="001F41E5" w:rsidP="001F41E5">
      <w:pPr>
        <w:ind w:right="-12"/>
        <w:jc w:val="center"/>
        <w:rPr>
          <w:b/>
        </w:rPr>
      </w:pPr>
      <w:r w:rsidRPr="00344696">
        <w:rPr>
          <w:b/>
        </w:rPr>
        <w:lastRenderedPageBreak/>
        <w:t>INTRODUCTION</w:t>
      </w:r>
    </w:p>
    <w:p w:rsidR="00E311AB" w:rsidRPr="00344696" w:rsidRDefault="00E311AB" w:rsidP="005E02CF">
      <w:pPr>
        <w:ind w:right="-12"/>
        <w:jc w:val="both"/>
        <w:rPr>
          <w:sz w:val="20"/>
        </w:rPr>
      </w:pPr>
    </w:p>
    <w:p w:rsidR="00E311AB" w:rsidRPr="00D162D8" w:rsidRDefault="00E311AB" w:rsidP="005E02CF">
      <w:pPr>
        <w:ind w:right="-12"/>
        <w:jc w:val="both"/>
      </w:pPr>
      <w:r w:rsidRPr="00D162D8">
        <w:rPr>
          <w:b/>
          <w:bCs/>
          <w:iCs/>
        </w:rPr>
        <w:t>Mission of the Department of Educational Leadership</w:t>
      </w:r>
    </w:p>
    <w:p w:rsidR="00E311AB" w:rsidRPr="00344696" w:rsidRDefault="00E311AB" w:rsidP="005E02CF">
      <w:pPr>
        <w:ind w:right="-12"/>
        <w:jc w:val="both"/>
        <w:rPr>
          <w:sz w:val="20"/>
        </w:rPr>
      </w:pPr>
    </w:p>
    <w:p w:rsidR="00E311AB" w:rsidRPr="00344696" w:rsidRDefault="002355CE" w:rsidP="00C8764F">
      <w:pPr>
        <w:ind w:left="720" w:right="-12"/>
        <w:jc w:val="both"/>
        <w:rPr>
          <w:sz w:val="20"/>
        </w:rPr>
      </w:pPr>
      <w:r>
        <w:rPr>
          <w:sz w:val="20"/>
        </w:rPr>
        <w:t>Our</w:t>
      </w:r>
      <w:r w:rsidR="00E311AB" w:rsidRPr="00344696">
        <w:rPr>
          <w:sz w:val="20"/>
        </w:rPr>
        <w:t xml:space="preserve"> mission is to prepare today’s practicing educator to be tomorrow’s complete administrative professional.</w:t>
      </w:r>
    </w:p>
    <w:p w:rsidR="00E311AB" w:rsidRPr="00344696" w:rsidRDefault="00E311AB" w:rsidP="005E02CF">
      <w:pPr>
        <w:ind w:right="-12"/>
        <w:jc w:val="both"/>
        <w:rPr>
          <w:sz w:val="20"/>
        </w:rPr>
      </w:pPr>
    </w:p>
    <w:p w:rsidR="00E311AB" w:rsidRPr="00344696" w:rsidRDefault="00E311AB" w:rsidP="005E02CF">
      <w:pPr>
        <w:ind w:right="-12"/>
        <w:jc w:val="both"/>
        <w:rPr>
          <w:sz w:val="20"/>
        </w:rPr>
        <w:sectPr w:rsidR="00E311AB" w:rsidRPr="00344696">
          <w:headerReference w:type="even" r:id="rId11"/>
          <w:headerReference w:type="default" r:id="rId12"/>
          <w:pgSz w:w="12240" w:h="15840"/>
          <w:pgMar w:top="1440" w:right="1080" w:bottom="1440" w:left="1440" w:header="720" w:footer="720" w:gutter="0"/>
          <w:pgNumType w:start="1"/>
          <w:cols w:space="720"/>
        </w:sectPr>
      </w:pPr>
    </w:p>
    <w:p w:rsidR="00E311AB" w:rsidRPr="00D162D8" w:rsidRDefault="00E311AB" w:rsidP="005E02CF">
      <w:pPr>
        <w:ind w:right="-12"/>
      </w:pPr>
      <w:r w:rsidRPr="00D162D8">
        <w:rPr>
          <w:b/>
          <w:bCs/>
          <w:iCs/>
        </w:rPr>
        <w:lastRenderedPageBreak/>
        <w:t>Vision of the Department of Educational Leadership</w:t>
      </w:r>
      <w:r w:rsidRPr="00D162D8">
        <w:tab/>
      </w:r>
    </w:p>
    <w:p w:rsidR="00E311AB" w:rsidRPr="00344696" w:rsidRDefault="00E311AB" w:rsidP="005E02CF">
      <w:pPr>
        <w:ind w:right="-12"/>
        <w:rPr>
          <w:sz w:val="20"/>
        </w:rPr>
      </w:pPr>
    </w:p>
    <w:p w:rsidR="00E311AB" w:rsidRPr="00344696" w:rsidRDefault="00E311AB" w:rsidP="00C8764F">
      <w:pPr>
        <w:ind w:left="720" w:right="-12"/>
        <w:rPr>
          <w:sz w:val="20"/>
        </w:rPr>
      </w:pPr>
      <w:r w:rsidRPr="00344696">
        <w:rPr>
          <w:sz w:val="20"/>
        </w:rPr>
        <w:t>We aspire to be the premier program in the preparation of working professionals for administrative leadership in elementary, secondary, and post-secondary education.</w:t>
      </w:r>
    </w:p>
    <w:p w:rsidR="00E311AB" w:rsidRPr="00D162D8" w:rsidRDefault="00E311AB" w:rsidP="005E02CF">
      <w:pPr>
        <w:ind w:right="-12"/>
        <w:rPr>
          <w:bCs/>
          <w:sz w:val="20"/>
        </w:rPr>
      </w:pPr>
      <w:r w:rsidRPr="00D162D8">
        <w:rPr>
          <w:bCs/>
          <w:sz w:val="20"/>
        </w:rPr>
        <w:tab/>
      </w:r>
    </w:p>
    <w:p w:rsidR="00E311AB" w:rsidRPr="00D162D8" w:rsidRDefault="00E311AB" w:rsidP="00480D57">
      <w:pPr>
        <w:pStyle w:val="Heading4"/>
        <w:rPr>
          <w:sz w:val="24"/>
        </w:rPr>
      </w:pPr>
      <w:bookmarkStart w:id="0" w:name="Conceptual_"/>
      <w:r w:rsidRPr="00D162D8">
        <w:rPr>
          <w:sz w:val="24"/>
        </w:rPr>
        <w:t>Conceptual</w:t>
      </w:r>
      <w:bookmarkEnd w:id="0"/>
      <w:r w:rsidRPr="00D162D8">
        <w:rPr>
          <w:sz w:val="24"/>
        </w:rPr>
        <w:t xml:space="preserve"> Framework: Becoming a Complete Professional</w:t>
      </w:r>
    </w:p>
    <w:p w:rsidR="00E311AB" w:rsidRPr="00344696" w:rsidRDefault="00E311AB" w:rsidP="005E02CF">
      <w:pPr>
        <w:ind w:right="-12"/>
        <w:rPr>
          <w:b/>
          <w:bCs/>
          <w:sz w:val="20"/>
        </w:rPr>
      </w:pPr>
    </w:p>
    <w:p w:rsidR="008E26AA" w:rsidRPr="00344696" w:rsidRDefault="008E26AA" w:rsidP="00C8764F">
      <w:pPr>
        <w:ind w:left="720" w:right="-12"/>
        <w:rPr>
          <w:sz w:val="20"/>
        </w:rPr>
      </w:pPr>
      <w:r w:rsidRPr="00344696">
        <w:rPr>
          <w:sz w:val="20"/>
        </w:rPr>
        <w:t xml:space="preserve">The overarching theme of Indiana State University’s educator preparation programs is </w:t>
      </w:r>
      <w:proofErr w:type="gramStart"/>
      <w:r w:rsidRPr="00344696">
        <w:rPr>
          <w:sz w:val="20"/>
        </w:rPr>
        <w:t>Becoming</w:t>
      </w:r>
      <w:proofErr w:type="gramEnd"/>
      <w:r w:rsidRPr="00344696">
        <w:rPr>
          <w:sz w:val="20"/>
        </w:rPr>
        <w:t xml:space="preserve"> a Complete Professional. Originally conceived in 1991, the conceptual framework has been reaffirmed and updated through the years. Our theme encompasses three broad areas that recognize essential areas of the work of an educator:</w:t>
      </w:r>
    </w:p>
    <w:p w:rsidR="008E26AA" w:rsidRPr="00344696" w:rsidRDefault="008E26AA" w:rsidP="008E26AA">
      <w:pPr>
        <w:ind w:right="-12"/>
        <w:rPr>
          <w:sz w:val="20"/>
        </w:rPr>
      </w:pPr>
    </w:p>
    <w:p w:rsidR="008E26AA" w:rsidRPr="00344696" w:rsidRDefault="008E26AA" w:rsidP="00C8764F">
      <w:pPr>
        <w:ind w:right="-12" w:firstLine="720"/>
        <w:rPr>
          <w:sz w:val="20"/>
        </w:rPr>
      </w:pPr>
      <w:r w:rsidRPr="00344696">
        <w:rPr>
          <w:sz w:val="20"/>
        </w:rPr>
        <w:t xml:space="preserve">•Educator as </w:t>
      </w:r>
      <w:r w:rsidRPr="00344696">
        <w:rPr>
          <w:b/>
          <w:sz w:val="20"/>
        </w:rPr>
        <w:t>Expert or Mediator of Learning</w:t>
      </w:r>
      <w:r w:rsidRPr="00344696">
        <w:rPr>
          <w:sz w:val="20"/>
        </w:rPr>
        <w:t xml:space="preserve">, </w:t>
      </w:r>
    </w:p>
    <w:p w:rsidR="008E26AA" w:rsidRPr="00344696" w:rsidRDefault="008E26AA" w:rsidP="00C8764F">
      <w:pPr>
        <w:ind w:right="-12" w:firstLine="720"/>
        <w:rPr>
          <w:sz w:val="20"/>
        </w:rPr>
      </w:pPr>
      <w:r w:rsidRPr="00344696">
        <w:rPr>
          <w:sz w:val="20"/>
        </w:rPr>
        <w:t xml:space="preserve">•Educator as </w:t>
      </w:r>
      <w:r w:rsidRPr="00344696">
        <w:rPr>
          <w:b/>
          <w:sz w:val="20"/>
        </w:rPr>
        <w:t>Person</w:t>
      </w:r>
      <w:r w:rsidRPr="00344696">
        <w:rPr>
          <w:sz w:val="20"/>
        </w:rPr>
        <w:t xml:space="preserve">, and </w:t>
      </w:r>
    </w:p>
    <w:p w:rsidR="008E26AA" w:rsidRPr="00344696" w:rsidRDefault="008E26AA" w:rsidP="00C8764F">
      <w:pPr>
        <w:ind w:right="-12" w:firstLine="720"/>
        <w:rPr>
          <w:sz w:val="20"/>
        </w:rPr>
      </w:pPr>
      <w:r w:rsidRPr="00344696">
        <w:rPr>
          <w:sz w:val="20"/>
        </w:rPr>
        <w:t xml:space="preserve">•Educator as </w:t>
      </w:r>
      <w:r w:rsidRPr="00344696">
        <w:rPr>
          <w:b/>
          <w:sz w:val="20"/>
        </w:rPr>
        <w:t>Member of Communities</w:t>
      </w:r>
      <w:r w:rsidRPr="00344696">
        <w:rPr>
          <w:sz w:val="20"/>
        </w:rPr>
        <w:t xml:space="preserve">. </w:t>
      </w:r>
    </w:p>
    <w:p w:rsidR="008E26AA" w:rsidRPr="00344696" w:rsidRDefault="008E26AA" w:rsidP="008E26AA">
      <w:pPr>
        <w:ind w:right="-12"/>
        <w:rPr>
          <w:sz w:val="20"/>
        </w:rPr>
      </w:pPr>
    </w:p>
    <w:p w:rsidR="008E26AA" w:rsidRPr="00344696" w:rsidRDefault="008E26AA" w:rsidP="00C8764F">
      <w:pPr>
        <w:ind w:left="720" w:right="-12"/>
        <w:rPr>
          <w:sz w:val="20"/>
        </w:rPr>
      </w:pPr>
      <w:r w:rsidRPr="00344696">
        <w:rPr>
          <w:sz w:val="20"/>
        </w:rPr>
        <w:t xml:space="preserve">The word complete in the title acknowledges that, to be truly successful, an educator must be effective in all three of these areas. Similarly, the word becoming is included in the title because new graduates, alumni, and our faculty are never fully finished with their learning in their profession as a teacher, counselor, school psychologist, speech language pathologist, principal, or superintendent. </w:t>
      </w:r>
    </w:p>
    <w:p w:rsidR="008E26AA" w:rsidRPr="00344696" w:rsidRDefault="008E26AA" w:rsidP="008E26AA">
      <w:pPr>
        <w:ind w:right="-12"/>
        <w:rPr>
          <w:sz w:val="20"/>
        </w:rPr>
      </w:pPr>
    </w:p>
    <w:p w:rsidR="008E26AA" w:rsidRPr="00344696" w:rsidRDefault="008E26AA" w:rsidP="00C8764F">
      <w:pPr>
        <w:ind w:left="720" w:right="-12"/>
        <w:rPr>
          <w:sz w:val="20"/>
        </w:rPr>
      </w:pPr>
      <w:r w:rsidRPr="00344696">
        <w:rPr>
          <w:sz w:val="20"/>
        </w:rPr>
        <w:t>The component “</w:t>
      </w:r>
      <w:r w:rsidRPr="00344696">
        <w:rPr>
          <w:b/>
          <w:sz w:val="20"/>
        </w:rPr>
        <w:t>Educator as Expert or Mediator of Learning</w:t>
      </w:r>
      <w:r w:rsidRPr="00344696">
        <w:rPr>
          <w:sz w:val="20"/>
        </w:rPr>
        <w:t>” deals with an educator’s professional skill as a mediator of students’ learning and/or of the progress individuals make in achieving their potential. The component “</w:t>
      </w:r>
      <w:r w:rsidRPr="00344696">
        <w:rPr>
          <w:b/>
          <w:sz w:val="20"/>
        </w:rPr>
        <w:t>Educator as Person</w:t>
      </w:r>
      <w:r w:rsidRPr="00344696">
        <w:rPr>
          <w:sz w:val="20"/>
        </w:rPr>
        <w:t>” represents the traits and dispositions that make a successful educator justifiably respected and emulated by students while meeting the expectations of professional, state, and institutional standards. The component “</w:t>
      </w:r>
      <w:r w:rsidRPr="00344696">
        <w:rPr>
          <w:b/>
          <w:sz w:val="20"/>
        </w:rPr>
        <w:t>Educator as Member of Communities</w:t>
      </w:r>
      <w:r w:rsidRPr="00344696">
        <w:rPr>
          <w:sz w:val="20"/>
        </w:rPr>
        <w:t xml:space="preserve">” reflects the necessity of contributing to the various communities of which educators, as professionals, are members. A truly successful educator must concurrently exhibit the traits of expert or mediator of learning, person, and member of communities while incorporating the latest knowledge and technologies and demonstrating multicultural competence and sensitivity to diversity. </w:t>
      </w:r>
    </w:p>
    <w:p w:rsidR="008E26AA" w:rsidRPr="00344696" w:rsidRDefault="008E26AA" w:rsidP="008E26AA">
      <w:pPr>
        <w:ind w:right="-12"/>
        <w:rPr>
          <w:sz w:val="20"/>
        </w:rPr>
      </w:pPr>
    </w:p>
    <w:p w:rsidR="008E26AA" w:rsidRPr="00344696" w:rsidRDefault="008E26AA" w:rsidP="006C1751">
      <w:pPr>
        <w:ind w:left="720" w:right="-12"/>
        <w:rPr>
          <w:sz w:val="20"/>
        </w:rPr>
        <w:sectPr w:rsidR="008E26AA" w:rsidRPr="00344696">
          <w:type w:val="continuous"/>
          <w:pgSz w:w="12240" w:h="15840"/>
          <w:pgMar w:top="1440" w:right="1080" w:bottom="1440" w:left="1440" w:header="720" w:footer="720" w:gutter="0"/>
          <w:cols w:space="720"/>
        </w:sectPr>
      </w:pPr>
      <w:r w:rsidRPr="00344696">
        <w:rPr>
          <w:sz w:val="20"/>
        </w:rPr>
        <w:t>Our preparation programs embrace clinical practice as an underlying philosophy and methodology. Through field experiences, candidates are immersed in authentic environments that allow theory-to-practice connections, maximizing experiential learning.</w:t>
      </w:r>
    </w:p>
    <w:p w:rsidR="00EA1F2B" w:rsidRPr="00344696" w:rsidRDefault="00EA1F2B" w:rsidP="00EA1F2B">
      <w:pPr>
        <w:rPr>
          <w:b/>
          <w:sz w:val="20"/>
          <w:szCs w:val="20"/>
        </w:rPr>
      </w:pPr>
    </w:p>
    <w:p w:rsidR="00EA1F2B" w:rsidRPr="00D162D8" w:rsidRDefault="00EA1F2B" w:rsidP="00EA1F2B">
      <w:pPr>
        <w:rPr>
          <w:b/>
        </w:rPr>
      </w:pPr>
      <w:r w:rsidRPr="00D162D8">
        <w:rPr>
          <w:b/>
        </w:rPr>
        <w:t>Becoming a Better Educator</w:t>
      </w:r>
    </w:p>
    <w:p w:rsidR="00D6279A" w:rsidRPr="00344696" w:rsidRDefault="00D6279A" w:rsidP="00EA1F2B">
      <w:pPr>
        <w:rPr>
          <w:b/>
          <w:u w:val="single"/>
        </w:rPr>
      </w:pPr>
    </w:p>
    <w:p w:rsidR="00EA1F2B" w:rsidRPr="00344696" w:rsidRDefault="00EA1F2B" w:rsidP="00D6279A">
      <w:pPr>
        <w:ind w:left="720"/>
        <w:rPr>
          <w:sz w:val="20"/>
          <w:szCs w:val="20"/>
        </w:rPr>
      </w:pPr>
      <w:r w:rsidRPr="00344696">
        <w:rPr>
          <w:sz w:val="20"/>
          <w:szCs w:val="20"/>
        </w:rPr>
        <w:t xml:space="preserve">Regardless of a teacher’s classroom charisma, inviting personality, job punctuality, or organizational loyalty, education remains about teaching and learning. Effective teachers not only understand the fundamentals of teaching and learning, but have the ability to model and apply them accordingly. The internship experience, while focused on administration, has improved teaching implications by exposing the intern to several methods of teaching and supervision, the power of collegiality, using a variety of resources to inform educational practice, multiple means for addressing student discipline, and how the complex system of education really works as an organizational institution.  </w:t>
      </w:r>
    </w:p>
    <w:p w:rsidR="00BA6031" w:rsidRPr="00344696" w:rsidRDefault="00BA6031" w:rsidP="00EA1F2B">
      <w:pPr>
        <w:rPr>
          <w:sz w:val="20"/>
          <w:szCs w:val="20"/>
        </w:rPr>
      </w:pPr>
    </w:p>
    <w:p w:rsidR="00EA1F2B" w:rsidRDefault="00EA1F2B" w:rsidP="00D6279A">
      <w:pPr>
        <w:ind w:left="720"/>
        <w:rPr>
          <w:sz w:val="20"/>
          <w:szCs w:val="20"/>
        </w:rPr>
      </w:pPr>
      <w:r w:rsidRPr="00344696">
        <w:rPr>
          <w:sz w:val="20"/>
          <w:szCs w:val="20"/>
        </w:rPr>
        <w:t>Graduates of the internship and educational administration program may cho</w:t>
      </w:r>
      <w:r w:rsidR="00D6279A" w:rsidRPr="00344696">
        <w:rPr>
          <w:sz w:val="20"/>
          <w:szCs w:val="20"/>
        </w:rPr>
        <w:t>o</w:t>
      </w:r>
      <w:r w:rsidRPr="00344696">
        <w:rPr>
          <w:sz w:val="20"/>
          <w:szCs w:val="20"/>
        </w:rPr>
        <w:t xml:space="preserve">se to not pursue an administrative career path for a variety of personal and </w:t>
      </w:r>
      <w:r w:rsidR="00CF66DE">
        <w:rPr>
          <w:sz w:val="20"/>
          <w:szCs w:val="20"/>
        </w:rPr>
        <w:t xml:space="preserve">professional reasons.  Thus, </w:t>
      </w:r>
      <w:r w:rsidRPr="00344696">
        <w:rPr>
          <w:sz w:val="20"/>
          <w:szCs w:val="20"/>
        </w:rPr>
        <w:t xml:space="preserve">for graduates choosing not to become an administrator, the internship experience affords them multiple opportunities to become a better educator by strengthening their capacities for improved teaching and learning.  </w:t>
      </w:r>
    </w:p>
    <w:p w:rsidR="00B444A7" w:rsidRPr="00427A50" w:rsidRDefault="00B444A7" w:rsidP="00B444A7">
      <w:pPr>
        <w:rPr>
          <w:rFonts w:eastAsiaTheme="minorHAnsi"/>
          <w:b/>
          <w:bCs/>
        </w:rPr>
      </w:pPr>
      <w:r w:rsidRPr="00427A50">
        <w:rPr>
          <w:rFonts w:eastAsiaTheme="minorHAnsi"/>
          <w:b/>
          <w:bCs/>
        </w:rPr>
        <w:lastRenderedPageBreak/>
        <w:t>Respect for Diversity</w:t>
      </w:r>
    </w:p>
    <w:p w:rsidR="00B444A7" w:rsidRPr="00427A50" w:rsidRDefault="00B444A7" w:rsidP="00B444A7">
      <w:pPr>
        <w:spacing w:after="200" w:line="276" w:lineRule="auto"/>
        <w:rPr>
          <w:rFonts w:eastAsiaTheme="minorHAnsi"/>
          <w:b/>
          <w:bCs/>
        </w:rPr>
      </w:pPr>
    </w:p>
    <w:p w:rsidR="00B444A7" w:rsidRPr="00B444A7" w:rsidRDefault="00B444A7" w:rsidP="00B444A7">
      <w:pPr>
        <w:rPr>
          <w:sz w:val="20"/>
          <w:szCs w:val="20"/>
        </w:rPr>
      </w:pPr>
      <w:r w:rsidRPr="00B444A7">
        <w:rPr>
          <w:b/>
          <w:sz w:val="20"/>
          <w:szCs w:val="20"/>
        </w:rPr>
        <w:t>Diversity</w:t>
      </w:r>
      <w:r w:rsidRPr="00B444A7">
        <w:rPr>
          <w:b/>
          <w:i/>
          <w:sz w:val="20"/>
          <w:szCs w:val="20"/>
        </w:rPr>
        <w:t>:</w:t>
      </w:r>
      <w:r w:rsidRPr="00B444A7">
        <w:rPr>
          <w:sz w:val="20"/>
          <w:szCs w:val="20"/>
        </w:rPr>
        <w:t xml:space="preserve"> The faculty and students of the ISU Educational Leadership program believe in the value of all voices.  Recognizing the contributions of individual and group differences in areas such as social class, ethnicity, race, gender, sexual orientation, culture, and personal experience enhances our professional and educational environment.  Explicit recognition and affirmation of diversity in the teaching and learning process promotes our effectiveness as professionals, educators, citizens, and full partners in our local, national, and global societies.</w:t>
      </w:r>
    </w:p>
    <w:p w:rsidR="00B444A7" w:rsidRPr="00B444A7" w:rsidRDefault="00B444A7" w:rsidP="00B444A7">
      <w:pPr>
        <w:rPr>
          <w:b/>
          <w:sz w:val="20"/>
          <w:szCs w:val="20"/>
        </w:rPr>
      </w:pPr>
    </w:p>
    <w:p w:rsidR="00B444A7" w:rsidRPr="00B444A7" w:rsidRDefault="00B444A7" w:rsidP="00B444A7">
      <w:pPr>
        <w:rPr>
          <w:sz w:val="20"/>
          <w:szCs w:val="20"/>
        </w:rPr>
      </w:pPr>
      <w:r w:rsidRPr="00B444A7">
        <w:rPr>
          <w:b/>
          <w:sz w:val="20"/>
          <w:szCs w:val="20"/>
        </w:rPr>
        <w:t>Special Needs</w:t>
      </w:r>
      <w:r w:rsidRPr="00B444A7">
        <w:rPr>
          <w:b/>
          <w:i/>
          <w:sz w:val="20"/>
          <w:szCs w:val="20"/>
        </w:rPr>
        <w:t>:</w:t>
      </w:r>
      <w:r w:rsidRPr="00B444A7">
        <w:rPr>
          <w:sz w:val="20"/>
          <w:szCs w:val="20"/>
        </w:rPr>
        <w:t xml:space="preserve">  Any student with special needs for accommodation should feel free to discuss the matter with the instructor at any time during the semester.</w:t>
      </w:r>
    </w:p>
    <w:p w:rsidR="00E311AB" w:rsidRPr="00344696" w:rsidRDefault="00E311AB" w:rsidP="00A40D5A">
      <w:pPr>
        <w:rPr>
          <w:b/>
          <w:sz w:val="20"/>
          <w:szCs w:val="20"/>
        </w:rPr>
      </w:pPr>
    </w:p>
    <w:p w:rsidR="00E311AB" w:rsidRPr="00D162D8" w:rsidRDefault="00E311AB" w:rsidP="000E7B17">
      <w:pPr>
        <w:widowControl w:val="0"/>
      </w:pPr>
    </w:p>
    <w:p w:rsidR="00E311AB" w:rsidRPr="00D162D8" w:rsidRDefault="00E311AB" w:rsidP="005E02CF">
      <w:pPr>
        <w:ind w:right="-12"/>
        <w:rPr>
          <w:iCs/>
        </w:rPr>
      </w:pPr>
      <w:r w:rsidRPr="00D162D8">
        <w:rPr>
          <w:b/>
          <w:bCs/>
          <w:iCs/>
        </w:rPr>
        <w:t>Specific Objectives of the Internship Program</w:t>
      </w:r>
    </w:p>
    <w:p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provide the intern with an opportunity to analyze aspects related to the role of the principal.</w:t>
      </w:r>
    </w:p>
    <w:p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guide the intern in understanding and evaluating</w:t>
      </w:r>
      <w:r w:rsidR="00CF66DE">
        <w:rPr>
          <w:sz w:val="20"/>
        </w:rPr>
        <w:t xml:space="preserve"> leadership</w:t>
      </w:r>
      <w:r w:rsidRPr="00344696">
        <w:rPr>
          <w:sz w:val="20"/>
        </w:rPr>
        <w:t xml:space="preserve"> theory in terms of practice.</w:t>
      </w:r>
    </w:p>
    <w:p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provide the intern with the experience of carrying o</w:t>
      </w:r>
      <w:r w:rsidR="00CF66DE">
        <w:rPr>
          <w:sz w:val="20"/>
        </w:rPr>
        <w:t>ut administrative responsibilities</w:t>
      </w:r>
      <w:r w:rsidRPr="00344696">
        <w:rPr>
          <w:sz w:val="20"/>
        </w:rPr>
        <w:t>.</w:t>
      </w:r>
    </w:p>
    <w:p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To enable the intern to l</w:t>
      </w:r>
      <w:r w:rsidR="00CF66DE">
        <w:rPr>
          <w:sz w:val="20"/>
        </w:rPr>
        <w:t>earn from the experiences of a</w:t>
      </w:r>
      <w:r w:rsidRPr="00344696">
        <w:rPr>
          <w:sz w:val="20"/>
        </w:rPr>
        <w:t xml:space="preserve"> mentor.</w:t>
      </w:r>
    </w:p>
    <w:p w:rsidR="00E311AB" w:rsidRPr="00344696" w:rsidRDefault="00E311AB" w:rsidP="00FF253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numPr>
          <w:ilvl w:val="0"/>
          <w:numId w:val="2"/>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To help the intern develop a professional </w:t>
      </w:r>
      <w:r w:rsidRPr="00A15F84">
        <w:rPr>
          <w:sz w:val="20"/>
        </w:rPr>
        <w:t xml:space="preserve">disposition </w:t>
      </w:r>
      <w:r w:rsidRPr="00374A52">
        <w:rPr>
          <w:sz w:val="20"/>
        </w:rPr>
        <w:t>(see Appendix</w:t>
      </w:r>
      <w:r w:rsidR="00415BE8" w:rsidRPr="00374A52">
        <w:rPr>
          <w:sz w:val="20"/>
        </w:rPr>
        <w:t xml:space="preserve"> J</w:t>
      </w:r>
      <w:r w:rsidRPr="00374A52">
        <w:rPr>
          <w:sz w:val="20"/>
        </w:rPr>
        <w:t>).</w:t>
      </w:r>
    </w:p>
    <w:p w:rsidR="00E311AB" w:rsidRPr="00D162D8"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D162D8" w:rsidRDefault="00E311AB" w:rsidP="000E7B17">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D162D8">
        <w:rPr>
          <w:sz w:val="20"/>
        </w:rPr>
        <w:tab/>
      </w:r>
    </w:p>
    <w:p w:rsidR="00E311AB" w:rsidRPr="00D162D8" w:rsidRDefault="00E311AB" w:rsidP="005E02CF">
      <w:pPr>
        <w:ind w:right="-12"/>
        <w:rPr>
          <w:iCs/>
        </w:rPr>
      </w:pPr>
      <w:r w:rsidRPr="00D162D8">
        <w:rPr>
          <w:b/>
          <w:bCs/>
          <w:iCs/>
        </w:rPr>
        <w:t>Procedures for Entry into the Internship Program</w:t>
      </w:r>
    </w:p>
    <w:p w:rsidR="00E311AB" w:rsidRPr="00344696" w:rsidRDefault="00E311AB" w:rsidP="005E02CF">
      <w:pPr>
        <w:ind w:right="-12"/>
        <w:rPr>
          <w:sz w:val="20"/>
        </w:rPr>
      </w:pPr>
    </w:p>
    <w:p w:rsidR="00E311AB" w:rsidRPr="00344696" w:rsidRDefault="00E311AB" w:rsidP="005E02CF">
      <w:pPr>
        <w:ind w:right="-12"/>
        <w:rPr>
          <w:sz w:val="20"/>
        </w:rPr>
      </w:pPr>
      <w:r w:rsidRPr="00344696">
        <w:rPr>
          <w:sz w:val="20"/>
        </w:rPr>
        <w:tab/>
        <w:t>The admission procedures for entry into the program are listed below:</w:t>
      </w:r>
    </w:p>
    <w:p w:rsidR="00E311AB" w:rsidRPr="00344696" w:rsidRDefault="00E311AB" w:rsidP="005E02CF">
      <w:pPr>
        <w:ind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1.</w:t>
      </w:r>
      <w:r w:rsidRPr="00344696">
        <w:rPr>
          <w:sz w:val="20"/>
        </w:rPr>
        <w:tab/>
        <w:t xml:space="preserve">All </w:t>
      </w:r>
      <w:r w:rsidR="00D162D8">
        <w:rPr>
          <w:sz w:val="20"/>
        </w:rPr>
        <w:t>candidates must be admitted to the</w:t>
      </w:r>
      <w:r w:rsidR="00D63FDD">
        <w:rPr>
          <w:sz w:val="20"/>
        </w:rPr>
        <w:t xml:space="preserve"> P</w:t>
      </w:r>
      <w:r w:rsidR="00D162D8">
        <w:rPr>
          <w:sz w:val="20"/>
        </w:rPr>
        <w:t>K-12</w:t>
      </w:r>
      <w:r w:rsidRPr="00344696">
        <w:rPr>
          <w:sz w:val="20"/>
        </w:rPr>
        <w:t xml:space="preserve"> graduate program in the Depart</w:t>
      </w:r>
      <w:r w:rsidR="00D162D8">
        <w:rPr>
          <w:sz w:val="20"/>
        </w:rPr>
        <w:t xml:space="preserve">ment of Educational Leadership </w:t>
      </w:r>
      <w:r w:rsidR="00D6279A" w:rsidRPr="00344696">
        <w:rPr>
          <w:sz w:val="20"/>
        </w:rPr>
        <w:t>at Indiana State University.</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2.</w:t>
      </w:r>
      <w:r w:rsidRPr="00344696">
        <w:rPr>
          <w:sz w:val="20"/>
        </w:rPr>
        <w:tab/>
        <w:t>Candidates are supported by a practicing school administrator and must have written approval of the administrator of the host school and the superintendent.  An application form to be completed by the candidate and the host school corporation is available in this document or in the Educational Leadership</w:t>
      </w:r>
      <w:r w:rsidR="00546296" w:rsidRPr="00344696">
        <w:rPr>
          <w:sz w:val="20"/>
        </w:rPr>
        <w:t xml:space="preserve"> Department Office or W</w:t>
      </w:r>
      <w:r w:rsidRPr="00344696">
        <w:rPr>
          <w:sz w:val="20"/>
        </w:rPr>
        <w:t>ebsite. A new application will be required should a student decide to postpone the internship to a later year.</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3.</w:t>
      </w:r>
      <w:r w:rsidRPr="00344696">
        <w:rPr>
          <w:sz w:val="20"/>
        </w:rPr>
        <w:tab/>
        <w:t>All intern candidates must meet final approval of a committee of faculty members from the Depar</w:t>
      </w:r>
      <w:r w:rsidR="00EA1F2B" w:rsidRPr="00344696">
        <w:rPr>
          <w:sz w:val="20"/>
        </w:rPr>
        <w:t>tment of Educational Leadership</w:t>
      </w:r>
      <w:r w:rsidRPr="00344696">
        <w:rPr>
          <w:sz w:val="20"/>
        </w:rPr>
        <w:t xml:space="preserve">.  Because of the restricted number of candidates annually allowed entrance into the internship program, the committee selects those candidates who have an adequate academic background, relevant experiences, has applied before the deadline, has the maturity to profit from an internship, and can thus make a contribution to the host school corporation or to the cooperating institution.  </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t>4.</w:t>
      </w:r>
      <w:r w:rsidRPr="00344696">
        <w:rPr>
          <w:sz w:val="20"/>
        </w:rPr>
        <w:tab/>
        <w:t>Regional intern cohort groups are sele</w:t>
      </w:r>
      <w:r w:rsidR="00C00BC9">
        <w:rPr>
          <w:sz w:val="20"/>
        </w:rPr>
        <w:t xml:space="preserve">cted during the summer </w:t>
      </w:r>
      <w:r w:rsidRPr="00344696">
        <w:rPr>
          <w:sz w:val="20"/>
        </w:rPr>
        <w:t xml:space="preserve">prior to the academic year of the internship. </w:t>
      </w:r>
      <w:r w:rsidR="00B444A7">
        <w:rPr>
          <w:sz w:val="20"/>
        </w:rPr>
        <w:t xml:space="preserve"> Possible candidates will receive inte</w:t>
      </w:r>
      <w:r w:rsidR="00C00BC9">
        <w:rPr>
          <w:sz w:val="20"/>
        </w:rPr>
        <w:t>rnship information in summer prior to the orientation</w:t>
      </w:r>
      <w:r w:rsidR="00B444A7">
        <w:rPr>
          <w:sz w:val="20"/>
        </w:rPr>
        <w:t>.</w:t>
      </w:r>
    </w:p>
    <w:p w:rsidR="00B444A7" w:rsidRDefault="00B444A7"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p>
    <w:p w:rsidR="00B444A7" w:rsidRPr="00344696" w:rsidRDefault="00B444A7" w:rsidP="00B444A7">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b/>
          <w:bCs/>
          <w:sz w:val="20"/>
        </w:rPr>
        <w:t>The faculty is mindful of federal and state legislation pertaining to affirmative action guidelines and every attempt is made to ensure that all intern candidates are subject to fair and equal treatment.</w:t>
      </w:r>
    </w:p>
    <w:p w:rsidR="00E311AB" w:rsidRPr="00344696" w:rsidRDefault="00E311AB" w:rsidP="005E02CF">
      <w:pPr>
        <w:ind w:right="-12"/>
        <w:rPr>
          <w:b/>
          <w:bCs/>
          <w:i/>
          <w:iCs/>
          <w:sz w:val="20"/>
          <w:u w:val="single"/>
        </w:rPr>
      </w:pPr>
    </w:p>
    <w:p w:rsidR="00BA6031" w:rsidRDefault="00BA6031" w:rsidP="005E02CF">
      <w:pPr>
        <w:ind w:right="-12"/>
        <w:rPr>
          <w:b/>
          <w:bCs/>
          <w:iCs/>
        </w:rPr>
      </w:pPr>
    </w:p>
    <w:p w:rsidR="00BA6031" w:rsidRDefault="00BA6031" w:rsidP="005E02CF">
      <w:pPr>
        <w:ind w:right="-12"/>
        <w:rPr>
          <w:b/>
          <w:bCs/>
          <w:iCs/>
        </w:rPr>
      </w:pPr>
    </w:p>
    <w:p w:rsidR="00E311AB" w:rsidRPr="00D162D8" w:rsidRDefault="00E311AB" w:rsidP="005E02CF">
      <w:pPr>
        <w:ind w:right="-12"/>
        <w:rPr>
          <w:iCs/>
        </w:rPr>
      </w:pPr>
      <w:r w:rsidRPr="00D162D8">
        <w:rPr>
          <w:b/>
          <w:bCs/>
          <w:iCs/>
        </w:rPr>
        <w:t>Admission Requirements</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D6279A"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r>
      <w:r w:rsidR="00CF66DE">
        <w:rPr>
          <w:sz w:val="20"/>
        </w:rPr>
        <w:t>1.</w:t>
      </w:r>
      <w:r w:rsidR="00E311AB" w:rsidRPr="00344696">
        <w:rPr>
          <w:sz w:val="20"/>
        </w:rPr>
        <w:tab/>
        <w:t>The intern</w:t>
      </w:r>
      <w:r w:rsidR="00FF641E">
        <w:rPr>
          <w:sz w:val="20"/>
        </w:rPr>
        <w:t xml:space="preserve"> MUST successfully complete </w:t>
      </w:r>
      <w:r w:rsidR="00FF641E" w:rsidRPr="00C00BC9">
        <w:rPr>
          <w:b/>
          <w:sz w:val="20"/>
        </w:rPr>
        <w:t>EDLR</w:t>
      </w:r>
      <w:r w:rsidR="00E311AB" w:rsidRPr="00C00BC9">
        <w:rPr>
          <w:b/>
          <w:sz w:val="20"/>
        </w:rPr>
        <w:t xml:space="preserve"> 650-Pu</w:t>
      </w:r>
      <w:r w:rsidR="00FF641E" w:rsidRPr="00C00BC9">
        <w:rPr>
          <w:b/>
          <w:sz w:val="20"/>
        </w:rPr>
        <w:t>blic School Administration, EDLR</w:t>
      </w:r>
      <w:r w:rsidR="00E311AB" w:rsidRPr="00C00BC9">
        <w:rPr>
          <w:b/>
          <w:sz w:val="20"/>
        </w:rPr>
        <w:t xml:space="preserve"> 655-Legal Aspects of</w:t>
      </w:r>
      <w:r w:rsidR="00FF641E" w:rsidRPr="00C00BC9">
        <w:rPr>
          <w:b/>
          <w:sz w:val="20"/>
        </w:rPr>
        <w:t xml:space="preserve"> School Administration, and EDLR</w:t>
      </w:r>
      <w:r w:rsidR="00E311AB" w:rsidRPr="00C00BC9">
        <w:rPr>
          <w:b/>
          <w:sz w:val="20"/>
        </w:rPr>
        <w:t xml:space="preserve"> 681-The </w:t>
      </w:r>
      <w:proofErr w:type="spellStart"/>
      <w:r w:rsidR="00E311AB" w:rsidRPr="00C00BC9">
        <w:rPr>
          <w:b/>
          <w:sz w:val="20"/>
        </w:rPr>
        <w:t>Principalship</w:t>
      </w:r>
      <w:proofErr w:type="spellEnd"/>
      <w:r w:rsidR="00E311AB" w:rsidRPr="00C00BC9">
        <w:rPr>
          <w:b/>
          <w:sz w:val="20"/>
        </w:rPr>
        <w:t>, prior to the internship.</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D6279A"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r>
      <w:r w:rsidR="00CF66DE">
        <w:rPr>
          <w:sz w:val="20"/>
        </w:rPr>
        <w:t>2</w:t>
      </w:r>
      <w:r w:rsidR="00E311AB" w:rsidRPr="00344696">
        <w:rPr>
          <w:sz w:val="20"/>
        </w:rPr>
        <w:t>.</w:t>
      </w:r>
      <w:r w:rsidR="00E311AB" w:rsidRPr="00344696">
        <w:rPr>
          <w:sz w:val="20"/>
        </w:rPr>
        <w:tab/>
        <w:t xml:space="preserve">The intern MUST have an Internship Application Form and Authorization Form (part of the application form) signed by the supervising </w:t>
      </w:r>
      <w:r w:rsidR="00E311AB" w:rsidRPr="00344696">
        <w:rPr>
          <w:b/>
          <w:sz w:val="20"/>
        </w:rPr>
        <w:t>principal and superintendent</w:t>
      </w:r>
      <w:r w:rsidR="00E311AB" w:rsidRPr="00344696">
        <w:rPr>
          <w:sz w:val="20"/>
        </w:rPr>
        <w:t xml:space="preserve"> on file with the department.</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D6279A"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12" w:hanging="1440"/>
        <w:rPr>
          <w:sz w:val="20"/>
        </w:rPr>
      </w:pPr>
      <w:r w:rsidRPr="00344696">
        <w:rPr>
          <w:sz w:val="20"/>
        </w:rPr>
        <w:tab/>
      </w:r>
      <w:r w:rsidR="00CF66DE">
        <w:rPr>
          <w:sz w:val="20"/>
        </w:rPr>
        <w:t>3</w:t>
      </w:r>
      <w:r w:rsidR="00E311AB" w:rsidRPr="00344696">
        <w:rPr>
          <w:sz w:val="20"/>
        </w:rPr>
        <w:t>.</w:t>
      </w:r>
      <w:r w:rsidR="00E311AB" w:rsidRPr="00344696">
        <w:rPr>
          <w:sz w:val="20"/>
        </w:rPr>
        <w:tab/>
        <w:t>The intern MUST attend a summer orientation session for the internship, which will be held on campus at Indian</w:t>
      </w:r>
      <w:r w:rsidR="00EA1F2B" w:rsidRPr="00344696">
        <w:rPr>
          <w:sz w:val="20"/>
        </w:rPr>
        <w:t xml:space="preserve">a State University </w:t>
      </w:r>
      <w:r w:rsidR="00C00BC9">
        <w:rPr>
          <w:b/>
          <w:sz w:val="20"/>
        </w:rPr>
        <w:t>July 20, 2016</w:t>
      </w:r>
      <w:r w:rsidR="00C32BBE">
        <w:rPr>
          <w:b/>
          <w:sz w:val="20"/>
        </w:rPr>
        <w:t xml:space="preserve"> from 1:30 p</w:t>
      </w:r>
      <w:r w:rsidR="00E311AB" w:rsidRPr="00344696">
        <w:rPr>
          <w:b/>
          <w:sz w:val="20"/>
        </w:rPr>
        <w:t>m</w:t>
      </w:r>
      <w:r w:rsidR="00CD5943">
        <w:rPr>
          <w:b/>
          <w:sz w:val="20"/>
        </w:rPr>
        <w:t xml:space="preserve"> to </w:t>
      </w:r>
      <w:r w:rsidR="00C32BBE">
        <w:rPr>
          <w:b/>
          <w:sz w:val="20"/>
        </w:rPr>
        <w:t>4:30 pm</w:t>
      </w:r>
      <w:r w:rsidR="00E311AB" w:rsidRPr="00344696">
        <w:rPr>
          <w:sz w:val="20"/>
        </w:rPr>
        <w:t xml:space="preserve"> in the </w:t>
      </w:r>
      <w:r w:rsidR="0018110C" w:rsidRPr="00344696">
        <w:rPr>
          <w:sz w:val="20"/>
        </w:rPr>
        <w:t xml:space="preserve">Bayh </w:t>
      </w:r>
      <w:r w:rsidR="00CD5943">
        <w:rPr>
          <w:sz w:val="20"/>
        </w:rPr>
        <w:t>College of Education in the Whitaker Room 110G</w:t>
      </w:r>
      <w:r w:rsidR="00E311AB" w:rsidRPr="00344696">
        <w:rPr>
          <w:sz w:val="20"/>
        </w:rPr>
        <w:t xml:space="preserve">.  Materials relating to the internship will be provided at this meeting.  The intern must complete registration for the internship </w:t>
      </w:r>
      <w:r w:rsidR="00FF641E">
        <w:rPr>
          <w:sz w:val="20"/>
        </w:rPr>
        <w:t>(enroll in EDLR 758 and EDLR</w:t>
      </w:r>
      <w:r w:rsidR="00E311AB" w:rsidRPr="00344696">
        <w:rPr>
          <w:sz w:val="20"/>
        </w:rPr>
        <w:t xml:space="preserve"> 793) prior to this meeting. </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BA6031" w:rsidRPr="00344696" w:rsidRDefault="00BA603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11AB" w:rsidRPr="00344696" w:rsidRDefault="00E311AB" w:rsidP="001F41E5">
      <w:pPr>
        <w:ind w:right="-12"/>
        <w:jc w:val="center"/>
      </w:pPr>
      <w:r w:rsidRPr="00344696">
        <w:rPr>
          <w:b/>
          <w:bCs/>
          <w:iCs/>
        </w:rPr>
        <w:t>R</w:t>
      </w:r>
      <w:r w:rsidR="001F41E5" w:rsidRPr="00344696">
        <w:rPr>
          <w:b/>
          <w:bCs/>
          <w:iCs/>
        </w:rPr>
        <w:t>OLE OF THE PARTICIPANTS</w:t>
      </w:r>
    </w:p>
    <w:p w:rsidR="00E311AB" w:rsidRPr="00344696" w:rsidRDefault="00E311AB" w:rsidP="005E02CF">
      <w:pPr>
        <w:ind w:right="-12"/>
        <w:rPr>
          <w:sz w:val="20"/>
        </w:rPr>
      </w:pPr>
    </w:p>
    <w:p w:rsidR="00E311AB" w:rsidRPr="00344696" w:rsidRDefault="00E311AB" w:rsidP="005E02CF">
      <w:pPr>
        <w:ind w:right="-12"/>
        <w:rPr>
          <w:b/>
          <w:bCs/>
          <w:iCs/>
          <w:sz w:val="20"/>
        </w:rPr>
      </w:pPr>
      <w:r w:rsidRPr="00344696">
        <w:rPr>
          <w:b/>
          <w:bCs/>
          <w:iCs/>
          <w:sz w:val="20"/>
        </w:rPr>
        <w:t>Role of the Intern:</w:t>
      </w:r>
    </w:p>
    <w:p w:rsidR="00D6279A" w:rsidRPr="00344696" w:rsidRDefault="00D6279A" w:rsidP="005E02CF">
      <w:pPr>
        <w:ind w:right="-12"/>
        <w:rPr>
          <w:b/>
          <w:bCs/>
          <w:iCs/>
          <w:sz w:val="20"/>
        </w:rPr>
      </w:pPr>
    </w:p>
    <w:p w:rsidR="00E311AB" w:rsidRPr="00344696" w:rsidRDefault="00E311AB" w:rsidP="00D6279A">
      <w:pPr>
        <w:ind w:left="720" w:right="-12"/>
        <w:rPr>
          <w:sz w:val="20"/>
        </w:rPr>
      </w:pPr>
      <w:r w:rsidRPr="00344696">
        <w:rPr>
          <w:sz w:val="20"/>
        </w:rPr>
        <w:t xml:space="preserve">The internship program requires the intern to work under the supervision of a mentor for approximately </w:t>
      </w:r>
      <w:r w:rsidRPr="00E37FF4">
        <w:rPr>
          <w:b/>
          <w:sz w:val="20"/>
        </w:rPr>
        <w:t>10 hours per week</w:t>
      </w:r>
      <w:r w:rsidRPr="00344696">
        <w:rPr>
          <w:sz w:val="20"/>
        </w:rPr>
        <w:t xml:space="preserve">. Ideally, the intern will be assigned a wide range of administrative duties and responsibilities with corresponding authority.  Opportunities for the intern to assume a leadership role or to participate/observe in the decision-making process are encouraged. Additionally, the intern is expected to seek opportunities at both the elementary and secondary levels. The intern must take the initiative to broaden his or her professional experiences as this range of experience is needed to support the </w:t>
      </w:r>
      <w:r w:rsidR="00D63FDD">
        <w:rPr>
          <w:sz w:val="20"/>
        </w:rPr>
        <w:t>P</w:t>
      </w:r>
      <w:r w:rsidRPr="00344696">
        <w:rPr>
          <w:sz w:val="20"/>
        </w:rPr>
        <w:t>K-12 principal license. The intern is required to make weekly reports to the university supervisor. Mentors may request a copy of these reports. Visits at the</w:t>
      </w:r>
      <w:r w:rsidR="00CF66DE">
        <w:rPr>
          <w:sz w:val="20"/>
        </w:rPr>
        <w:t xml:space="preserve"> school site provide opportunities</w:t>
      </w:r>
      <w:r w:rsidRPr="00344696">
        <w:rPr>
          <w:sz w:val="20"/>
        </w:rPr>
        <w:t xml:space="preserve"> for the intern and the university supervisor to discuss any concerns that might arise. Interns are further required to attend all on-campus seminars scheduled during the year.</w:t>
      </w:r>
    </w:p>
    <w:p w:rsidR="00E311AB" w:rsidRPr="00344696" w:rsidRDefault="00E311AB" w:rsidP="005E02CF">
      <w:pPr>
        <w:ind w:right="-12"/>
        <w:rPr>
          <w:sz w:val="20"/>
        </w:rPr>
      </w:pPr>
    </w:p>
    <w:p w:rsidR="00E311AB" w:rsidRPr="00344696" w:rsidRDefault="00E311AB" w:rsidP="00D6279A">
      <w:pPr>
        <w:ind w:left="720" w:right="-12"/>
        <w:rPr>
          <w:sz w:val="20"/>
        </w:rPr>
      </w:pPr>
      <w:r w:rsidRPr="00344696">
        <w:rPr>
          <w:sz w:val="20"/>
        </w:rPr>
        <w:t xml:space="preserve">Interns must realize that they may find themselves "in between" teachers and administrators. Interns that serve as building union representatives may want to consider not serving in that capacity during the internship. </w:t>
      </w:r>
      <w:r w:rsidRPr="00344696">
        <w:rPr>
          <w:i/>
          <w:sz w:val="20"/>
        </w:rPr>
        <w:t>It is essential that interns keep privileged information confidential</w:t>
      </w:r>
      <w:r w:rsidRPr="00344696">
        <w:rPr>
          <w:sz w:val="20"/>
        </w:rPr>
        <w:t>. If difficulties or problems arise during the internship, the issue should be brought to the attention of the</w:t>
      </w:r>
      <w:r w:rsidR="00CF66DE">
        <w:rPr>
          <w:sz w:val="20"/>
        </w:rPr>
        <w:t xml:space="preserve"> u</w:t>
      </w:r>
      <w:r w:rsidRPr="00344696">
        <w:rPr>
          <w:sz w:val="20"/>
        </w:rPr>
        <w:t xml:space="preserve">niversity supervisor as soon as possible. If the problem remains unresolved, a new mentor may be assigned or termination of the internship may </w:t>
      </w:r>
      <w:r w:rsidRPr="00A15F84">
        <w:rPr>
          <w:sz w:val="20"/>
        </w:rPr>
        <w:t>occur</w:t>
      </w:r>
      <w:r w:rsidR="00374A52">
        <w:rPr>
          <w:sz w:val="20"/>
        </w:rPr>
        <w:t xml:space="preserve">. </w:t>
      </w:r>
      <w:r w:rsidRPr="00344696">
        <w:rPr>
          <w:sz w:val="20"/>
        </w:rPr>
        <w:t>If the internship fails prior to completion, the student will be asked to provide a brief statement with copies forwarded to all parties involved, including the Registrar.</w:t>
      </w:r>
    </w:p>
    <w:p w:rsidR="00E311AB" w:rsidRPr="00344696" w:rsidRDefault="00E311AB" w:rsidP="005E02CF">
      <w:pPr>
        <w:ind w:right="-12"/>
        <w:rPr>
          <w:sz w:val="20"/>
        </w:rPr>
      </w:pPr>
    </w:p>
    <w:p w:rsidR="00E311AB" w:rsidRPr="00344696" w:rsidRDefault="00E311AB" w:rsidP="00D6279A">
      <w:pPr>
        <w:ind w:left="720" w:right="-12"/>
        <w:rPr>
          <w:sz w:val="20"/>
        </w:rPr>
      </w:pPr>
      <w:r w:rsidRPr="00344696">
        <w:rPr>
          <w:sz w:val="20"/>
        </w:rPr>
        <w:t>The intern is n</w:t>
      </w:r>
      <w:r w:rsidR="00CF66DE">
        <w:rPr>
          <w:sz w:val="20"/>
        </w:rPr>
        <w:t>ot an employee or agent of the u</w:t>
      </w:r>
      <w:r w:rsidRPr="00344696">
        <w:rPr>
          <w:sz w:val="20"/>
        </w:rPr>
        <w:t>niversity, and worker’s compensation benefits are not provided to the i</w:t>
      </w:r>
      <w:r w:rsidR="00CF66DE">
        <w:rPr>
          <w:sz w:val="20"/>
        </w:rPr>
        <w:t>ntern in his/her capacity. The u</w:t>
      </w:r>
      <w:r w:rsidRPr="00344696">
        <w:rPr>
          <w:sz w:val="20"/>
        </w:rPr>
        <w:t>niversity provides guidance and facilitates internship activities only as a component of the educational experience and accepts no responsibility for loss, damages, or injury to persons or property caused by the intern or others while participating in the internship. The</w:t>
      </w:r>
      <w:r w:rsidR="00CF66DE">
        <w:rPr>
          <w:sz w:val="20"/>
        </w:rPr>
        <w:t xml:space="preserve"> u</w:t>
      </w:r>
      <w:r w:rsidRPr="00344696">
        <w:rPr>
          <w:sz w:val="20"/>
        </w:rPr>
        <w:t>niversity is not responsible for matters beyond its control.</w:t>
      </w:r>
    </w:p>
    <w:p w:rsidR="00E311AB" w:rsidRPr="00344696" w:rsidRDefault="00E311AB" w:rsidP="005E02CF">
      <w:pPr>
        <w:ind w:right="-12"/>
        <w:rPr>
          <w:sz w:val="20"/>
        </w:rPr>
      </w:pPr>
    </w:p>
    <w:p w:rsidR="00E311AB" w:rsidRPr="00344696" w:rsidRDefault="00E311AB" w:rsidP="00D6279A">
      <w:pPr>
        <w:ind w:left="720" w:right="-12"/>
        <w:rPr>
          <w:sz w:val="20"/>
        </w:rPr>
      </w:pPr>
      <w:r w:rsidRPr="00344696">
        <w:rPr>
          <w:sz w:val="20"/>
        </w:rPr>
        <w:t>The intern is required to provide personal health and accident insurance. Neither the Trustees of Indiana State University nor t</w:t>
      </w:r>
      <w:r w:rsidR="009461B7">
        <w:rPr>
          <w:sz w:val="20"/>
        </w:rPr>
        <w:t>he faculty sponsor can be held</w:t>
      </w:r>
      <w:r w:rsidRPr="00344696">
        <w:rPr>
          <w:sz w:val="20"/>
        </w:rPr>
        <w:t xml:space="preserve"> responsible for any medical or legal expenses that may result from injury or illness sustained while participating in the internship. If an intern drives or provides a motor vehicle for transportation to or from the internship site or while performing internship duties, then the intern is responsible for individual acts and the safety and security of the vehicle. The intern accepts full responsibility for insurance, and the liability of the driver and passengers.</w:t>
      </w:r>
    </w:p>
    <w:p w:rsidR="00E311AB" w:rsidRPr="00344696" w:rsidRDefault="00E311AB" w:rsidP="005E02CF">
      <w:pPr>
        <w:ind w:right="-12"/>
        <w:rPr>
          <w:sz w:val="20"/>
        </w:rPr>
      </w:pPr>
    </w:p>
    <w:p w:rsidR="00E311AB" w:rsidRPr="00344696" w:rsidRDefault="00E311AB" w:rsidP="00D6279A">
      <w:pPr>
        <w:ind w:left="720" w:right="-12"/>
        <w:rPr>
          <w:sz w:val="20"/>
        </w:rPr>
      </w:pPr>
      <w:r w:rsidRPr="00344696">
        <w:rPr>
          <w:sz w:val="20"/>
        </w:rPr>
        <w:t>The intern must have a limited criminal b</w:t>
      </w:r>
      <w:r w:rsidR="009461B7">
        <w:rPr>
          <w:sz w:val="20"/>
        </w:rPr>
        <w:t>ackground check on file with each</w:t>
      </w:r>
      <w:r w:rsidRPr="00344696">
        <w:rPr>
          <w:sz w:val="20"/>
        </w:rPr>
        <w:t xml:space="preserve"> school(s) they intend on performing internship duties.</w:t>
      </w:r>
    </w:p>
    <w:p w:rsidR="00E311AB" w:rsidRDefault="0011380D" w:rsidP="005E02CF">
      <w:pPr>
        <w:ind w:right="-12"/>
        <w:rPr>
          <w:sz w:val="20"/>
        </w:rPr>
      </w:pPr>
      <w:r>
        <w:rPr>
          <w:sz w:val="20"/>
        </w:rPr>
        <w:tab/>
      </w:r>
    </w:p>
    <w:p w:rsidR="0011380D" w:rsidRPr="0011380D" w:rsidRDefault="0011380D" w:rsidP="005E02CF">
      <w:pPr>
        <w:ind w:right="-12"/>
        <w:rPr>
          <w:b/>
          <w:sz w:val="20"/>
        </w:rPr>
      </w:pPr>
      <w:r>
        <w:rPr>
          <w:sz w:val="20"/>
        </w:rPr>
        <w:lastRenderedPageBreak/>
        <w:tab/>
      </w:r>
      <w:r w:rsidRPr="0011380D">
        <w:rPr>
          <w:b/>
          <w:sz w:val="20"/>
        </w:rPr>
        <w:t>No additional courses may be taken during the internship/seminar experience.</w:t>
      </w:r>
    </w:p>
    <w:p w:rsidR="009461B7" w:rsidRDefault="009461B7" w:rsidP="005E02CF">
      <w:pPr>
        <w:ind w:right="-12"/>
        <w:rPr>
          <w:b/>
          <w:bCs/>
          <w:iCs/>
          <w:sz w:val="20"/>
        </w:rPr>
      </w:pPr>
    </w:p>
    <w:p w:rsidR="009461B7" w:rsidRDefault="009461B7" w:rsidP="005E02CF">
      <w:pPr>
        <w:ind w:right="-12"/>
        <w:rPr>
          <w:b/>
          <w:bCs/>
          <w:iCs/>
          <w:sz w:val="20"/>
        </w:rPr>
      </w:pPr>
    </w:p>
    <w:p w:rsidR="009461B7" w:rsidRDefault="009461B7" w:rsidP="005E02CF">
      <w:pPr>
        <w:ind w:right="-12"/>
        <w:rPr>
          <w:b/>
          <w:bCs/>
          <w:iCs/>
          <w:sz w:val="20"/>
        </w:rPr>
      </w:pPr>
    </w:p>
    <w:p w:rsidR="00E311AB" w:rsidRPr="00344696" w:rsidRDefault="00E311AB" w:rsidP="005E02CF">
      <w:pPr>
        <w:ind w:right="-12"/>
        <w:rPr>
          <w:b/>
          <w:bCs/>
          <w:iCs/>
          <w:sz w:val="20"/>
        </w:rPr>
      </w:pPr>
      <w:r w:rsidRPr="00344696">
        <w:rPr>
          <w:b/>
          <w:bCs/>
          <w:iCs/>
          <w:sz w:val="20"/>
        </w:rPr>
        <w:t>Role of the Host Administrator (Mentor):</w:t>
      </w:r>
    </w:p>
    <w:p w:rsidR="00D6279A" w:rsidRPr="00344696" w:rsidRDefault="00D6279A" w:rsidP="005E02CF">
      <w:pPr>
        <w:ind w:right="-12"/>
        <w:rPr>
          <w:b/>
          <w:sz w:val="20"/>
        </w:rPr>
      </w:pPr>
    </w:p>
    <w:p w:rsidR="00E311AB" w:rsidRPr="00344696" w:rsidRDefault="00E311AB" w:rsidP="00D6279A">
      <w:pPr>
        <w:ind w:left="720" w:right="-12"/>
        <w:rPr>
          <w:sz w:val="20"/>
        </w:rPr>
      </w:pPr>
      <w:r w:rsidRPr="00344696">
        <w:rPr>
          <w:sz w:val="20"/>
        </w:rPr>
        <w:t xml:space="preserve">The role of the mentor includes recommending individuals for admission to the internship, on-site supervision for the intern, </w:t>
      </w:r>
      <w:proofErr w:type="gramStart"/>
      <w:r w:rsidRPr="00344696">
        <w:rPr>
          <w:sz w:val="20"/>
        </w:rPr>
        <w:t>meeting</w:t>
      </w:r>
      <w:proofErr w:type="gramEnd"/>
      <w:r w:rsidRPr="00344696">
        <w:rPr>
          <w:sz w:val="20"/>
        </w:rPr>
        <w:t xml:space="preserve"> with the university supervisor, assigning administrative duties and tasks, guiding the intern, and assessing progress of the intern. It is recommended that the mentor introduce the intern to the faculty at the beginning of the school year and explain the function and duties of the intern.  It is important that the mentor and intern have ample opportunity to communicate with each other. </w:t>
      </w:r>
    </w:p>
    <w:p w:rsidR="00E311AB" w:rsidRPr="00344696" w:rsidRDefault="00E311AB" w:rsidP="005E02CF">
      <w:pPr>
        <w:ind w:right="-12"/>
        <w:rPr>
          <w:sz w:val="20"/>
        </w:rPr>
      </w:pPr>
    </w:p>
    <w:p w:rsidR="00E311AB" w:rsidRPr="00344696" w:rsidRDefault="00E311AB" w:rsidP="00D6279A">
      <w:pPr>
        <w:ind w:left="720" w:right="-12"/>
        <w:rPr>
          <w:sz w:val="20"/>
        </w:rPr>
      </w:pPr>
      <w:r w:rsidRPr="00344696">
        <w:rPr>
          <w:sz w:val="20"/>
        </w:rPr>
        <w:t xml:space="preserve">The mentor faces both challenges and opportunities in sponsoring an intern. The opportunities lie in being able to make a significant contribution to the field of education, since the intern's growth is strongly influenced by the model provided by the mentor. The challenges lie in the ability of the mentor to put the intern to work in ways that make the intern a valuable contributor to the school's operation and, at the same time, provide for the intern's mastery of the many important competencies of the </w:t>
      </w:r>
      <w:proofErr w:type="spellStart"/>
      <w:r w:rsidRPr="00344696">
        <w:rPr>
          <w:sz w:val="20"/>
        </w:rPr>
        <w:t>principalship</w:t>
      </w:r>
      <w:proofErr w:type="spellEnd"/>
      <w:r w:rsidRPr="00344696">
        <w:rPr>
          <w:sz w:val="20"/>
        </w:rPr>
        <w:t xml:space="preserve">. Mentors will assist the intern with a framework for proposed intern activities that meet the requirements of each standard for certification of building level administrators as well as complete an administrative intern evaluation form at the end of the internship </w:t>
      </w:r>
      <w:r w:rsidRPr="00A15F84">
        <w:rPr>
          <w:sz w:val="20"/>
        </w:rPr>
        <w:t>(</w:t>
      </w:r>
      <w:r w:rsidR="00415BE8">
        <w:rPr>
          <w:sz w:val="20"/>
        </w:rPr>
        <w:t>Appendix F</w:t>
      </w:r>
      <w:r w:rsidRPr="00A15F84">
        <w:rPr>
          <w:sz w:val="20"/>
        </w:rPr>
        <w:t xml:space="preserve">). </w:t>
      </w:r>
      <w:r w:rsidRPr="00344696">
        <w:rPr>
          <w:sz w:val="20"/>
        </w:rPr>
        <w:t>To facilitate this, the intern's experience should include:</w:t>
      </w:r>
    </w:p>
    <w:p w:rsidR="00CC5597" w:rsidRPr="00344696" w:rsidRDefault="00CC5597" w:rsidP="00131520">
      <w:pPr>
        <w:ind w:right="-12"/>
        <w:rPr>
          <w:sz w:val="20"/>
        </w:rPr>
      </w:pPr>
    </w:p>
    <w:p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 wide range of experiences that help the intern develop a building-level perspective,</w:t>
      </w:r>
    </w:p>
    <w:p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opportunities to observe the mentor in a variety of situations,</w:t>
      </w:r>
    </w:p>
    <w:p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duties of increasing responsibility as the year progresses,</w:t>
      </w:r>
    </w:p>
    <w:p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roofErr w:type="gramStart"/>
      <w:r w:rsidRPr="00344696">
        <w:rPr>
          <w:sz w:val="20"/>
        </w:rPr>
        <w:t>responsibility</w:t>
      </w:r>
      <w:proofErr w:type="gramEnd"/>
      <w:r w:rsidRPr="00344696">
        <w:rPr>
          <w:sz w:val="20"/>
        </w:rPr>
        <w:t xml:space="preserve"> for at least one major project which will make a special contribution to the school's program.</w:t>
      </w:r>
    </w:p>
    <w:p w:rsidR="00E311AB" w:rsidRPr="00344696" w:rsidRDefault="00E311AB" w:rsidP="00DC2CFD">
      <w:pPr>
        <w:numPr>
          <w:ilvl w:val="0"/>
          <w:numId w:val="3"/>
        </w:numPr>
        <w:tabs>
          <w:tab w:val="left" w:pos="-1080"/>
          <w:tab w:val="left" w:pos="-720"/>
          <w:tab w:val="left" w:pos="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roofErr w:type="gramStart"/>
      <w:r w:rsidRPr="00344696">
        <w:rPr>
          <w:sz w:val="20"/>
        </w:rPr>
        <w:t>experiences</w:t>
      </w:r>
      <w:proofErr w:type="gramEnd"/>
      <w:r w:rsidRPr="00344696">
        <w:rPr>
          <w:sz w:val="20"/>
        </w:rPr>
        <w:t xml:space="preserve"> across the </w:t>
      </w:r>
      <w:r w:rsidR="00D63FDD">
        <w:rPr>
          <w:sz w:val="20"/>
        </w:rPr>
        <w:t>P</w:t>
      </w:r>
      <w:r w:rsidRPr="00344696">
        <w:rPr>
          <w:sz w:val="20"/>
        </w:rPr>
        <w:t>K-12 level with a variety of personnel/services offered by the corporation.</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Default="00E311AB"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Graduate credit may be available for serving as a mentor when additional requirements are met. Mentors interested in obtaining graduate credit to apply toward license renewal should contact the Department Ch</w:t>
      </w:r>
      <w:r w:rsidR="00D63FDD">
        <w:rPr>
          <w:sz w:val="20"/>
        </w:rPr>
        <w:t xml:space="preserve">air in Educational Leadership </w:t>
      </w:r>
      <w:r w:rsidR="009461B7">
        <w:rPr>
          <w:sz w:val="20"/>
        </w:rPr>
        <w:t>(</w:t>
      </w:r>
      <w:r w:rsidR="009461B7" w:rsidRPr="000846E4">
        <w:rPr>
          <w:sz w:val="20"/>
        </w:rPr>
        <w:t>s</w:t>
      </w:r>
      <w:r w:rsidR="00A15F84" w:rsidRPr="000846E4">
        <w:rPr>
          <w:sz w:val="20"/>
        </w:rPr>
        <w:t>ee Appendix</w:t>
      </w:r>
      <w:r w:rsidR="00415BE8" w:rsidRPr="000846E4">
        <w:rPr>
          <w:sz w:val="20"/>
        </w:rPr>
        <w:t xml:space="preserve"> G </w:t>
      </w:r>
      <w:r w:rsidR="009461B7" w:rsidRPr="000846E4">
        <w:rPr>
          <w:sz w:val="20"/>
        </w:rPr>
        <w:t>for additional information</w:t>
      </w:r>
      <w:r w:rsidRPr="00A15F84">
        <w:rPr>
          <w:sz w:val="20"/>
        </w:rPr>
        <w:t>)</w:t>
      </w:r>
      <w:r w:rsidR="009461B7">
        <w:rPr>
          <w:sz w:val="20"/>
        </w:rPr>
        <w:t>.</w:t>
      </w:r>
    </w:p>
    <w:p w:rsidR="00D162D8" w:rsidRPr="00344696" w:rsidRDefault="00D162D8" w:rsidP="00D6279A">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
          <w:iCs/>
          <w:sz w:val="20"/>
          <w:u w:val="single"/>
        </w:rPr>
      </w:pPr>
    </w:p>
    <w:p w:rsidR="00D6279A" w:rsidRPr="00344696" w:rsidRDefault="00E311AB"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sz w:val="20"/>
        </w:rPr>
      </w:pPr>
      <w:r w:rsidRPr="00344696">
        <w:rPr>
          <w:b/>
          <w:bCs/>
          <w:iCs/>
          <w:sz w:val="20"/>
        </w:rPr>
        <w:t>Role of the University Supervisor:</w:t>
      </w:r>
    </w:p>
    <w:p w:rsidR="00D6279A" w:rsidRPr="00344696" w:rsidRDefault="00D6279A"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rsidR="00E311AB" w:rsidRPr="00344696" w:rsidRDefault="00E311AB" w:rsidP="00D6279A">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10" w:right="-12"/>
        <w:rPr>
          <w:sz w:val="20"/>
        </w:rPr>
      </w:pPr>
      <w:r w:rsidRPr="00344696">
        <w:rPr>
          <w:sz w:val="20"/>
        </w:rPr>
        <w:t>Members of the Department of Educational Leadership will provide overall guidance for the intern program. This includes screening applicants, overseeing the intern's experiences, on-site visitations (minimum two per semester), and facilitating on-campus and regional seminars. University supervisors will facilitate each monthly seminar with a variety of activities and experiences designed to comp</w:t>
      </w:r>
      <w:r w:rsidR="00E37FF4">
        <w:rPr>
          <w:sz w:val="20"/>
        </w:rPr>
        <w:t>lement the internship, develop and implement an Action Research Project,</w:t>
      </w:r>
      <w:r w:rsidRPr="00344696">
        <w:rPr>
          <w:sz w:val="20"/>
        </w:rPr>
        <w:t xml:space="preserve"> and to pr</w:t>
      </w:r>
      <w:r w:rsidR="00C32BBE">
        <w:rPr>
          <w:sz w:val="20"/>
        </w:rPr>
        <w:t>epare interns for the Indiana School Administrator Test-Building Level.</w:t>
      </w:r>
    </w:p>
    <w:p w:rsidR="00E311AB" w:rsidRPr="00344696" w:rsidRDefault="00E311AB" w:rsidP="005E02CF">
      <w:pPr>
        <w:tabs>
          <w:tab w:val="left" w:pos="-1080"/>
          <w:tab w:val="left" w:pos="-720"/>
          <w:tab w:val="left" w:pos="0"/>
          <w:tab w:val="left" w:pos="71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A1F2B" w:rsidRPr="00344696" w:rsidRDefault="00E311AB" w:rsidP="00F26F0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10" w:right="-12"/>
        <w:rPr>
          <w:sz w:val="20"/>
        </w:rPr>
      </w:pPr>
      <w:r w:rsidRPr="00344696">
        <w:rPr>
          <w:sz w:val="20"/>
        </w:rPr>
        <w:t>The university supervisor will provide the ultimate assessment of the intern. This decision will be made using formative evaluations acquired from the mentor, the intern, and personal observations. Throughout this process many events will impact that assessment. Should issues or concern</w:t>
      </w:r>
      <w:r w:rsidR="009461B7">
        <w:rPr>
          <w:sz w:val="20"/>
        </w:rPr>
        <w:t>s arise related to the success o</w:t>
      </w:r>
      <w:r w:rsidRPr="00344696">
        <w:rPr>
          <w:sz w:val="20"/>
        </w:rPr>
        <w:t xml:space="preserve">f the </w:t>
      </w:r>
      <w:proofErr w:type="gramStart"/>
      <w:r w:rsidRPr="00344696">
        <w:rPr>
          <w:sz w:val="20"/>
        </w:rPr>
        <w:t>intern,</w:t>
      </w:r>
      <w:proofErr w:type="gramEnd"/>
      <w:r w:rsidRPr="00344696">
        <w:rPr>
          <w:sz w:val="20"/>
        </w:rPr>
        <w:t xml:space="preserve"> the university supervisor will determine actions to be taken</w:t>
      </w:r>
      <w:r w:rsidR="00415BE8">
        <w:rPr>
          <w:sz w:val="20"/>
        </w:rPr>
        <w:t>.</w:t>
      </w:r>
    </w:p>
    <w:p w:rsidR="00EA1F2B" w:rsidRPr="00344696" w:rsidRDefault="00EA1F2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
          <w:iCs/>
          <w:u w:val="single"/>
        </w:rPr>
      </w:pPr>
    </w:p>
    <w:p w:rsidR="00EA1F2B" w:rsidRPr="00344696" w:rsidRDefault="00EA1F2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
          <w:iCs/>
          <w:u w:val="single"/>
        </w:rPr>
      </w:pPr>
    </w:p>
    <w:p w:rsidR="00EA1F2B" w:rsidRPr="00344696" w:rsidRDefault="00EA1F2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u w:val="single"/>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415BE8" w:rsidRDefault="00415BE8"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r>
        <w:rPr>
          <w:b/>
          <w:bCs/>
          <w:iCs/>
        </w:rPr>
        <w:t>\</w:t>
      </w: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C32BBE" w:rsidRDefault="00C32BBE"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p>
    <w:p w:rsidR="00E311AB" w:rsidRPr="00344696" w:rsidRDefault="00ED7FD2" w:rsidP="001F41E5">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bCs/>
          <w:iCs/>
        </w:rPr>
      </w:pPr>
      <w:r w:rsidRPr="00344696">
        <w:rPr>
          <w:b/>
          <w:bCs/>
          <w:iCs/>
        </w:rPr>
        <w:t xml:space="preserve">INTERNSHIP </w:t>
      </w:r>
      <w:r w:rsidR="001F41E5" w:rsidRPr="00344696">
        <w:rPr>
          <w:b/>
          <w:bCs/>
          <w:iCs/>
        </w:rPr>
        <w:t>COURSEWORK INFORMATION</w:t>
      </w:r>
    </w:p>
    <w:p w:rsidR="001F41E5" w:rsidRPr="00344696" w:rsidRDefault="001F41E5"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F26F0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 xml:space="preserve">A total of six (6) semester hours of credit is awarded </w:t>
      </w:r>
      <w:r w:rsidRPr="00344696">
        <w:rPr>
          <w:b/>
          <w:sz w:val="20"/>
        </w:rPr>
        <w:t>each semester</w:t>
      </w:r>
      <w:r w:rsidRPr="00344696">
        <w:rPr>
          <w:sz w:val="20"/>
        </w:rPr>
        <w:t xml:space="preserve"> for the principal internship.  </w:t>
      </w:r>
      <w:r w:rsidR="00FF641E">
        <w:rPr>
          <w:sz w:val="20"/>
        </w:rPr>
        <w:t>It consists of two courses: EDLR 758 = 3 semester hours and EDLR</w:t>
      </w:r>
      <w:r w:rsidRPr="00344696">
        <w:rPr>
          <w:sz w:val="20"/>
        </w:rPr>
        <w:t xml:space="preserve"> 793 = 3 semester hours. The following provides a description of each course:</w:t>
      </w:r>
    </w:p>
    <w:p w:rsidR="009461B7" w:rsidRDefault="009461B7"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E311AB" w:rsidRPr="00D162D8" w:rsidRDefault="0052450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pPr>
      <w:r w:rsidRPr="00D162D8">
        <w:rPr>
          <w:b/>
          <w:bCs/>
        </w:rPr>
        <w:t>EDLR</w:t>
      </w:r>
      <w:r w:rsidR="00E311AB" w:rsidRPr="00D162D8">
        <w:rPr>
          <w:b/>
          <w:bCs/>
        </w:rPr>
        <w:t xml:space="preserve"> 758 Requirements</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253024" w:rsidRPr="00344696"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DC2CFD">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iCs/>
          <w:sz w:val="20"/>
        </w:rPr>
      </w:pPr>
      <w:r w:rsidRPr="00344696">
        <w:rPr>
          <w:b/>
          <w:bCs/>
          <w:iCs/>
          <w:sz w:val="20"/>
        </w:rPr>
        <w:t>TIME</w:t>
      </w:r>
    </w:p>
    <w:p w:rsidR="00D87D9F" w:rsidRPr="00344696" w:rsidRDefault="00D87D9F" w:rsidP="00D87D9F">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right="-12"/>
        <w:rPr>
          <w:b/>
          <w:bCs/>
          <w:iCs/>
          <w:sz w:val="20"/>
        </w:rPr>
      </w:pPr>
    </w:p>
    <w:p w:rsidR="00E311AB" w:rsidRPr="00344696" w:rsidRDefault="00E311AB"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The intern will average approximately 10 hours per week of administration experiences at a local school.  This time may vary from week to week. We encourage interns to get a variety of experiences rather than become tied to one task throughout the year, i.e. bus duty.</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rsidR="00253024" w:rsidRPr="00344696"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p>
    <w:p w:rsidR="00E311AB" w:rsidRPr="00344696" w:rsidRDefault="00D87D9F" w:rsidP="00DC2CFD">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 xml:space="preserve"> </w:t>
      </w:r>
      <w:r w:rsidR="00CC5597" w:rsidRPr="00344696">
        <w:rPr>
          <w:b/>
          <w:sz w:val="20"/>
        </w:rPr>
        <w:t>WEEKLY</w:t>
      </w:r>
      <w:r w:rsidR="00E311AB" w:rsidRPr="00344696">
        <w:rPr>
          <w:b/>
          <w:bCs/>
          <w:iCs/>
          <w:sz w:val="20"/>
        </w:rPr>
        <w:t xml:space="preserve"> </w:t>
      </w:r>
      <w:r w:rsidR="00524501" w:rsidRPr="00344696">
        <w:rPr>
          <w:b/>
          <w:bCs/>
          <w:iCs/>
          <w:sz w:val="20"/>
        </w:rPr>
        <w:t xml:space="preserve">REFLECTIVE </w:t>
      </w:r>
      <w:r w:rsidR="00CC5597" w:rsidRPr="00344696">
        <w:rPr>
          <w:b/>
          <w:bCs/>
          <w:iCs/>
          <w:sz w:val="20"/>
        </w:rPr>
        <w:t>JOURNALS</w:t>
      </w:r>
    </w:p>
    <w:p w:rsidR="00D87D9F" w:rsidRPr="00344696" w:rsidRDefault="00D87D9F" w:rsidP="00D87D9F">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right="-12"/>
        <w:rPr>
          <w:sz w:val="20"/>
        </w:rPr>
      </w:pPr>
    </w:p>
    <w:p w:rsidR="00E311AB" w:rsidRPr="00344696" w:rsidRDefault="00524501"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Content and format of journals</w:t>
      </w:r>
      <w:r w:rsidR="00E311AB" w:rsidRPr="00344696">
        <w:rPr>
          <w:sz w:val="20"/>
        </w:rPr>
        <w:t xml:space="preserve"> are to be determined between the intern and the university supervisor and will be discussed during the summer orientation meeti</w:t>
      </w:r>
      <w:r w:rsidR="00CC5597" w:rsidRPr="00344696">
        <w:rPr>
          <w:sz w:val="20"/>
        </w:rPr>
        <w:t>ng. A copy of the written journal</w:t>
      </w:r>
      <w:r w:rsidR="00E311AB" w:rsidRPr="00344696">
        <w:rPr>
          <w:sz w:val="20"/>
        </w:rPr>
        <w:t xml:space="preserve"> </w:t>
      </w:r>
      <w:r w:rsidR="00E311AB" w:rsidRPr="00344696">
        <w:rPr>
          <w:i/>
          <w:sz w:val="20"/>
        </w:rPr>
        <w:t>may</w:t>
      </w:r>
      <w:r w:rsidR="00E311AB" w:rsidRPr="00344696">
        <w:rPr>
          <w:sz w:val="20"/>
        </w:rPr>
        <w:t xml:space="preserve"> be given to the mentor upon request. It is possible that the intern-mentor relationship may devolve into a precarious </w:t>
      </w:r>
      <w:proofErr w:type="gramStart"/>
      <w:r w:rsidR="00E311AB" w:rsidRPr="00344696">
        <w:rPr>
          <w:sz w:val="20"/>
        </w:rPr>
        <w:t>situation,</w:t>
      </w:r>
      <w:proofErr w:type="gramEnd"/>
      <w:r w:rsidR="00E311AB" w:rsidRPr="00344696">
        <w:rPr>
          <w:sz w:val="20"/>
        </w:rPr>
        <w:t xml:space="preserve"> therefore some annotations may be required.</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524501"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The weekly journals</w:t>
      </w:r>
      <w:r w:rsidR="00E311AB" w:rsidRPr="00344696">
        <w:rPr>
          <w:sz w:val="20"/>
        </w:rPr>
        <w:t xml:space="preserve"> are confidential communications between the intern, the mentor, and the universi</w:t>
      </w:r>
      <w:r w:rsidR="009461B7">
        <w:rPr>
          <w:sz w:val="20"/>
        </w:rPr>
        <w:t>ty supervisor</w:t>
      </w:r>
      <w:r w:rsidR="0037709B" w:rsidRPr="00344696">
        <w:rPr>
          <w:sz w:val="20"/>
        </w:rPr>
        <w:t>.</w:t>
      </w:r>
      <w:r w:rsidRPr="00344696">
        <w:rPr>
          <w:sz w:val="20"/>
        </w:rPr>
        <w:t xml:space="preserve"> The weekly journals should also reflect the Weekly Log of Activities.</w:t>
      </w:r>
      <w:r w:rsidR="00E311AB" w:rsidRPr="00344696">
        <w:rPr>
          <w:sz w:val="20"/>
        </w:rPr>
        <w:t xml:space="preserve"> It is recognized that some information about school personnel, which may be included within the report, must be kept in confidence.  </w:t>
      </w:r>
    </w:p>
    <w:p w:rsidR="0037709B" w:rsidRPr="00344696" w:rsidRDefault="0037709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1F41E5" w:rsidRDefault="00E311AB"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344696">
        <w:rPr>
          <w:sz w:val="20"/>
        </w:rPr>
        <w:t xml:space="preserve">The format for the list of intern activities is shown in </w:t>
      </w:r>
      <w:r w:rsidRPr="00A15F84">
        <w:rPr>
          <w:sz w:val="20"/>
        </w:rPr>
        <w:t xml:space="preserve">Appendix B </w:t>
      </w:r>
      <w:r w:rsidRPr="00344696">
        <w:rPr>
          <w:sz w:val="20"/>
        </w:rPr>
        <w:t xml:space="preserve">along with suggested activities. </w:t>
      </w:r>
      <w:r w:rsidR="00A15F84">
        <w:rPr>
          <w:sz w:val="20"/>
        </w:rPr>
        <w:t>It is suggested that</w:t>
      </w:r>
      <w:r w:rsidR="001F41E5" w:rsidRPr="00344696">
        <w:rPr>
          <w:sz w:val="20"/>
        </w:rPr>
        <w:t xml:space="preserve"> </w:t>
      </w:r>
      <w:r w:rsidR="00443E51">
        <w:rPr>
          <w:sz w:val="20"/>
        </w:rPr>
        <w:t>interns</w:t>
      </w:r>
      <w:r w:rsidR="001F41E5" w:rsidRPr="00344696">
        <w:rPr>
          <w:sz w:val="20"/>
        </w:rPr>
        <w:t xml:space="preserve"> keep a record of the activities in the PR</w:t>
      </w:r>
      <w:r w:rsidR="00DD3E12" w:rsidRPr="00344696">
        <w:rPr>
          <w:sz w:val="20"/>
        </w:rPr>
        <w:t>INCIPAL INTERN</w:t>
      </w:r>
      <w:r w:rsidR="0037709B" w:rsidRPr="00344696">
        <w:rPr>
          <w:sz w:val="20"/>
        </w:rPr>
        <w:t xml:space="preserve"> </w:t>
      </w:r>
      <w:r w:rsidR="001F41E5" w:rsidRPr="00344696">
        <w:rPr>
          <w:sz w:val="20"/>
        </w:rPr>
        <w:t>ACTIVITIES</w:t>
      </w:r>
      <w:r w:rsidR="00CD5943">
        <w:rPr>
          <w:sz w:val="20"/>
        </w:rPr>
        <w:t xml:space="preserve"> </w:t>
      </w:r>
      <w:r w:rsidR="00DD3E12" w:rsidRPr="00344696">
        <w:rPr>
          <w:sz w:val="20"/>
        </w:rPr>
        <w:t>WEEKLY</w:t>
      </w:r>
      <w:r w:rsidR="0037709B" w:rsidRPr="00344696">
        <w:rPr>
          <w:sz w:val="20"/>
        </w:rPr>
        <w:t xml:space="preserve"> </w:t>
      </w:r>
      <w:r w:rsidR="001F41E5" w:rsidRPr="00344696">
        <w:rPr>
          <w:sz w:val="20"/>
        </w:rPr>
        <w:t>L</w:t>
      </w:r>
      <w:r w:rsidR="001F41E5" w:rsidRPr="00A15F84">
        <w:rPr>
          <w:sz w:val="20"/>
        </w:rPr>
        <w:t>OG (</w:t>
      </w:r>
      <w:r w:rsidR="001F41E5" w:rsidRPr="000846E4">
        <w:rPr>
          <w:sz w:val="20"/>
        </w:rPr>
        <w:t>Appendix</w:t>
      </w:r>
      <w:r w:rsidR="00A15F84" w:rsidRPr="000846E4">
        <w:rPr>
          <w:sz w:val="20"/>
        </w:rPr>
        <w:t xml:space="preserve"> B</w:t>
      </w:r>
      <w:r w:rsidR="001F41E5" w:rsidRPr="000846E4">
        <w:rPr>
          <w:sz w:val="20"/>
        </w:rPr>
        <w:t>)</w:t>
      </w:r>
      <w:r w:rsidR="001F41E5" w:rsidRPr="00A15F84">
        <w:rPr>
          <w:sz w:val="20"/>
        </w:rPr>
        <w:t xml:space="preserve"> </w:t>
      </w:r>
      <w:r w:rsidR="001F41E5" w:rsidRPr="00344696">
        <w:rPr>
          <w:sz w:val="20"/>
        </w:rPr>
        <w:t>in conjunction with the WEEKLY REFLECTIVE JOURNALS.</w:t>
      </w:r>
      <w:r w:rsidR="00D63FDD">
        <w:rPr>
          <w:sz w:val="20"/>
        </w:rPr>
        <w:t xml:space="preserve"> The interns’ university supervisor will set the due dates and times for the weekly journals. </w:t>
      </w:r>
    </w:p>
    <w:p w:rsidR="00010EA4" w:rsidRDefault="00010EA4" w:rsidP="00D87D9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010EA4" w:rsidRPr="00010EA4" w:rsidRDefault="00010EA4" w:rsidP="00010EA4">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r w:rsidRPr="00010EA4">
        <w:rPr>
          <w:b/>
          <w:bCs/>
          <w:iCs/>
          <w:sz w:val="20"/>
        </w:rPr>
        <w:t>GRADE</w:t>
      </w:r>
    </w:p>
    <w:p w:rsidR="00010EA4" w:rsidRPr="00010EA4" w:rsidRDefault="00010EA4" w:rsidP="00010EA4">
      <w:pPr>
        <w:pStyle w:val="ListParagraph"/>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70" w:right="-12"/>
        <w:rPr>
          <w:sz w:val="20"/>
        </w:rPr>
      </w:pPr>
      <w:r w:rsidRPr="00010EA4">
        <w:rPr>
          <w:sz w:val="20"/>
        </w:rPr>
        <w:tab/>
      </w:r>
    </w:p>
    <w:p w:rsidR="00010EA4" w:rsidRPr="00D63FDD" w:rsidRDefault="00010EA4" w:rsidP="00D63FDD">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D63FDD">
        <w:rPr>
          <w:sz w:val="20"/>
        </w:rPr>
        <w:t xml:space="preserve">The final grade for each semester of EDLR 758 will be determined by the university supervisor and will take into consideration the quality of performance in each area previously listed in sections 1 through </w:t>
      </w:r>
      <w:proofErr w:type="gramStart"/>
      <w:r w:rsidRPr="00D63FDD">
        <w:rPr>
          <w:sz w:val="20"/>
        </w:rPr>
        <w:t>4  along</w:t>
      </w:r>
      <w:proofErr w:type="gramEnd"/>
      <w:r w:rsidRPr="00D63FDD">
        <w:rPr>
          <w:sz w:val="20"/>
        </w:rPr>
        <w:t xml:space="preserve"> with an assessment of the intern’s professional disposition.</w:t>
      </w:r>
    </w:p>
    <w:p w:rsidR="00C32BBE" w:rsidRDefault="00C32BBE" w:rsidP="001A04B1">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37709B" w:rsidRPr="00344696" w:rsidRDefault="0037709B" w:rsidP="00C32BBE">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0846E4" w:rsidRDefault="00AB1D27" w:rsidP="00C32BBE">
      <w:pPr>
        <w:pStyle w:val="ListParagraph"/>
        <w:numPr>
          <w:ilvl w:val="0"/>
          <w:numId w:val="8"/>
        </w:num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sz w:val="20"/>
        </w:rPr>
      </w:pPr>
      <w:r w:rsidRPr="000846E4">
        <w:rPr>
          <w:b/>
          <w:sz w:val="20"/>
        </w:rPr>
        <w:t>LONG TERM ACTION RESEARCH</w:t>
      </w:r>
      <w:r w:rsidR="00253024" w:rsidRPr="000846E4">
        <w:rPr>
          <w:b/>
          <w:sz w:val="20"/>
        </w:rPr>
        <w:t xml:space="preserve"> PROJECT</w:t>
      </w:r>
    </w:p>
    <w:p w:rsidR="00253024" w:rsidRPr="000846E4" w:rsidRDefault="00253024" w:rsidP="0025302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11AB" w:rsidRDefault="0025302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r w:rsidRPr="000846E4">
        <w:rPr>
          <w:sz w:val="20"/>
        </w:rPr>
        <w:t xml:space="preserve">During the internship, in addition to the daily activities, interns undertake one major </w:t>
      </w:r>
      <w:r w:rsidR="000846E4" w:rsidRPr="000846E4">
        <w:rPr>
          <w:sz w:val="20"/>
        </w:rPr>
        <w:t xml:space="preserve">action research project that </w:t>
      </w:r>
      <w:r w:rsidR="000846E4">
        <w:rPr>
          <w:sz w:val="20"/>
        </w:rPr>
        <w:t>will help a school wide issue at the host school of their internship.</w:t>
      </w:r>
    </w:p>
    <w:p w:rsidR="00E37FF4" w:rsidRDefault="00E37FF4"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010EA4" w:rsidRDefault="00010EA4" w:rsidP="00010EA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A77FE5" w:rsidRDefault="00A77FE5" w:rsidP="00A77FE5">
      <w:pPr>
        <w:jc w:val="center"/>
        <w:rPr>
          <w:sz w:val="28"/>
          <w:szCs w:val="28"/>
        </w:rPr>
      </w:pPr>
      <w:r w:rsidRPr="006519D5">
        <w:rPr>
          <w:sz w:val="28"/>
          <w:szCs w:val="28"/>
        </w:rPr>
        <w:t>The Four-Stage Action Research Process (</w:t>
      </w:r>
      <w:proofErr w:type="spellStart"/>
      <w:r w:rsidRPr="006519D5">
        <w:rPr>
          <w:sz w:val="28"/>
          <w:szCs w:val="28"/>
        </w:rPr>
        <w:t>Metler</w:t>
      </w:r>
      <w:proofErr w:type="spellEnd"/>
      <w:r w:rsidRPr="006519D5">
        <w:rPr>
          <w:sz w:val="28"/>
          <w:szCs w:val="28"/>
        </w:rPr>
        <w:t>, 2012)</w:t>
      </w:r>
    </w:p>
    <w:p w:rsidR="000846E4" w:rsidRPr="006519D5" w:rsidRDefault="000846E4" w:rsidP="00A77FE5">
      <w:pPr>
        <w:jc w:val="center"/>
        <w:rPr>
          <w:sz w:val="28"/>
          <w:szCs w:val="28"/>
        </w:rPr>
      </w:pPr>
    </w:p>
    <w:p w:rsidR="00A77FE5" w:rsidRDefault="00A77FE5" w:rsidP="00A77FE5">
      <w:pPr>
        <w:pStyle w:val="ListParagraph"/>
        <w:numPr>
          <w:ilvl w:val="0"/>
          <w:numId w:val="17"/>
        </w:numPr>
        <w:spacing w:after="200" w:line="276" w:lineRule="auto"/>
      </w:pPr>
      <w:bookmarkStart w:id="1" w:name="_GoBack"/>
      <w:r w:rsidRPr="008C09DB">
        <w:rPr>
          <w:b/>
        </w:rPr>
        <w:t xml:space="preserve">The Planning Stage </w:t>
      </w:r>
      <w:r>
        <w:rPr>
          <w:color w:val="FF0000"/>
        </w:rPr>
        <w:t>(Milestone I – Du</w:t>
      </w:r>
      <w:r w:rsidR="00285980">
        <w:rPr>
          <w:color w:val="FF0000"/>
        </w:rPr>
        <w:t>e no later than December 3, 2016</w:t>
      </w:r>
      <w:r>
        <w:rPr>
          <w:color w:val="FF0000"/>
        </w:rPr>
        <w:t>)</w:t>
      </w:r>
    </w:p>
    <w:p w:rsidR="00A77FE5" w:rsidRDefault="00A77FE5" w:rsidP="00A77FE5">
      <w:pPr>
        <w:pStyle w:val="ListParagraph"/>
        <w:numPr>
          <w:ilvl w:val="0"/>
          <w:numId w:val="17"/>
        </w:numPr>
        <w:spacing w:after="200" w:line="276" w:lineRule="auto"/>
      </w:pPr>
      <w:r w:rsidRPr="008C09DB">
        <w:rPr>
          <w:b/>
        </w:rPr>
        <w:t>The Acting Stage</w:t>
      </w:r>
      <w:r>
        <w:t xml:space="preserve"> </w:t>
      </w:r>
      <w:r>
        <w:rPr>
          <w:color w:val="FF0000"/>
        </w:rPr>
        <w:t>(Milesto</w:t>
      </w:r>
      <w:r w:rsidR="001A04B1">
        <w:rPr>
          <w:color w:val="FF0000"/>
        </w:rPr>
        <w:t xml:space="preserve">ne II </w:t>
      </w:r>
      <w:r w:rsidR="00285980">
        <w:rPr>
          <w:color w:val="FF0000"/>
        </w:rPr>
        <w:t>– Due on or around March 8, 2017</w:t>
      </w:r>
      <w:r>
        <w:rPr>
          <w:color w:val="FF0000"/>
        </w:rPr>
        <w:t>)</w:t>
      </w:r>
    </w:p>
    <w:p w:rsidR="00A77FE5" w:rsidRDefault="00A77FE5" w:rsidP="00A77FE5">
      <w:pPr>
        <w:pStyle w:val="ListParagraph"/>
        <w:numPr>
          <w:ilvl w:val="0"/>
          <w:numId w:val="17"/>
        </w:numPr>
        <w:spacing w:after="200" w:line="276" w:lineRule="auto"/>
      </w:pPr>
      <w:r w:rsidRPr="008C09DB">
        <w:rPr>
          <w:b/>
        </w:rPr>
        <w:t>The Developing Stage</w:t>
      </w:r>
      <w:r>
        <w:t xml:space="preserve"> </w:t>
      </w:r>
      <w:r>
        <w:rPr>
          <w:color w:val="FF0000"/>
        </w:rPr>
        <w:t xml:space="preserve">(Milestone </w:t>
      </w:r>
      <w:r w:rsidR="001A04B1">
        <w:rPr>
          <w:color w:val="FF0000"/>
        </w:rPr>
        <w:t xml:space="preserve">III – </w:t>
      </w:r>
      <w:r w:rsidR="00285980">
        <w:rPr>
          <w:color w:val="FF0000"/>
        </w:rPr>
        <w:t>Due no later than April 15, 2017</w:t>
      </w:r>
      <w:r>
        <w:rPr>
          <w:color w:val="FF0000"/>
        </w:rPr>
        <w:t>)</w:t>
      </w:r>
    </w:p>
    <w:p w:rsidR="00A77FE5" w:rsidRPr="000846E4" w:rsidRDefault="00A77FE5" w:rsidP="00A77FE5">
      <w:pPr>
        <w:pStyle w:val="ListParagraph"/>
        <w:numPr>
          <w:ilvl w:val="0"/>
          <w:numId w:val="17"/>
        </w:numPr>
        <w:spacing w:after="200" w:line="276" w:lineRule="auto"/>
      </w:pPr>
      <w:r w:rsidRPr="008C09DB">
        <w:rPr>
          <w:b/>
        </w:rPr>
        <w:t>The Reflecting Stage</w:t>
      </w:r>
      <w:r>
        <w:t xml:space="preserve"> </w:t>
      </w:r>
      <w:r>
        <w:rPr>
          <w:color w:val="FF0000"/>
        </w:rPr>
        <w:t>(Milestone</w:t>
      </w:r>
      <w:r w:rsidR="001A04B1">
        <w:rPr>
          <w:color w:val="FF0000"/>
        </w:rPr>
        <w:t xml:space="preserve"> IV – </w:t>
      </w:r>
      <w:r w:rsidR="00285980">
        <w:rPr>
          <w:color w:val="FF0000"/>
        </w:rPr>
        <w:t>Due no later than April 15, 2017</w:t>
      </w:r>
      <w:r>
        <w:rPr>
          <w:color w:val="FF0000"/>
        </w:rPr>
        <w:t>)</w:t>
      </w:r>
    </w:p>
    <w:bookmarkEnd w:id="1"/>
    <w:p w:rsidR="000846E4" w:rsidRDefault="000846E4" w:rsidP="000846E4">
      <w:pPr>
        <w:spacing w:after="200" w:line="276" w:lineRule="auto"/>
      </w:pPr>
    </w:p>
    <w:p w:rsidR="00A77FE5" w:rsidRDefault="00A77FE5" w:rsidP="00A77FE5">
      <w:pPr>
        <w:jc w:val="center"/>
        <w:rPr>
          <w:sz w:val="28"/>
          <w:szCs w:val="28"/>
        </w:rPr>
      </w:pPr>
      <w:r w:rsidRPr="006519D5">
        <w:rPr>
          <w:sz w:val="28"/>
          <w:szCs w:val="28"/>
        </w:rPr>
        <w:t>The Nine Specific Steps</w:t>
      </w:r>
      <w:r>
        <w:rPr>
          <w:sz w:val="28"/>
          <w:szCs w:val="28"/>
        </w:rPr>
        <w:t xml:space="preserve"> of Action Research</w:t>
      </w:r>
    </w:p>
    <w:p w:rsidR="000846E4" w:rsidRPr="006519D5" w:rsidRDefault="000846E4" w:rsidP="00A77FE5">
      <w:pPr>
        <w:jc w:val="center"/>
        <w:rPr>
          <w:sz w:val="28"/>
          <w:szCs w:val="28"/>
        </w:rPr>
      </w:pPr>
    </w:p>
    <w:p w:rsidR="00A77FE5" w:rsidRPr="006519D5" w:rsidRDefault="00A77FE5" w:rsidP="00A77FE5">
      <w:pPr>
        <w:pStyle w:val="ListParagraph"/>
        <w:numPr>
          <w:ilvl w:val="0"/>
          <w:numId w:val="18"/>
        </w:numPr>
        <w:spacing w:after="200" w:line="276" w:lineRule="auto"/>
        <w:rPr>
          <w:b/>
        </w:rPr>
      </w:pPr>
      <w:r w:rsidRPr="006519D5">
        <w:rPr>
          <w:b/>
        </w:rPr>
        <w:t>The Planning Stage</w:t>
      </w:r>
    </w:p>
    <w:p w:rsidR="00A77FE5" w:rsidRDefault="00A77FE5" w:rsidP="00A77FE5">
      <w:pPr>
        <w:pStyle w:val="ListParagraph"/>
        <w:numPr>
          <w:ilvl w:val="1"/>
          <w:numId w:val="19"/>
        </w:numPr>
        <w:spacing w:after="200" w:line="276" w:lineRule="auto"/>
      </w:pPr>
      <w:r>
        <w:t>Identifying and limiting the topic</w:t>
      </w:r>
    </w:p>
    <w:p w:rsidR="00A77FE5" w:rsidRDefault="00A77FE5" w:rsidP="00A77FE5">
      <w:pPr>
        <w:pStyle w:val="ListParagraph"/>
        <w:numPr>
          <w:ilvl w:val="1"/>
          <w:numId w:val="19"/>
        </w:numPr>
        <w:spacing w:after="200" w:line="276" w:lineRule="auto"/>
      </w:pPr>
      <w:r>
        <w:t>Gathering information</w:t>
      </w:r>
    </w:p>
    <w:p w:rsidR="00A77FE5" w:rsidRDefault="00A77FE5" w:rsidP="00A77FE5">
      <w:pPr>
        <w:pStyle w:val="ListParagraph"/>
        <w:numPr>
          <w:ilvl w:val="1"/>
          <w:numId w:val="19"/>
        </w:numPr>
        <w:spacing w:after="200" w:line="276" w:lineRule="auto"/>
      </w:pPr>
      <w:r>
        <w:t>Reviewing the related literature</w:t>
      </w:r>
    </w:p>
    <w:p w:rsidR="00A77FE5" w:rsidRDefault="00A77FE5" w:rsidP="00A77FE5">
      <w:pPr>
        <w:pStyle w:val="ListParagraph"/>
        <w:numPr>
          <w:ilvl w:val="1"/>
          <w:numId w:val="19"/>
        </w:numPr>
        <w:spacing w:after="200" w:line="276" w:lineRule="auto"/>
      </w:pPr>
      <w:r>
        <w:t>Developing a research plan</w:t>
      </w:r>
    </w:p>
    <w:p w:rsidR="00A77FE5" w:rsidRPr="006519D5" w:rsidRDefault="00A77FE5" w:rsidP="00A77FE5">
      <w:pPr>
        <w:pStyle w:val="ListParagraph"/>
        <w:numPr>
          <w:ilvl w:val="0"/>
          <w:numId w:val="18"/>
        </w:numPr>
        <w:spacing w:after="200" w:line="276" w:lineRule="auto"/>
      </w:pPr>
      <w:r>
        <w:rPr>
          <w:b/>
        </w:rPr>
        <w:t>The Acting Stage</w:t>
      </w:r>
    </w:p>
    <w:p w:rsidR="00A77FE5" w:rsidRDefault="00A77FE5" w:rsidP="00A77FE5">
      <w:pPr>
        <w:pStyle w:val="ListParagraph"/>
        <w:numPr>
          <w:ilvl w:val="0"/>
          <w:numId w:val="20"/>
        </w:numPr>
        <w:spacing w:after="200" w:line="276" w:lineRule="auto"/>
      </w:pPr>
      <w:r>
        <w:t>Collecting Data</w:t>
      </w:r>
    </w:p>
    <w:p w:rsidR="00A77FE5" w:rsidRDefault="00A77FE5" w:rsidP="00A77FE5">
      <w:pPr>
        <w:pStyle w:val="ListParagraph"/>
        <w:numPr>
          <w:ilvl w:val="0"/>
          <w:numId w:val="20"/>
        </w:numPr>
        <w:spacing w:after="200" w:line="276" w:lineRule="auto"/>
      </w:pPr>
      <w:r>
        <w:t>Analyzing Data</w:t>
      </w:r>
    </w:p>
    <w:p w:rsidR="00A77FE5" w:rsidRPr="006519D5" w:rsidRDefault="00A77FE5" w:rsidP="00A77FE5">
      <w:pPr>
        <w:pStyle w:val="ListParagraph"/>
        <w:numPr>
          <w:ilvl w:val="0"/>
          <w:numId w:val="18"/>
        </w:numPr>
        <w:spacing w:after="200" w:line="276" w:lineRule="auto"/>
      </w:pPr>
      <w:r>
        <w:rPr>
          <w:b/>
        </w:rPr>
        <w:t>The Developing Stage</w:t>
      </w:r>
    </w:p>
    <w:p w:rsidR="00A77FE5" w:rsidRDefault="00A77FE5" w:rsidP="00A77FE5">
      <w:pPr>
        <w:pStyle w:val="ListParagraph"/>
        <w:numPr>
          <w:ilvl w:val="0"/>
          <w:numId w:val="21"/>
        </w:numPr>
        <w:spacing w:after="200" w:line="276" w:lineRule="auto"/>
      </w:pPr>
      <w:r>
        <w:t>Developing an action plan</w:t>
      </w:r>
    </w:p>
    <w:p w:rsidR="00A77FE5" w:rsidRPr="006519D5" w:rsidRDefault="00A77FE5" w:rsidP="00A77FE5">
      <w:pPr>
        <w:pStyle w:val="ListParagraph"/>
        <w:numPr>
          <w:ilvl w:val="0"/>
          <w:numId w:val="18"/>
        </w:numPr>
        <w:spacing w:after="200" w:line="276" w:lineRule="auto"/>
      </w:pPr>
      <w:r>
        <w:rPr>
          <w:b/>
        </w:rPr>
        <w:t>Reflecting Stage</w:t>
      </w:r>
    </w:p>
    <w:p w:rsidR="00A77FE5" w:rsidRDefault="00A77FE5" w:rsidP="00A77FE5">
      <w:pPr>
        <w:pStyle w:val="ListParagraph"/>
        <w:numPr>
          <w:ilvl w:val="0"/>
          <w:numId w:val="22"/>
        </w:numPr>
        <w:spacing w:after="200" w:line="276" w:lineRule="auto"/>
      </w:pPr>
      <w:r>
        <w:t>Sharing and communicating results</w:t>
      </w:r>
    </w:p>
    <w:p w:rsidR="00A77FE5" w:rsidRDefault="00A77FE5" w:rsidP="00A77FE5">
      <w:pPr>
        <w:pStyle w:val="ListParagraph"/>
        <w:numPr>
          <w:ilvl w:val="0"/>
          <w:numId w:val="22"/>
        </w:numPr>
        <w:spacing w:after="200" w:line="276" w:lineRule="auto"/>
      </w:pPr>
      <w:r>
        <w:t>Reflecting on the process</w:t>
      </w:r>
    </w:p>
    <w:p w:rsidR="00A77FE5" w:rsidRDefault="00A77FE5" w:rsidP="00A77FE5">
      <w:pPr>
        <w:jc w:val="center"/>
        <w:rPr>
          <w:sz w:val="28"/>
          <w:szCs w:val="28"/>
        </w:rPr>
      </w:pPr>
      <w:r w:rsidRPr="003A3A10">
        <w:rPr>
          <w:sz w:val="28"/>
          <w:szCs w:val="28"/>
        </w:rPr>
        <w:t>Developing the Action Research Portfolio</w:t>
      </w:r>
    </w:p>
    <w:p w:rsidR="00A77FE5" w:rsidRPr="00760B9F" w:rsidRDefault="00A77FE5" w:rsidP="00A77FE5">
      <w:pPr>
        <w:pStyle w:val="ListParagraph"/>
        <w:numPr>
          <w:ilvl w:val="0"/>
          <w:numId w:val="25"/>
        </w:numPr>
        <w:spacing w:after="200" w:line="276" w:lineRule="auto"/>
        <w:rPr>
          <w:sz w:val="28"/>
          <w:szCs w:val="28"/>
        </w:rPr>
      </w:pPr>
      <w:r w:rsidRPr="008C09DB">
        <w:rPr>
          <w:b/>
          <w:sz w:val="28"/>
          <w:szCs w:val="28"/>
        </w:rPr>
        <w:t>The Planning Stage</w:t>
      </w:r>
      <w:r w:rsidRPr="00760B9F">
        <w:rPr>
          <w:sz w:val="28"/>
          <w:szCs w:val="28"/>
        </w:rPr>
        <w:t xml:space="preserve"> </w:t>
      </w:r>
      <w:r w:rsidR="001A04B1">
        <w:rPr>
          <w:color w:val="FF0000"/>
          <w:sz w:val="28"/>
          <w:szCs w:val="28"/>
        </w:rPr>
        <w:t>(Due no later than December</w:t>
      </w:r>
      <w:r w:rsidR="00285980">
        <w:rPr>
          <w:color w:val="FF0000"/>
          <w:sz w:val="28"/>
          <w:szCs w:val="28"/>
        </w:rPr>
        <w:t xml:space="preserve"> 3, 2016</w:t>
      </w:r>
      <w:r w:rsidRPr="00760B9F">
        <w:rPr>
          <w:color w:val="FF0000"/>
          <w:sz w:val="28"/>
          <w:szCs w:val="28"/>
        </w:rPr>
        <w:t>)</w:t>
      </w:r>
    </w:p>
    <w:p w:rsidR="00A77FE5" w:rsidRDefault="00A77FE5" w:rsidP="00A77FE5">
      <w:r>
        <w:t xml:space="preserve">Title of the Project: </w:t>
      </w:r>
    </w:p>
    <w:p w:rsidR="00A77FE5" w:rsidRDefault="00A77FE5" w:rsidP="00A77FE5">
      <w:r>
        <w:t xml:space="preserve">Statement of the Problem (In three to five sentences clarify and diagnose a problem-based situation that needs to be resolved.): </w:t>
      </w:r>
    </w:p>
    <w:p w:rsidR="00A77FE5" w:rsidRDefault="00A77FE5" w:rsidP="00A77FE5">
      <w:r>
        <w:t xml:space="preserve">Objectives (Developing three to five outcome statements, ask yourself </w:t>
      </w:r>
      <w:r w:rsidR="000846E4">
        <w:t xml:space="preserve">in what ways will this project </w:t>
      </w:r>
      <w:r>
        <w:t>make things better, improve a practice, or correct something not working well.):</w:t>
      </w:r>
    </w:p>
    <w:p w:rsidR="00A77FE5" w:rsidRDefault="00A77FE5" w:rsidP="00A77FE5">
      <w:r>
        <w:t>Gathering Information (Approximately 1,500 words):</w:t>
      </w:r>
    </w:p>
    <w:p w:rsidR="00A77FE5" w:rsidRDefault="00A77FE5" w:rsidP="00A77FE5">
      <w:pPr>
        <w:pStyle w:val="ListParagraph"/>
        <w:numPr>
          <w:ilvl w:val="0"/>
          <w:numId w:val="23"/>
        </w:numPr>
        <w:spacing w:after="200" w:line="276" w:lineRule="auto"/>
      </w:pPr>
      <w:r>
        <w:t>What evidence exists that the problem is a problem?</w:t>
      </w:r>
    </w:p>
    <w:p w:rsidR="00A77FE5" w:rsidRDefault="00A77FE5" w:rsidP="00A77FE5">
      <w:pPr>
        <w:pStyle w:val="ListParagraph"/>
        <w:numPr>
          <w:ilvl w:val="0"/>
          <w:numId w:val="23"/>
        </w:numPr>
        <w:spacing w:after="200" w:line="276" w:lineRule="auto"/>
      </w:pPr>
      <w:r>
        <w:t>Who is affected by the problem, both internal and external to the school?</w:t>
      </w:r>
    </w:p>
    <w:p w:rsidR="00A77FE5" w:rsidRDefault="00A77FE5" w:rsidP="00A77FE5">
      <w:pPr>
        <w:pStyle w:val="ListParagraph"/>
        <w:numPr>
          <w:ilvl w:val="0"/>
          <w:numId w:val="23"/>
        </w:numPr>
        <w:spacing w:after="200" w:line="276" w:lineRule="auto"/>
      </w:pPr>
      <w:r>
        <w:t>How is the problem currently being dealt with?</w:t>
      </w:r>
    </w:p>
    <w:p w:rsidR="00A77FE5" w:rsidRDefault="00A77FE5" w:rsidP="00A77FE5">
      <w:pPr>
        <w:pStyle w:val="ListParagraph"/>
        <w:numPr>
          <w:ilvl w:val="0"/>
          <w:numId w:val="23"/>
        </w:numPr>
        <w:spacing w:after="200" w:line="276" w:lineRule="auto"/>
      </w:pPr>
      <w:r>
        <w:t>What exists in related literature (e.g., documents, books, journals, policy) related to the problem?</w:t>
      </w:r>
    </w:p>
    <w:p w:rsidR="00A77FE5" w:rsidRDefault="00A77FE5" w:rsidP="00A77FE5">
      <w:pPr>
        <w:pStyle w:val="ListParagraph"/>
        <w:numPr>
          <w:ilvl w:val="0"/>
          <w:numId w:val="23"/>
        </w:numPr>
        <w:spacing w:after="200" w:line="276" w:lineRule="auto"/>
      </w:pPr>
      <w:r>
        <w:t>Is there any related literature that contradicts your views of this problem?</w:t>
      </w:r>
    </w:p>
    <w:p w:rsidR="00A77FE5" w:rsidRDefault="00A77FE5" w:rsidP="00A77FE5">
      <w:r>
        <w:t>Developing a Research Plan:</w:t>
      </w:r>
    </w:p>
    <w:p w:rsidR="00A77FE5" w:rsidRDefault="00A77FE5" w:rsidP="00A77FE5">
      <w:pPr>
        <w:pStyle w:val="ListParagraph"/>
        <w:numPr>
          <w:ilvl w:val="0"/>
          <w:numId w:val="24"/>
        </w:numPr>
        <w:spacing w:after="200" w:line="276" w:lineRule="auto"/>
      </w:pPr>
      <w:r>
        <w:t>Research Question (What question do you hope to be able to answer at the end of the study?):</w:t>
      </w:r>
    </w:p>
    <w:p w:rsidR="00A77FE5" w:rsidRDefault="00A77FE5" w:rsidP="00A77FE5">
      <w:pPr>
        <w:pStyle w:val="ListParagraph"/>
        <w:numPr>
          <w:ilvl w:val="0"/>
          <w:numId w:val="24"/>
        </w:numPr>
        <w:spacing w:after="200" w:line="276" w:lineRule="auto"/>
      </w:pPr>
      <w:r>
        <w:t>Research Design (Pick one type.):</w:t>
      </w:r>
    </w:p>
    <w:p w:rsidR="00A77FE5" w:rsidRDefault="00A77FE5" w:rsidP="00A77FE5">
      <w:pPr>
        <w:pStyle w:val="ListParagraph"/>
        <w:numPr>
          <w:ilvl w:val="1"/>
          <w:numId w:val="24"/>
        </w:numPr>
        <w:spacing w:after="200" w:line="276" w:lineRule="auto"/>
      </w:pPr>
      <w:r>
        <w:t>Qualitative (May be one or more.)</w:t>
      </w:r>
    </w:p>
    <w:p w:rsidR="00A77FE5" w:rsidRDefault="00A77FE5" w:rsidP="00A77FE5">
      <w:pPr>
        <w:pStyle w:val="ListParagraph"/>
        <w:numPr>
          <w:ilvl w:val="2"/>
          <w:numId w:val="24"/>
        </w:numPr>
        <w:spacing w:after="200" w:line="276" w:lineRule="auto"/>
      </w:pPr>
      <w:r>
        <w:t>Observations</w:t>
      </w:r>
    </w:p>
    <w:p w:rsidR="00A77FE5" w:rsidRDefault="00A77FE5" w:rsidP="00A77FE5">
      <w:pPr>
        <w:pStyle w:val="ListParagraph"/>
        <w:numPr>
          <w:ilvl w:val="2"/>
          <w:numId w:val="24"/>
        </w:numPr>
        <w:spacing w:after="200" w:line="276" w:lineRule="auto"/>
      </w:pPr>
      <w:r>
        <w:t xml:space="preserve">Interviews </w:t>
      </w:r>
    </w:p>
    <w:p w:rsidR="00A77FE5" w:rsidRDefault="00A77FE5" w:rsidP="00A77FE5">
      <w:pPr>
        <w:pStyle w:val="ListParagraph"/>
        <w:numPr>
          <w:ilvl w:val="2"/>
          <w:numId w:val="24"/>
        </w:numPr>
        <w:spacing w:after="200" w:line="276" w:lineRule="auto"/>
      </w:pPr>
      <w:r>
        <w:t>Focus Group Discussion</w:t>
      </w:r>
    </w:p>
    <w:p w:rsidR="00A77FE5" w:rsidRDefault="00A77FE5" w:rsidP="00A77FE5">
      <w:pPr>
        <w:pStyle w:val="ListParagraph"/>
        <w:numPr>
          <w:ilvl w:val="2"/>
          <w:numId w:val="24"/>
        </w:numPr>
        <w:spacing w:after="200" w:line="276" w:lineRule="auto"/>
      </w:pPr>
      <w:r>
        <w:t>Studying a Program or Event</w:t>
      </w:r>
    </w:p>
    <w:p w:rsidR="000846E4" w:rsidRDefault="000846E4" w:rsidP="000846E4">
      <w:pPr>
        <w:pStyle w:val="ListParagraph"/>
        <w:spacing w:after="200" w:line="276" w:lineRule="auto"/>
        <w:ind w:left="3240"/>
      </w:pPr>
    </w:p>
    <w:p w:rsidR="00A77FE5" w:rsidRDefault="00A77FE5" w:rsidP="00A77FE5">
      <w:pPr>
        <w:pStyle w:val="ListParagraph"/>
        <w:numPr>
          <w:ilvl w:val="1"/>
          <w:numId w:val="24"/>
        </w:numPr>
        <w:spacing w:after="200" w:line="276" w:lineRule="auto"/>
      </w:pPr>
      <w:r>
        <w:lastRenderedPageBreak/>
        <w:t>Quantitative (May be one or more.)</w:t>
      </w:r>
    </w:p>
    <w:p w:rsidR="00A77FE5" w:rsidRDefault="00A77FE5" w:rsidP="00A77FE5">
      <w:pPr>
        <w:pStyle w:val="ListParagraph"/>
        <w:numPr>
          <w:ilvl w:val="2"/>
          <w:numId w:val="24"/>
        </w:numPr>
        <w:spacing w:after="200" w:line="276" w:lineRule="auto"/>
      </w:pPr>
      <w:r>
        <w:t>Review existing data, documents, records, checklists, rating scales, or tests</w:t>
      </w:r>
    </w:p>
    <w:p w:rsidR="00A77FE5" w:rsidRDefault="00A77FE5" w:rsidP="00A77FE5">
      <w:pPr>
        <w:pStyle w:val="ListParagraph"/>
        <w:numPr>
          <w:ilvl w:val="2"/>
          <w:numId w:val="24"/>
        </w:numPr>
        <w:spacing w:after="200" w:line="276" w:lineRule="auto"/>
      </w:pPr>
      <w:r>
        <w:t xml:space="preserve">Surveys or questionnaires </w:t>
      </w:r>
    </w:p>
    <w:p w:rsidR="00A77FE5" w:rsidRDefault="00A77FE5" w:rsidP="00A77FE5">
      <w:pPr>
        <w:pStyle w:val="ListParagraph"/>
        <w:numPr>
          <w:ilvl w:val="2"/>
          <w:numId w:val="24"/>
        </w:numPr>
        <w:spacing w:after="200" w:line="276" w:lineRule="auto"/>
      </w:pPr>
      <w:r>
        <w:t>Comparison of different groups</w:t>
      </w:r>
    </w:p>
    <w:p w:rsidR="00A77FE5" w:rsidRPr="00734F7C" w:rsidRDefault="00A77FE5" w:rsidP="00A77FE5">
      <w:pPr>
        <w:pStyle w:val="ListParagraph"/>
        <w:numPr>
          <w:ilvl w:val="0"/>
          <w:numId w:val="24"/>
        </w:numPr>
        <w:spacing w:after="200" w:line="276" w:lineRule="auto"/>
      </w:pPr>
      <w:r w:rsidRPr="00734F7C">
        <w:t>Ethical Considerations (e.g., honesty, caring and fairness):</w:t>
      </w:r>
    </w:p>
    <w:p w:rsidR="00A77FE5" w:rsidRPr="00734F7C" w:rsidRDefault="00A77FE5" w:rsidP="00A77FE5">
      <w:pPr>
        <w:pStyle w:val="ListParagraph"/>
        <w:numPr>
          <w:ilvl w:val="1"/>
          <w:numId w:val="24"/>
        </w:numPr>
        <w:spacing w:after="200" w:line="276" w:lineRule="auto"/>
      </w:pPr>
      <w:r w:rsidRPr="00734F7C">
        <w:t>Will you need permission from students, parents, or others?</w:t>
      </w:r>
    </w:p>
    <w:p w:rsidR="00A77FE5" w:rsidRPr="00734F7C" w:rsidRDefault="00A77FE5" w:rsidP="00A77FE5">
      <w:pPr>
        <w:pStyle w:val="ListParagraph"/>
        <w:numPr>
          <w:ilvl w:val="1"/>
          <w:numId w:val="24"/>
        </w:numPr>
        <w:spacing w:after="200" w:line="276" w:lineRule="auto"/>
      </w:pPr>
      <w:r w:rsidRPr="00734F7C">
        <w:t>Have you ensured no one feels coerced or compelled to participate?</w:t>
      </w:r>
    </w:p>
    <w:p w:rsidR="00A77FE5" w:rsidRPr="00734F7C" w:rsidRDefault="00A77FE5" w:rsidP="00A77FE5">
      <w:pPr>
        <w:pStyle w:val="ListParagraph"/>
        <w:numPr>
          <w:ilvl w:val="1"/>
          <w:numId w:val="24"/>
        </w:numPr>
        <w:spacing w:after="200" w:line="276" w:lineRule="auto"/>
      </w:pPr>
      <w:r w:rsidRPr="00734F7C">
        <w:t>Have you ensured the privacy of individual students and families?</w:t>
      </w:r>
    </w:p>
    <w:p w:rsidR="00A77FE5" w:rsidRPr="003A3A10" w:rsidRDefault="00A77FE5" w:rsidP="00A77FE5">
      <w:pPr>
        <w:pStyle w:val="ListParagraph"/>
        <w:ind w:left="2520"/>
      </w:pPr>
    </w:p>
    <w:p w:rsidR="00A77FE5" w:rsidRPr="00760B9F" w:rsidRDefault="00A77FE5" w:rsidP="00A77FE5">
      <w:pPr>
        <w:pStyle w:val="ListParagraph"/>
        <w:numPr>
          <w:ilvl w:val="0"/>
          <w:numId w:val="25"/>
        </w:numPr>
        <w:spacing w:after="200" w:line="276" w:lineRule="auto"/>
        <w:rPr>
          <w:sz w:val="28"/>
          <w:szCs w:val="28"/>
        </w:rPr>
      </w:pPr>
      <w:r w:rsidRPr="008C09DB">
        <w:rPr>
          <w:b/>
          <w:sz w:val="28"/>
          <w:szCs w:val="28"/>
        </w:rPr>
        <w:t>The Acting Stage</w:t>
      </w:r>
      <w:r w:rsidRPr="00760B9F">
        <w:rPr>
          <w:sz w:val="28"/>
          <w:szCs w:val="28"/>
        </w:rPr>
        <w:t xml:space="preserve"> </w:t>
      </w:r>
      <w:r w:rsidR="00285980">
        <w:rPr>
          <w:color w:val="FF0000"/>
          <w:sz w:val="28"/>
          <w:szCs w:val="28"/>
        </w:rPr>
        <w:t>(Due on or around March 8, 2017</w:t>
      </w:r>
      <w:r w:rsidRPr="003F2B91">
        <w:rPr>
          <w:color w:val="FF0000"/>
          <w:sz w:val="28"/>
          <w:szCs w:val="28"/>
        </w:rPr>
        <w:t>)</w:t>
      </w:r>
    </w:p>
    <w:p w:rsidR="00A77FE5" w:rsidRDefault="00A77FE5" w:rsidP="00A77FE5">
      <w:pPr>
        <w:pStyle w:val="ListParagraph"/>
        <w:ind w:left="0"/>
      </w:pPr>
    </w:p>
    <w:p w:rsidR="00A77FE5" w:rsidRDefault="00A77FE5" w:rsidP="00A77FE5">
      <w:pPr>
        <w:pStyle w:val="ListParagraph"/>
        <w:ind w:left="0"/>
      </w:pPr>
      <w:r>
        <w:t xml:space="preserve">Collecting Data (Utilize the qualitative of quantitative methods from above.): </w:t>
      </w:r>
    </w:p>
    <w:p w:rsidR="00A77FE5" w:rsidRDefault="00A77FE5" w:rsidP="00A77FE5">
      <w:pPr>
        <w:pStyle w:val="ListParagraph"/>
        <w:numPr>
          <w:ilvl w:val="0"/>
          <w:numId w:val="26"/>
        </w:numPr>
        <w:spacing w:after="200" w:line="276" w:lineRule="auto"/>
      </w:pPr>
      <w:r>
        <w:t>Qualitative</w:t>
      </w:r>
    </w:p>
    <w:p w:rsidR="00A77FE5" w:rsidRDefault="00A77FE5" w:rsidP="00A77FE5">
      <w:pPr>
        <w:pStyle w:val="ListParagraph"/>
        <w:numPr>
          <w:ilvl w:val="1"/>
          <w:numId w:val="26"/>
        </w:numPr>
        <w:spacing w:after="200" w:line="276" w:lineRule="auto"/>
      </w:pPr>
      <w:r>
        <w:t>Develop questions</w:t>
      </w:r>
    </w:p>
    <w:p w:rsidR="00A77FE5" w:rsidRDefault="00A77FE5" w:rsidP="00A77FE5">
      <w:pPr>
        <w:pStyle w:val="ListParagraph"/>
        <w:numPr>
          <w:ilvl w:val="1"/>
          <w:numId w:val="26"/>
        </w:numPr>
        <w:spacing w:after="200" w:line="276" w:lineRule="auto"/>
      </w:pPr>
      <w:r>
        <w:t>Create transcripts of the interview(s)</w:t>
      </w:r>
    </w:p>
    <w:p w:rsidR="00A77FE5" w:rsidRDefault="00A77FE5" w:rsidP="00A77FE5">
      <w:pPr>
        <w:pStyle w:val="ListParagraph"/>
        <w:numPr>
          <w:ilvl w:val="1"/>
          <w:numId w:val="26"/>
        </w:numPr>
        <w:spacing w:after="200" w:line="276" w:lineRule="auto"/>
      </w:pPr>
      <w:r>
        <w:t>Develop a journal of observations</w:t>
      </w:r>
    </w:p>
    <w:p w:rsidR="00A77FE5" w:rsidRDefault="00A77FE5" w:rsidP="00A77FE5">
      <w:pPr>
        <w:pStyle w:val="ListParagraph"/>
        <w:numPr>
          <w:ilvl w:val="1"/>
          <w:numId w:val="26"/>
        </w:numPr>
        <w:spacing w:after="200" w:line="276" w:lineRule="auto"/>
      </w:pPr>
      <w:r>
        <w:t xml:space="preserve">Summarize and report the results </w:t>
      </w:r>
    </w:p>
    <w:p w:rsidR="00A77FE5" w:rsidRDefault="00A77FE5" w:rsidP="00A77FE5">
      <w:pPr>
        <w:pStyle w:val="ListParagraph"/>
        <w:numPr>
          <w:ilvl w:val="0"/>
          <w:numId w:val="26"/>
        </w:numPr>
        <w:spacing w:after="200" w:line="276" w:lineRule="auto"/>
      </w:pPr>
      <w:r>
        <w:t>Quantitative</w:t>
      </w:r>
    </w:p>
    <w:p w:rsidR="00A77FE5" w:rsidRDefault="00A77FE5" w:rsidP="00A77FE5">
      <w:pPr>
        <w:pStyle w:val="ListParagraph"/>
        <w:numPr>
          <w:ilvl w:val="1"/>
          <w:numId w:val="26"/>
        </w:numPr>
        <w:spacing w:after="200" w:line="276" w:lineRule="auto"/>
      </w:pPr>
      <w:r>
        <w:t>Develop questions for surveys and questionnaires</w:t>
      </w:r>
    </w:p>
    <w:p w:rsidR="00A77FE5" w:rsidRDefault="00A77FE5" w:rsidP="00A77FE5">
      <w:pPr>
        <w:pStyle w:val="ListParagraph"/>
        <w:numPr>
          <w:ilvl w:val="1"/>
          <w:numId w:val="26"/>
        </w:numPr>
        <w:spacing w:after="200" w:line="276" w:lineRule="auto"/>
      </w:pPr>
      <w:r>
        <w:t>Collect information from surveys and questionnaires</w:t>
      </w:r>
    </w:p>
    <w:p w:rsidR="00A77FE5" w:rsidRDefault="00A77FE5" w:rsidP="00A77FE5">
      <w:pPr>
        <w:pStyle w:val="ListParagraph"/>
        <w:numPr>
          <w:ilvl w:val="1"/>
          <w:numId w:val="26"/>
        </w:numPr>
        <w:spacing w:after="200" w:line="276" w:lineRule="auto"/>
      </w:pPr>
      <w:r>
        <w:t>Develop tables to present data or other quantifiable artifacts</w:t>
      </w:r>
    </w:p>
    <w:p w:rsidR="00A77FE5" w:rsidRDefault="00A77FE5" w:rsidP="00A77FE5">
      <w:pPr>
        <w:pStyle w:val="ListParagraph"/>
        <w:numPr>
          <w:ilvl w:val="1"/>
          <w:numId w:val="26"/>
        </w:numPr>
        <w:spacing w:after="200" w:line="276" w:lineRule="auto"/>
      </w:pPr>
      <w:r>
        <w:t>Summarize and report the results</w:t>
      </w:r>
    </w:p>
    <w:p w:rsidR="00A77FE5" w:rsidRDefault="00A77FE5" w:rsidP="00A77FE5">
      <w:pPr>
        <w:pStyle w:val="ListParagraph"/>
        <w:ind w:left="2520"/>
      </w:pPr>
    </w:p>
    <w:p w:rsidR="00A77FE5" w:rsidRPr="003F2B91" w:rsidRDefault="00A77FE5" w:rsidP="00A77FE5">
      <w:pPr>
        <w:pStyle w:val="ListParagraph"/>
        <w:numPr>
          <w:ilvl w:val="0"/>
          <w:numId w:val="25"/>
        </w:numPr>
        <w:spacing w:after="200" w:line="276" w:lineRule="auto"/>
        <w:rPr>
          <w:sz w:val="28"/>
          <w:szCs w:val="28"/>
        </w:rPr>
      </w:pPr>
      <w:r w:rsidRPr="008C09DB">
        <w:rPr>
          <w:b/>
          <w:sz w:val="28"/>
          <w:szCs w:val="28"/>
        </w:rPr>
        <w:t>The Developing Stage</w:t>
      </w:r>
      <w:r>
        <w:rPr>
          <w:sz w:val="28"/>
          <w:szCs w:val="28"/>
        </w:rPr>
        <w:t xml:space="preserve"> </w:t>
      </w:r>
      <w:r w:rsidR="001A04B1">
        <w:rPr>
          <w:color w:val="FF0000"/>
          <w:sz w:val="28"/>
          <w:szCs w:val="28"/>
        </w:rPr>
        <w:t>(</w:t>
      </w:r>
      <w:r w:rsidR="00285980">
        <w:rPr>
          <w:color w:val="FF0000"/>
          <w:sz w:val="28"/>
          <w:szCs w:val="28"/>
        </w:rPr>
        <w:t>Due no later than April 15, 2017</w:t>
      </w:r>
      <w:r w:rsidRPr="003F2B91">
        <w:rPr>
          <w:color w:val="FF0000"/>
          <w:sz w:val="28"/>
          <w:szCs w:val="28"/>
        </w:rPr>
        <w:t>)</w:t>
      </w:r>
    </w:p>
    <w:p w:rsidR="00A77FE5" w:rsidRDefault="00A77FE5" w:rsidP="00A77FE5">
      <w:r>
        <w:t>Developing the Action Plan (Brief statements or simple descriptions.):</w:t>
      </w:r>
    </w:p>
    <w:p w:rsidR="00A77FE5" w:rsidRDefault="00A77FE5" w:rsidP="00A77FE5">
      <w:pPr>
        <w:pStyle w:val="ListParagraph"/>
        <w:numPr>
          <w:ilvl w:val="0"/>
          <w:numId w:val="27"/>
        </w:numPr>
        <w:spacing w:after="200" w:line="276" w:lineRule="auto"/>
      </w:pPr>
      <w:r>
        <w:t xml:space="preserve">Do you have a greater understanding of the problem you researched and why? </w:t>
      </w:r>
    </w:p>
    <w:p w:rsidR="00A77FE5" w:rsidRDefault="00A77FE5" w:rsidP="00A77FE5">
      <w:pPr>
        <w:pStyle w:val="ListParagraph"/>
        <w:numPr>
          <w:ilvl w:val="0"/>
          <w:numId w:val="27"/>
        </w:numPr>
        <w:spacing w:after="200" w:line="276" w:lineRule="auto"/>
      </w:pPr>
      <w:r>
        <w:t>Were new problems discovered?</w:t>
      </w:r>
    </w:p>
    <w:p w:rsidR="00A77FE5" w:rsidRDefault="00A77FE5" w:rsidP="00A77FE5">
      <w:pPr>
        <w:pStyle w:val="ListParagraph"/>
        <w:numPr>
          <w:ilvl w:val="0"/>
          <w:numId w:val="27"/>
        </w:numPr>
        <w:spacing w:after="200" w:line="276" w:lineRule="auto"/>
      </w:pPr>
      <w:r>
        <w:t xml:space="preserve">Specifically, what have you found to be effective solutions and/or actions for solving the problem?  </w:t>
      </w:r>
    </w:p>
    <w:p w:rsidR="00A77FE5" w:rsidRDefault="00A77FE5" w:rsidP="00A77FE5">
      <w:pPr>
        <w:pStyle w:val="ListParagraph"/>
        <w:numPr>
          <w:ilvl w:val="0"/>
          <w:numId w:val="27"/>
        </w:numPr>
        <w:spacing w:after="200" w:line="276" w:lineRule="auto"/>
      </w:pPr>
      <w:r>
        <w:t xml:space="preserve">Will the solution be a </w:t>
      </w:r>
      <w:r w:rsidRPr="00A73EE0">
        <w:rPr>
          <w:i/>
        </w:rPr>
        <w:t>new</w:t>
      </w:r>
      <w:r>
        <w:t xml:space="preserve"> plan, program, or method, or a </w:t>
      </w:r>
      <w:r w:rsidRPr="00A73EE0">
        <w:rPr>
          <w:i/>
        </w:rPr>
        <w:t>modification</w:t>
      </w:r>
      <w:r>
        <w:t xml:space="preserve"> to an existing plan, program, or method?</w:t>
      </w:r>
    </w:p>
    <w:p w:rsidR="00A77FE5" w:rsidRDefault="00A77FE5" w:rsidP="00A77FE5">
      <w:pPr>
        <w:pStyle w:val="ListParagraph"/>
        <w:numPr>
          <w:ilvl w:val="0"/>
          <w:numId w:val="27"/>
        </w:numPr>
        <w:spacing w:after="200" w:line="276" w:lineRule="auto"/>
      </w:pPr>
      <w:r>
        <w:t>Did you identify ineffective plans, programs, or methods?</w:t>
      </w:r>
    </w:p>
    <w:p w:rsidR="00A77FE5" w:rsidRDefault="00A77FE5" w:rsidP="00A77FE5">
      <w:pPr>
        <w:pStyle w:val="ListParagraph"/>
        <w:ind w:left="1800"/>
      </w:pPr>
    </w:p>
    <w:p w:rsidR="00A77FE5" w:rsidRDefault="00A77FE5" w:rsidP="00A77FE5">
      <w:pPr>
        <w:pStyle w:val="ListParagraph"/>
        <w:numPr>
          <w:ilvl w:val="0"/>
          <w:numId w:val="25"/>
        </w:numPr>
        <w:spacing w:after="200" w:line="276" w:lineRule="auto"/>
        <w:rPr>
          <w:sz w:val="28"/>
          <w:szCs w:val="28"/>
        </w:rPr>
      </w:pPr>
      <w:r w:rsidRPr="008C09DB">
        <w:rPr>
          <w:b/>
          <w:sz w:val="28"/>
          <w:szCs w:val="28"/>
        </w:rPr>
        <w:t>The Reflecting Stage</w:t>
      </w:r>
      <w:r>
        <w:rPr>
          <w:sz w:val="28"/>
          <w:szCs w:val="28"/>
        </w:rPr>
        <w:t xml:space="preserve"> </w:t>
      </w:r>
      <w:r w:rsidRPr="00EA17D1">
        <w:rPr>
          <w:color w:val="FF0000"/>
          <w:sz w:val="28"/>
          <w:szCs w:val="28"/>
        </w:rPr>
        <w:t>(</w:t>
      </w:r>
      <w:r w:rsidR="00285980">
        <w:rPr>
          <w:color w:val="FF0000"/>
          <w:sz w:val="28"/>
          <w:szCs w:val="28"/>
        </w:rPr>
        <w:t>Due no later than April 15, 2017</w:t>
      </w:r>
      <w:r w:rsidRPr="00EA17D1">
        <w:rPr>
          <w:color w:val="FF0000"/>
          <w:sz w:val="28"/>
          <w:szCs w:val="28"/>
        </w:rPr>
        <w:t>)</w:t>
      </w:r>
    </w:p>
    <w:p w:rsidR="00A77FE5" w:rsidRDefault="00A77FE5" w:rsidP="00A77FE5">
      <w:r>
        <w:t xml:space="preserve">Sharing, </w:t>
      </w:r>
      <w:proofErr w:type="gramStart"/>
      <w:r>
        <w:t>Communicating</w:t>
      </w:r>
      <w:proofErr w:type="gramEnd"/>
      <w:r>
        <w:t xml:space="preserve">, and Reflecting on the Action Research Project (Brief statements or simple </w:t>
      </w:r>
      <w:r>
        <w:tab/>
        <w:t>descriptions.):</w:t>
      </w:r>
    </w:p>
    <w:p w:rsidR="00A77FE5" w:rsidRDefault="00A77FE5" w:rsidP="00A77FE5">
      <w:pPr>
        <w:pStyle w:val="ListParagraph"/>
        <w:numPr>
          <w:ilvl w:val="0"/>
          <w:numId w:val="28"/>
        </w:numPr>
        <w:spacing w:after="200" w:line="276" w:lineRule="auto"/>
      </w:pPr>
      <w:r>
        <w:t>What did you learn from the project?</w:t>
      </w:r>
    </w:p>
    <w:p w:rsidR="00A77FE5" w:rsidRDefault="00A77FE5" w:rsidP="00A77FE5">
      <w:pPr>
        <w:pStyle w:val="ListParagraph"/>
        <w:numPr>
          <w:ilvl w:val="0"/>
          <w:numId w:val="28"/>
        </w:numPr>
        <w:spacing w:after="200" w:line="276" w:lineRule="auto"/>
      </w:pPr>
      <w:r>
        <w:t>Were you able to answer your original research question?</w:t>
      </w:r>
    </w:p>
    <w:p w:rsidR="00A77FE5" w:rsidRDefault="00A77FE5" w:rsidP="00A77FE5">
      <w:pPr>
        <w:pStyle w:val="ListParagraph"/>
        <w:numPr>
          <w:ilvl w:val="0"/>
          <w:numId w:val="28"/>
        </w:numPr>
        <w:spacing w:after="200" w:line="276" w:lineRule="auto"/>
      </w:pPr>
      <w:r>
        <w:t>Who is responsible for carrying out the specific actions?</w:t>
      </w:r>
    </w:p>
    <w:p w:rsidR="00A77FE5" w:rsidRDefault="00A77FE5" w:rsidP="00A77FE5">
      <w:pPr>
        <w:pStyle w:val="ListParagraph"/>
        <w:numPr>
          <w:ilvl w:val="0"/>
          <w:numId w:val="28"/>
        </w:numPr>
        <w:spacing w:after="200" w:line="276" w:lineRule="auto"/>
      </w:pPr>
      <w:r>
        <w:t>Who needs to be consulted or informed about implementing the actions?</w:t>
      </w:r>
    </w:p>
    <w:p w:rsidR="00A77FE5" w:rsidRDefault="00A77FE5" w:rsidP="00A77FE5">
      <w:pPr>
        <w:pStyle w:val="ListParagraph"/>
        <w:numPr>
          <w:ilvl w:val="0"/>
          <w:numId w:val="28"/>
        </w:numPr>
        <w:spacing w:after="200" w:line="276" w:lineRule="auto"/>
      </w:pPr>
      <w:r>
        <w:lastRenderedPageBreak/>
        <w:t>What is your proposed timeline to implement the actions?</w:t>
      </w:r>
    </w:p>
    <w:p w:rsidR="00A77FE5" w:rsidRDefault="00A77FE5" w:rsidP="00A77FE5">
      <w:pPr>
        <w:pStyle w:val="ListParagraph"/>
        <w:numPr>
          <w:ilvl w:val="0"/>
          <w:numId w:val="28"/>
        </w:numPr>
        <w:spacing w:after="200" w:line="276" w:lineRule="auto"/>
      </w:pPr>
      <w:r>
        <w:t>Are new or additional resources needed?</w:t>
      </w:r>
    </w:p>
    <w:p w:rsidR="00A77FE5" w:rsidRDefault="00A77FE5" w:rsidP="00A77FE5">
      <w:pPr>
        <w:pStyle w:val="ListParagraph"/>
        <w:numPr>
          <w:ilvl w:val="0"/>
          <w:numId w:val="28"/>
        </w:numPr>
        <w:spacing w:after="200" w:line="276" w:lineRule="auto"/>
      </w:pPr>
      <w:r>
        <w:t>How will you share what you learned and with who?</w:t>
      </w:r>
    </w:p>
    <w:p w:rsidR="00A77FE5" w:rsidRDefault="00A77FE5" w:rsidP="00A77FE5"/>
    <w:p w:rsidR="00A77FE5" w:rsidRDefault="00A77FE5" w:rsidP="00A77FE5">
      <w:r>
        <w:t>References:</w:t>
      </w:r>
    </w:p>
    <w:p w:rsidR="00A77FE5" w:rsidRDefault="00A77FE5" w:rsidP="00010EA4">
      <w:pPr>
        <w:ind w:firstLine="720"/>
      </w:pPr>
      <w:r>
        <w:t xml:space="preserve">Dana, N. F. (2009).  </w:t>
      </w:r>
      <w:proofErr w:type="gramStart"/>
      <w:r>
        <w:rPr>
          <w:i/>
        </w:rPr>
        <w:t>Leading with passion and knowledge: The principal as action researcher</w:t>
      </w:r>
      <w:r>
        <w:t>.</w:t>
      </w:r>
      <w:proofErr w:type="gramEnd"/>
      <w:r>
        <w:t xml:space="preserve"> Thousand </w:t>
      </w:r>
    </w:p>
    <w:p w:rsidR="00A77FE5" w:rsidRPr="00DA4E22" w:rsidRDefault="00A77FE5" w:rsidP="00A77FE5">
      <w:r>
        <w:tab/>
        <w:t>Oaks, CA: Corwin.</w:t>
      </w:r>
    </w:p>
    <w:p w:rsidR="00A77FE5" w:rsidRDefault="00A77FE5" w:rsidP="00A77FE5">
      <w:proofErr w:type="spellStart"/>
      <w:r>
        <w:t>Mertler</w:t>
      </w:r>
      <w:proofErr w:type="spellEnd"/>
      <w:r>
        <w:t xml:space="preserve">, C. A. (2012).  </w:t>
      </w:r>
      <w:r w:rsidRPr="00DA4E22">
        <w:rPr>
          <w:i/>
        </w:rPr>
        <w:t>Action research: Improving s</w:t>
      </w:r>
      <w:r>
        <w:rPr>
          <w:i/>
        </w:rPr>
        <w:t xml:space="preserve">chools and empowering educators </w:t>
      </w:r>
      <w:r>
        <w:t>(3</w:t>
      </w:r>
      <w:r w:rsidRPr="00DA4E22">
        <w:rPr>
          <w:vertAlign w:val="superscript"/>
        </w:rPr>
        <w:t>rd</w:t>
      </w:r>
      <w:r>
        <w:t xml:space="preserve"> </w:t>
      </w:r>
      <w:proofErr w:type="gramStart"/>
      <w:r>
        <w:t>ed</w:t>
      </w:r>
      <w:proofErr w:type="gramEnd"/>
      <w:r>
        <w:t>.). Los Angeles, CA: Sage.</w:t>
      </w:r>
    </w:p>
    <w:p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7FF4"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E37FF4" w:rsidRPr="00121CDA" w:rsidRDefault="00E37FF4" w:rsidP="00E37FF4">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sz w:val="20"/>
        </w:rPr>
      </w:pPr>
    </w:p>
    <w:p w:rsidR="00D162D8" w:rsidRDefault="00D162D8"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791F4A" w:rsidRDefault="00791F4A"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253024" w:rsidRDefault="0025302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E37FF4" w:rsidRDefault="00E37FF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DA6953" w:rsidRDefault="00DA6953"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424D38" w:rsidRDefault="00424D38"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1A04B1" w:rsidRDefault="001A04B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1A04B1" w:rsidRDefault="001A04B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010EA4" w:rsidRDefault="00010EA4"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b/>
          <w:bCs/>
        </w:rPr>
      </w:pPr>
    </w:p>
    <w:p w:rsidR="00E311AB" w:rsidRPr="00D162D8" w:rsidRDefault="00524501"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pPr>
      <w:r w:rsidRPr="00D162D8">
        <w:rPr>
          <w:b/>
          <w:bCs/>
        </w:rPr>
        <w:t>EDLR</w:t>
      </w:r>
      <w:r w:rsidR="00E311AB" w:rsidRPr="00D162D8">
        <w:rPr>
          <w:b/>
          <w:bCs/>
        </w:rPr>
        <w:t xml:space="preserve"> 793 Requirements</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b/>
        <w:t>A total of 90 contact hours is required for the Saturday and regional seminars.</w:t>
      </w: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hanging="365"/>
        <w:rPr>
          <w:sz w:val="20"/>
        </w:rPr>
      </w:pPr>
    </w:p>
    <w:p w:rsidR="00E311AB" w:rsidRPr="00344696"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hanging="365"/>
        <w:rPr>
          <w:sz w:val="20"/>
        </w:rPr>
      </w:pPr>
      <w:r w:rsidRPr="00344696">
        <w:rPr>
          <w:sz w:val="20"/>
        </w:rPr>
        <w:t>I.</w:t>
      </w:r>
      <w:r w:rsidRPr="00344696">
        <w:rPr>
          <w:sz w:val="20"/>
        </w:rPr>
        <w:tab/>
      </w:r>
      <w:r w:rsidRPr="00344696">
        <w:rPr>
          <w:b/>
          <w:bCs/>
          <w:i/>
          <w:iCs/>
          <w:sz w:val="20"/>
        </w:rPr>
        <w:t>SATURDAY SEMINARS</w:t>
      </w:r>
    </w:p>
    <w:p w:rsidR="00E311AB" w:rsidRPr="00344696" w:rsidRDefault="00E311AB"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r w:rsidRPr="00344696">
        <w:rPr>
          <w:sz w:val="20"/>
        </w:rPr>
        <w:tab/>
        <w:t xml:space="preserve">Each of the monthly seminars will consist of a minimum of seven hours of contact time, 9am – 4pm. </w:t>
      </w:r>
    </w:p>
    <w:p w:rsidR="00791F4A" w:rsidRDefault="00791F4A" w:rsidP="00907842">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DA6953" w:rsidRPr="00344696" w:rsidRDefault="00F83CB8" w:rsidP="00DA6953">
      <w:pPr>
        <w:jc w:val="center"/>
        <w:rPr>
          <w:b/>
          <w:bCs/>
          <w:sz w:val="20"/>
        </w:rPr>
      </w:pPr>
      <w:r>
        <w:rPr>
          <w:b/>
          <w:bCs/>
          <w:sz w:val="20"/>
        </w:rPr>
        <w:t>2016-2017</w:t>
      </w:r>
      <w:r w:rsidR="00DA6953" w:rsidRPr="00344696">
        <w:rPr>
          <w:b/>
          <w:bCs/>
          <w:sz w:val="20"/>
        </w:rPr>
        <w:t xml:space="preserve"> PRINCIPAL INTERN CAMPUS SEMINAR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3200"/>
        <w:gridCol w:w="3279"/>
      </w:tblGrid>
      <w:tr w:rsidR="00DA6953" w:rsidRPr="00344696" w:rsidTr="001C566A">
        <w:tc>
          <w:tcPr>
            <w:tcW w:w="2377" w:type="dxa"/>
          </w:tcPr>
          <w:p w:rsidR="00DA6953" w:rsidRPr="000846E4" w:rsidRDefault="00DA6953" w:rsidP="001C566A">
            <w:pPr>
              <w:pStyle w:val="Heading1"/>
              <w:rPr>
                <w:sz w:val="22"/>
                <w:szCs w:val="22"/>
              </w:rPr>
            </w:pPr>
          </w:p>
          <w:p w:rsidR="00DA6953" w:rsidRPr="000846E4" w:rsidRDefault="00DA6953" w:rsidP="001C566A">
            <w:pPr>
              <w:pStyle w:val="Heading1"/>
              <w:rPr>
                <w:sz w:val="22"/>
                <w:szCs w:val="22"/>
              </w:rPr>
            </w:pPr>
            <w:r w:rsidRPr="000846E4">
              <w:rPr>
                <w:sz w:val="22"/>
                <w:szCs w:val="22"/>
              </w:rPr>
              <w:t>DATE</w:t>
            </w:r>
          </w:p>
        </w:tc>
        <w:tc>
          <w:tcPr>
            <w:tcW w:w="3200" w:type="dxa"/>
          </w:tcPr>
          <w:p w:rsidR="00DA6953" w:rsidRPr="000846E4" w:rsidRDefault="00DA6953" w:rsidP="001C566A">
            <w:pPr>
              <w:pStyle w:val="Heading1"/>
              <w:rPr>
                <w:sz w:val="22"/>
                <w:szCs w:val="22"/>
              </w:rPr>
            </w:pPr>
          </w:p>
          <w:p w:rsidR="00DA6953" w:rsidRPr="000846E4" w:rsidRDefault="00DA6953" w:rsidP="001C566A">
            <w:pPr>
              <w:pStyle w:val="Heading1"/>
              <w:rPr>
                <w:sz w:val="22"/>
                <w:szCs w:val="22"/>
              </w:rPr>
            </w:pPr>
            <w:r w:rsidRPr="000846E4">
              <w:rPr>
                <w:sz w:val="22"/>
                <w:szCs w:val="22"/>
              </w:rPr>
              <w:t>PLACE</w:t>
            </w:r>
          </w:p>
        </w:tc>
        <w:tc>
          <w:tcPr>
            <w:tcW w:w="3279" w:type="dxa"/>
          </w:tcPr>
          <w:p w:rsidR="00DA6953" w:rsidRPr="000846E4" w:rsidRDefault="00DA6953" w:rsidP="001C566A">
            <w:pPr>
              <w:pStyle w:val="Heading1"/>
              <w:rPr>
                <w:sz w:val="22"/>
                <w:szCs w:val="22"/>
              </w:rPr>
            </w:pPr>
          </w:p>
          <w:p w:rsidR="00DA6953" w:rsidRPr="000846E4" w:rsidRDefault="00DA6953" w:rsidP="001C566A">
            <w:pPr>
              <w:pStyle w:val="Heading1"/>
              <w:rPr>
                <w:sz w:val="22"/>
                <w:szCs w:val="22"/>
              </w:rPr>
            </w:pPr>
            <w:r w:rsidRPr="000846E4">
              <w:rPr>
                <w:sz w:val="22"/>
                <w:szCs w:val="22"/>
              </w:rPr>
              <w:t>PROGRAM</w:t>
            </w:r>
          </w:p>
        </w:tc>
      </w:tr>
      <w:tr w:rsidR="00DA6953" w:rsidRPr="00344696" w:rsidTr="001C566A">
        <w:tc>
          <w:tcPr>
            <w:tcW w:w="2377" w:type="dxa"/>
          </w:tcPr>
          <w:p w:rsidR="00DA6953" w:rsidRPr="000846E4" w:rsidRDefault="00F83CB8" w:rsidP="001C566A">
            <w:pPr>
              <w:pStyle w:val="Heading2"/>
              <w:jc w:val="left"/>
              <w:rPr>
                <w:i w:val="0"/>
                <w:iCs w:val="0"/>
                <w:sz w:val="20"/>
                <w:szCs w:val="20"/>
              </w:rPr>
            </w:pPr>
            <w:r>
              <w:rPr>
                <w:i w:val="0"/>
                <w:iCs w:val="0"/>
                <w:sz w:val="20"/>
                <w:szCs w:val="20"/>
              </w:rPr>
              <w:t>July 30, 2016</w:t>
            </w:r>
          </w:p>
          <w:p w:rsidR="00DA6953" w:rsidRPr="000846E4" w:rsidRDefault="00E37FF4" w:rsidP="000846E4">
            <w:pPr>
              <w:pStyle w:val="Footer"/>
              <w:tabs>
                <w:tab w:val="clear" w:pos="4320"/>
                <w:tab w:val="clear" w:pos="8640"/>
              </w:tabs>
              <w:rPr>
                <w:sz w:val="20"/>
                <w:szCs w:val="20"/>
              </w:rPr>
            </w:pPr>
            <w:r w:rsidRPr="000846E4">
              <w:rPr>
                <w:sz w:val="20"/>
                <w:szCs w:val="20"/>
              </w:rPr>
              <w:t>(Saturd</w:t>
            </w:r>
            <w:r w:rsidR="00DA6953" w:rsidRPr="000846E4">
              <w:rPr>
                <w:sz w:val="20"/>
                <w:szCs w:val="20"/>
              </w:rPr>
              <w:t xml:space="preserve">ay) 1:30-4:30 </w:t>
            </w:r>
          </w:p>
        </w:tc>
        <w:tc>
          <w:tcPr>
            <w:tcW w:w="3200" w:type="dxa"/>
          </w:tcPr>
          <w:p w:rsidR="00DA6953" w:rsidRPr="000846E4" w:rsidRDefault="00DA6953" w:rsidP="001C566A">
            <w:pPr>
              <w:pStyle w:val="Footer"/>
              <w:tabs>
                <w:tab w:val="clear" w:pos="4320"/>
                <w:tab w:val="clear" w:pos="8640"/>
              </w:tabs>
              <w:rPr>
                <w:sz w:val="20"/>
                <w:szCs w:val="20"/>
              </w:rPr>
            </w:pPr>
            <w:r w:rsidRPr="000846E4">
              <w:rPr>
                <w:sz w:val="20"/>
                <w:szCs w:val="20"/>
              </w:rPr>
              <w:t>Bayh College of Education</w:t>
            </w:r>
          </w:p>
          <w:p w:rsidR="00DA6953" w:rsidRPr="000846E4" w:rsidRDefault="000846E4" w:rsidP="001C566A">
            <w:pPr>
              <w:pStyle w:val="Footer"/>
              <w:tabs>
                <w:tab w:val="clear" w:pos="4320"/>
                <w:tab w:val="clear" w:pos="8640"/>
              </w:tabs>
              <w:rPr>
                <w:sz w:val="20"/>
                <w:szCs w:val="20"/>
              </w:rPr>
            </w:pPr>
            <w:r>
              <w:rPr>
                <w:sz w:val="20"/>
                <w:szCs w:val="20"/>
              </w:rPr>
              <w:t>The Whitake</w:t>
            </w:r>
            <w:r w:rsidR="009D775B">
              <w:rPr>
                <w:sz w:val="20"/>
                <w:szCs w:val="20"/>
              </w:rPr>
              <w:t>r R</w:t>
            </w:r>
            <w:r w:rsidR="00DA6953" w:rsidRPr="000846E4">
              <w:rPr>
                <w:sz w:val="20"/>
                <w:szCs w:val="20"/>
              </w:rPr>
              <w:t>oom</w:t>
            </w:r>
            <w:r w:rsidR="00F83CB8">
              <w:rPr>
                <w:sz w:val="20"/>
                <w:szCs w:val="20"/>
              </w:rPr>
              <w:t xml:space="preserve"> 110G</w:t>
            </w:r>
          </w:p>
        </w:tc>
        <w:tc>
          <w:tcPr>
            <w:tcW w:w="3279" w:type="dxa"/>
          </w:tcPr>
          <w:p w:rsidR="00DA6953" w:rsidRPr="000846E4" w:rsidRDefault="00DA6953" w:rsidP="001C566A">
            <w:pPr>
              <w:rPr>
                <w:sz w:val="20"/>
                <w:szCs w:val="20"/>
              </w:rPr>
            </w:pPr>
            <w:r w:rsidRPr="000846E4">
              <w:rPr>
                <w:sz w:val="20"/>
                <w:szCs w:val="20"/>
              </w:rPr>
              <w:t>Orientation</w:t>
            </w:r>
          </w:p>
          <w:p w:rsidR="00DA6953" w:rsidRPr="000846E4" w:rsidRDefault="00DA6953" w:rsidP="001C566A">
            <w:pPr>
              <w:rPr>
                <w:sz w:val="20"/>
                <w:szCs w:val="20"/>
              </w:rPr>
            </w:pPr>
          </w:p>
          <w:p w:rsidR="00DA6953" w:rsidRPr="000846E4" w:rsidRDefault="00DA6953" w:rsidP="001C566A">
            <w:pPr>
              <w:rPr>
                <w:sz w:val="20"/>
                <w:szCs w:val="20"/>
              </w:rPr>
            </w:pPr>
          </w:p>
        </w:tc>
      </w:tr>
      <w:tr w:rsidR="00DA6953" w:rsidRPr="00344696" w:rsidTr="001C566A">
        <w:tc>
          <w:tcPr>
            <w:tcW w:w="2377" w:type="dxa"/>
          </w:tcPr>
          <w:p w:rsidR="00DA6953" w:rsidRPr="000846E4" w:rsidRDefault="00DA6953" w:rsidP="001C566A">
            <w:pPr>
              <w:rPr>
                <w:sz w:val="20"/>
                <w:szCs w:val="20"/>
              </w:rPr>
            </w:pPr>
            <w:r w:rsidRPr="000846E4">
              <w:rPr>
                <w:b/>
                <w:bCs/>
                <w:sz w:val="20"/>
                <w:szCs w:val="20"/>
              </w:rPr>
              <w:t xml:space="preserve">September </w:t>
            </w:r>
            <w:r w:rsidR="006D7B3D" w:rsidRPr="000846E4">
              <w:rPr>
                <w:b/>
                <w:bCs/>
                <w:sz w:val="20"/>
                <w:szCs w:val="20"/>
              </w:rPr>
              <w:t>1</w:t>
            </w:r>
            <w:r w:rsidR="00F83CB8">
              <w:rPr>
                <w:b/>
                <w:bCs/>
                <w:sz w:val="20"/>
                <w:szCs w:val="20"/>
              </w:rPr>
              <w:t>0, 2016</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DA6953" w:rsidRPr="000846E4" w:rsidRDefault="004F5805" w:rsidP="001C566A">
            <w:pPr>
              <w:rPr>
                <w:sz w:val="20"/>
                <w:szCs w:val="20"/>
              </w:rPr>
            </w:pPr>
            <w:r w:rsidRPr="000846E4">
              <w:rPr>
                <w:sz w:val="20"/>
                <w:szCs w:val="20"/>
              </w:rPr>
              <w:t>Leadership for Urban/Metropolitan Schools</w:t>
            </w:r>
          </w:p>
          <w:p w:rsidR="004F5805" w:rsidRPr="000846E4" w:rsidRDefault="004F5805" w:rsidP="001C566A">
            <w:pPr>
              <w:rPr>
                <w:sz w:val="20"/>
                <w:szCs w:val="20"/>
              </w:rPr>
            </w:pPr>
          </w:p>
        </w:tc>
      </w:tr>
      <w:tr w:rsidR="00DA6953" w:rsidRPr="00344696" w:rsidTr="001C566A">
        <w:tc>
          <w:tcPr>
            <w:tcW w:w="2377" w:type="dxa"/>
          </w:tcPr>
          <w:p w:rsidR="00DA6953" w:rsidRPr="000846E4" w:rsidRDefault="00F83CB8" w:rsidP="001C566A">
            <w:pPr>
              <w:pStyle w:val="Heading3"/>
              <w:rPr>
                <w:rFonts w:ascii="Times New Roman" w:hAnsi="Times New Roman" w:cs="Times New Roman"/>
                <w:sz w:val="20"/>
                <w:szCs w:val="20"/>
              </w:rPr>
            </w:pPr>
            <w:r>
              <w:rPr>
                <w:rFonts w:ascii="Times New Roman" w:hAnsi="Times New Roman" w:cs="Times New Roman"/>
                <w:sz w:val="20"/>
                <w:szCs w:val="20"/>
              </w:rPr>
              <w:t>October 15, 2016</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DA6953" w:rsidRPr="000846E4" w:rsidRDefault="00DA6953" w:rsidP="001C566A">
            <w:pPr>
              <w:rPr>
                <w:sz w:val="20"/>
                <w:szCs w:val="20"/>
              </w:rPr>
            </w:pPr>
          </w:p>
        </w:tc>
      </w:tr>
      <w:tr w:rsidR="00DA6953" w:rsidRPr="00344696" w:rsidTr="001C566A">
        <w:tc>
          <w:tcPr>
            <w:tcW w:w="2377" w:type="dxa"/>
          </w:tcPr>
          <w:p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 xml:space="preserve">November </w:t>
            </w:r>
            <w:r w:rsidR="00F83CB8">
              <w:rPr>
                <w:rFonts w:ascii="Times New Roman" w:hAnsi="Times New Roman" w:cs="Times New Roman"/>
                <w:sz w:val="20"/>
                <w:szCs w:val="20"/>
              </w:rPr>
              <w:t>5, 2016</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tc>
        <w:tc>
          <w:tcPr>
            <w:tcW w:w="3279" w:type="dxa"/>
          </w:tcPr>
          <w:p w:rsidR="00DA6953" w:rsidRPr="000846E4" w:rsidRDefault="00DA6953" w:rsidP="001C566A">
            <w:pPr>
              <w:rPr>
                <w:sz w:val="20"/>
                <w:szCs w:val="20"/>
              </w:rPr>
            </w:pPr>
            <w:r w:rsidRPr="000846E4">
              <w:rPr>
                <w:sz w:val="20"/>
                <w:szCs w:val="20"/>
              </w:rPr>
              <w:t>Sycamore Educators’ Day</w:t>
            </w:r>
          </w:p>
        </w:tc>
      </w:tr>
      <w:tr w:rsidR="00DA6953" w:rsidRPr="00344696" w:rsidTr="006D7B3D">
        <w:trPr>
          <w:trHeight w:val="512"/>
        </w:trPr>
        <w:tc>
          <w:tcPr>
            <w:tcW w:w="2377" w:type="dxa"/>
          </w:tcPr>
          <w:p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D</w:t>
            </w:r>
            <w:r w:rsidR="00F83CB8">
              <w:rPr>
                <w:rFonts w:ascii="Times New Roman" w:hAnsi="Times New Roman" w:cs="Times New Roman"/>
                <w:sz w:val="20"/>
                <w:szCs w:val="20"/>
              </w:rPr>
              <w:t>ecember 3, 2016</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4F5805" w:rsidRPr="000846E4" w:rsidRDefault="004F5805" w:rsidP="001C566A">
            <w:pPr>
              <w:rPr>
                <w:sz w:val="20"/>
                <w:szCs w:val="20"/>
              </w:rPr>
            </w:pPr>
            <w:r w:rsidRPr="000846E4">
              <w:rPr>
                <w:sz w:val="20"/>
                <w:szCs w:val="20"/>
              </w:rPr>
              <w:t>Continuous School Improvement</w:t>
            </w:r>
          </w:p>
          <w:p w:rsidR="00A721F8" w:rsidRPr="000846E4" w:rsidRDefault="00A721F8" w:rsidP="001C566A">
            <w:pPr>
              <w:rPr>
                <w:sz w:val="20"/>
                <w:szCs w:val="20"/>
              </w:rPr>
            </w:pPr>
            <w:r w:rsidRPr="000846E4">
              <w:rPr>
                <w:sz w:val="20"/>
                <w:szCs w:val="20"/>
              </w:rPr>
              <w:t>Scenario Overview</w:t>
            </w:r>
          </w:p>
          <w:p w:rsidR="00DA6953" w:rsidRPr="000846E4" w:rsidRDefault="00DA6953" w:rsidP="001C566A">
            <w:pPr>
              <w:rPr>
                <w:sz w:val="20"/>
                <w:szCs w:val="20"/>
              </w:rPr>
            </w:pPr>
            <w:r w:rsidRPr="000846E4">
              <w:rPr>
                <w:sz w:val="20"/>
                <w:szCs w:val="20"/>
              </w:rPr>
              <w:t>Exam Review</w:t>
            </w:r>
          </w:p>
          <w:p w:rsidR="00DA6953" w:rsidRPr="000846E4" w:rsidRDefault="00DA6953" w:rsidP="001C566A">
            <w:pPr>
              <w:rPr>
                <w:b/>
                <w:sz w:val="20"/>
                <w:szCs w:val="20"/>
              </w:rPr>
            </w:pPr>
            <w:r w:rsidRPr="000846E4">
              <w:rPr>
                <w:b/>
                <w:sz w:val="20"/>
                <w:szCs w:val="20"/>
              </w:rPr>
              <w:t>APPLY FOR GRADUATION!</w:t>
            </w:r>
          </w:p>
        </w:tc>
      </w:tr>
      <w:tr w:rsidR="00DA6953" w:rsidRPr="00344696" w:rsidTr="001C566A">
        <w:tc>
          <w:tcPr>
            <w:tcW w:w="2377" w:type="dxa"/>
          </w:tcPr>
          <w:p w:rsidR="00DA6953" w:rsidRPr="000846E4" w:rsidRDefault="00F83CB8" w:rsidP="001C566A">
            <w:pPr>
              <w:pStyle w:val="Heading3"/>
              <w:rPr>
                <w:rFonts w:ascii="Times New Roman" w:hAnsi="Times New Roman" w:cs="Times New Roman"/>
                <w:sz w:val="20"/>
                <w:szCs w:val="20"/>
              </w:rPr>
            </w:pPr>
            <w:r>
              <w:rPr>
                <w:rFonts w:ascii="Times New Roman" w:hAnsi="Times New Roman" w:cs="Times New Roman"/>
                <w:sz w:val="20"/>
                <w:szCs w:val="20"/>
              </w:rPr>
              <w:t>January 21, 2017</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6D7B3D" w:rsidRPr="000846E4" w:rsidRDefault="006D7B3D" w:rsidP="001C566A">
            <w:pPr>
              <w:rPr>
                <w:sz w:val="20"/>
                <w:szCs w:val="20"/>
              </w:rPr>
            </w:pPr>
          </w:p>
        </w:tc>
      </w:tr>
      <w:tr w:rsidR="00DA6953" w:rsidRPr="00344696" w:rsidTr="001C566A">
        <w:tc>
          <w:tcPr>
            <w:tcW w:w="2377" w:type="dxa"/>
          </w:tcPr>
          <w:p w:rsidR="00DA6953" w:rsidRPr="000846E4" w:rsidRDefault="00F83CB8" w:rsidP="001C566A">
            <w:pPr>
              <w:pStyle w:val="Heading3"/>
              <w:rPr>
                <w:rFonts w:ascii="Times New Roman" w:hAnsi="Times New Roman" w:cs="Times New Roman"/>
                <w:sz w:val="20"/>
                <w:szCs w:val="20"/>
              </w:rPr>
            </w:pPr>
            <w:r>
              <w:rPr>
                <w:rFonts w:ascii="Times New Roman" w:hAnsi="Times New Roman" w:cs="Times New Roman"/>
                <w:sz w:val="20"/>
                <w:szCs w:val="20"/>
              </w:rPr>
              <w:t>February 11, 2017</w:t>
            </w:r>
          </w:p>
          <w:p w:rsidR="00DA6953" w:rsidRPr="000846E4" w:rsidRDefault="00DA6953" w:rsidP="001C566A">
            <w:pPr>
              <w:rPr>
                <w:sz w:val="20"/>
                <w:szCs w:val="20"/>
              </w:rPr>
            </w:pPr>
            <w:r w:rsidRPr="000846E4">
              <w:rPr>
                <w:sz w:val="20"/>
                <w:szCs w:val="20"/>
              </w:rPr>
              <w:t>(Saturday)</w:t>
            </w: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DA6953" w:rsidRPr="000846E4" w:rsidRDefault="00DA6953" w:rsidP="001C566A">
            <w:pPr>
              <w:rPr>
                <w:sz w:val="20"/>
                <w:szCs w:val="20"/>
              </w:rPr>
            </w:pPr>
            <w:r w:rsidRPr="000846E4">
              <w:rPr>
                <w:sz w:val="20"/>
                <w:szCs w:val="20"/>
              </w:rPr>
              <w:t>Teacher Selection</w:t>
            </w:r>
          </w:p>
          <w:p w:rsidR="00DA6953" w:rsidRPr="000846E4" w:rsidRDefault="00DA6953" w:rsidP="001C566A">
            <w:pPr>
              <w:rPr>
                <w:sz w:val="20"/>
                <w:szCs w:val="20"/>
              </w:rPr>
            </w:pPr>
            <w:r w:rsidRPr="000846E4">
              <w:rPr>
                <w:sz w:val="20"/>
                <w:szCs w:val="20"/>
              </w:rPr>
              <w:t>Induction &amp; PD Interviewing Student Teachers</w:t>
            </w:r>
          </w:p>
        </w:tc>
      </w:tr>
      <w:tr w:rsidR="00DA6953" w:rsidRPr="00344696" w:rsidTr="001C566A">
        <w:tc>
          <w:tcPr>
            <w:tcW w:w="2377" w:type="dxa"/>
          </w:tcPr>
          <w:p w:rsidR="00DA6953" w:rsidRPr="000846E4" w:rsidRDefault="00F83CB8" w:rsidP="001C566A">
            <w:pPr>
              <w:pStyle w:val="Heading3"/>
              <w:rPr>
                <w:rFonts w:ascii="Times New Roman" w:hAnsi="Times New Roman" w:cs="Times New Roman"/>
                <w:sz w:val="20"/>
                <w:szCs w:val="20"/>
              </w:rPr>
            </w:pPr>
            <w:r>
              <w:rPr>
                <w:rFonts w:ascii="Times New Roman" w:hAnsi="Times New Roman" w:cs="Times New Roman"/>
                <w:sz w:val="20"/>
                <w:szCs w:val="20"/>
              </w:rPr>
              <w:t>March 8, 2017</w:t>
            </w:r>
          </w:p>
          <w:p w:rsidR="00DA6953" w:rsidRPr="000846E4" w:rsidRDefault="00F83CB8" w:rsidP="001C566A">
            <w:pPr>
              <w:rPr>
                <w:sz w:val="20"/>
                <w:szCs w:val="20"/>
              </w:rPr>
            </w:pPr>
            <w:r>
              <w:rPr>
                <w:sz w:val="20"/>
                <w:szCs w:val="20"/>
              </w:rPr>
              <w:t>(Wednes</w:t>
            </w:r>
            <w:r w:rsidR="00DA6953" w:rsidRPr="000846E4">
              <w:rPr>
                <w:sz w:val="20"/>
                <w:szCs w:val="20"/>
              </w:rPr>
              <w:t>day)</w:t>
            </w:r>
          </w:p>
        </w:tc>
        <w:tc>
          <w:tcPr>
            <w:tcW w:w="3200" w:type="dxa"/>
          </w:tcPr>
          <w:p w:rsidR="00DA6953" w:rsidRPr="000846E4" w:rsidRDefault="00F83CB8" w:rsidP="001C566A">
            <w:pPr>
              <w:rPr>
                <w:sz w:val="20"/>
                <w:szCs w:val="20"/>
              </w:rPr>
            </w:pPr>
            <w:r w:rsidRPr="000846E4">
              <w:rPr>
                <w:sz w:val="20"/>
                <w:szCs w:val="20"/>
              </w:rPr>
              <w:t xml:space="preserve">ISU, </w:t>
            </w:r>
            <w:proofErr w:type="spellStart"/>
            <w:r w:rsidRPr="000846E4">
              <w:rPr>
                <w:sz w:val="20"/>
                <w:szCs w:val="20"/>
              </w:rPr>
              <w:t>Hulman</w:t>
            </w:r>
            <w:proofErr w:type="spellEnd"/>
            <w:r w:rsidRPr="000846E4">
              <w:rPr>
                <w:sz w:val="20"/>
                <w:szCs w:val="20"/>
              </w:rPr>
              <w:t xml:space="preserve"> Memorial Student Union</w:t>
            </w:r>
          </w:p>
        </w:tc>
        <w:tc>
          <w:tcPr>
            <w:tcW w:w="3279" w:type="dxa"/>
          </w:tcPr>
          <w:p w:rsidR="00F83CB8" w:rsidRDefault="00F83CB8" w:rsidP="00F83CB8">
            <w:pPr>
              <w:rPr>
                <w:sz w:val="20"/>
                <w:szCs w:val="20"/>
              </w:rPr>
            </w:pPr>
            <w:r w:rsidRPr="000846E4">
              <w:rPr>
                <w:sz w:val="20"/>
                <w:szCs w:val="20"/>
              </w:rPr>
              <w:t>Law Conference</w:t>
            </w:r>
          </w:p>
          <w:p w:rsidR="00DA6953" w:rsidRPr="000846E4" w:rsidRDefault="00DA6953" w:rsidP="001C566A">
            <w:pPr>
              <w:rPr>
                <w:sz w:val="20"/>
                <w:szCs w:val="20"/>
              </w:rPr>
            </w:pPr>
          </w:p>
          <w:p w:rsidR="00DA6953" w:rsidRPr="000846E4" w:rsidRDefault="00DA6953" w:rsidP="001C566A">
            <w:pPr>
              <w:rPr>
                <w:sz w:val="20"/>
                <w:szCs w:val="20"/>
              </w:rPr>
            </w:pPr>
          </w:p>
        </w:tc>
      </w:tr>
      <w:tr w:rsidR="00DA6953" w:rsidRPr="00344696" w:rsidTr="001C566A">
        <w:tc>
          <w:tcPr>
            <w:tcW w:w="2377" w:type="dxa"/>
          </w:tcPr>
          <w:p w:rsidR="00DA6953" w:rsidRPr="000846E4" w:rsidRDefault="00DA6953" w:rsidP="001C566A">
            <w:pPr>
              <w:pStyle w:val="Heading3"/>
              <w:rPr>
                <w:rFonts w:ascii="Times New Roman" w:hAnsi="Times New Roman" w:cs="Times New Roman"/>
                <w:sz w:val="20"/>
                <w:szCs w:val="20"/>
              </w:rPr>
            </w:pPr>
            <w:r w:rsidRPr="000846E4">
              <w:rPr>
                <w:rFonts w:ascii="Times New Roman" w:hAnsi="Times New Roman" w:cs="Times New Roman"/>
                <w:sz w:val="20"/>
                <w:szCs w:val="20"/>
              </w:rPr>
              <w:t xml:space="preserve">April </w:t>
            </w:r>
            <w:r w:rsidR="00F83CB8">
              <w:rPr>
                <w:rFonts w:ascii="Times New Roman" w:hAnsi="Times New Roman" w:cs="Times New Roman"/>
                <w:sz w:val="20"/>
                <w:szCs w:val="20"/>
              </w:rPr>
              <w:t>15, 2017</w:t>
            </w:r>
          </w:p>
          <w:p w:rsidR="00DA6953" w:rsidRPr="000846E4" w:rsidRDefault="00DA6953" w:rsidP="001C566A">
            <w:pPr>
              <w:rPr>
                <w:sz w:val="20"/>
                <w:szCs w:val="20"/>
              </w:rPr>
            </w:pPr>
          </w:p>
        </w:tc>
        <w:tc>
          <w:tcPr>
            <w:tcW w:w="3200" w:type="dxa"/>
          </w:tcPr>
          <w:p w:rsidR="00DA6953" w:rsidRPr="000846E4" w:rsidRDefault="00DA6953" w:rsidP="001C566A">
            <w:pPr>
              <w:rPr>
                <w:sz w:val="20"/>
                <w:szCs w:val="20"/>
              </w:rPr>
            </w:pPr>
            <w:r w:rsidRPr="000846E4">
              <w:rPr>
                <w:sz w:val="20"/>
                <w:szCs w:val="20"/>
              </w:rPr>
              <w:t>Bayh College of Education</w:t>
            </w:r>
          </w:p>
          <w:p w:rsidR="00DA6953" w:rsidRPr="000846E4" w:rsidRDefault="00DA6953" w:rsidP="001C566A">
            <w:pPr>
              <w:rPr>
                <w:sz w:val="20"/>
                <w:szCs w:val="20"/>
              </w:rPr>
            </w:pPr>
            <w:r w:rsidRPr="000846E4">
              <w:rPr>
                <w:sz w:val="20"/>
                <w:szCs w:val="20"/>
              </w:rPr>
              <w:t>The Whitaker Room</w:t>
            </w:r>
            <w:r w:rsidR="00F83CB8">
              <w:rPr>
                <w:sz w:val="20"/>
                <w:szCs w:val="20"/>
              </w:rPr>
              <w:t xml:space="preserve"> 110G</w:t>
            </w:r>
          </w:p>
        </w:tc>
        <w:tc>
          <w:tcPr>
            <w:tcW w:w="3279" w:type="dxa"/>
          </w:tcPr>
          <w:p w:rsidR="00DA6953" w:rsidRPr="000846E4" w:rsidRDefault="00DA6953" w:rsidP="001C566A">
            <w:pPr>
              <w:rPr>
                <w:sz w:val="20"/>
                <w:szCs w:val="20"/>
              </w:rPr>
            </w:pPr>
            <w:r w:rsidRPr="000846E4">
              <w:rPr>
                <w:sz w:val="20"/>
                <w:szCs w:val="20"/>
              </w:rPr>
              <w:t xml:space="preserve">Intern Evaluation and Presentation of </w:t>
            </w:r>
            <w:r w:rsidR="00AB1D27" w:rsidRPr="000846E4">
              <w:rPr>
                <w:sz w:val="20"/>
                <w:szCs w:val="20"/>
              </w:rPr>
              <w:t>Long Term Action Research</w:t>
            </w:r>
            <w:r w:rsidRPr="000846E4">
              <w:rPr>
                <w:sz w:val="20"/>
                <w:szCs w:val="20"/>
              </w:rPr>
              <w:t xml:space="preserve"> Projects</w:t>
            </w:r>
          </w:p>
          <w:p w:rsidR="00DA6953" w:rsidRPr="000846E4" w:rsidRDefault="00DA6953" w:rsidP="001C566A">
            <w:pPr>
              <w:rPr>
                <w:sz w:val="20"/>
                <w:szCs w:val="20"/>
              </w:rPr>
            </w:pPr>
            <w:r w:rsidRPr="000846E4">
              <w:rPr>
                <w:sz w:val="20"/>
                <w:szCs w:val="20"/>
              </w:rPr>
              <w:t>Licensure, Next Steps</w:t>
            </w:r>
            <w:r w:rsidR="00F83CB8">
              <w:rPr>
                <w:sz w:val="20"/>
                <w:szCs w:val="20"/>
              </w:rPr>
              <w:t>-Celebration!!</w:t>
            </w:r>
          </w:p>
        </w:tc>
      </w:tr>
    </w:tbl>
    <w:p w:rsidR="00791F4A" w:rsidRDefault="00791F4A" w:rsidP="00907842">
      <w:pPr>
        <w:tabs>
          <w:tab w:val="left" w:pos="-1080"/>
          <w:tab w:val="left" w:pos="-72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791F4A" w:rsidRDefault="00791F4A" w:rsidP="00907842">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rPr>
      </w:pPr>
    </w:p>
    <w:p w:rsidR="00ED5F3E" w:rsidRDefault="00F83CB8"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szCs w:val="20"/>
        </w:rPr>
      </w:pPr>
      <w:r>
        <w:rPr>
          <w:sz w:val="20"/>
        </w:rPr>
        <w:tab/>
      </w:r>
      <w:r w:rsidR="004C6ADB">
        <w:rPr>
          <w:sz w:val="20"/>
        </w:rPr>
        <w:t>I</w:t>
      </w:r>
      <w:r w:rsidR="00E311AB" w:rsidRPr="00124526">
        <w:rPr>
          <w:sz w:val="20"/>
        </w:rPr>
        <w:t>I.</w:t>
      </w:r>
      <w:r w:rsidR="00E311AB" w:rsidRPr="00124526">
        <w:rPr>
          <w:b/>
          <w:i/>
          <w:sz w:val="20"/>
        </w:rPr>
        <w:t xml:space="preserve">   ASSESSM</w:t>
      </w:r>
      <w:r w:rsidR="00791F4A" w:rsidRPr="00124526">
        <w:rPr>
          <w:b/>
          <w:i/>
          <w:sz w:val="20"/>
        </w:rPr>
        <w:t>ENT</w:t>
      </w:r>
      <w:r w:rsidR="00791F4A" w:rsidRPr="00124526">
        <w:rPr>
          <w:sz w:val="20"/>
          <w:szCs w:val="20"/>
        </w:rPr>
        <w:t xml:space="preserve"> </w:t>
      </w:r>
    </w:p>
    <w:p w:rsidR="00F83CB8" w:rsidRPr="00124526" w:rsidRDefault="00F83CB8" w:rsidP="00DA6953">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rPr>
          <w:sz w:val="20"/>
          <w:szCs w:val="20"/>
        </w:rPr>
      </w:pPr>
    </w:p>
    <w:p w:rsidR="006D7B3D" w:rsidRPr="000846E4" w:rsidRDefault="00791F4A" w:rsidP="00F83CB8">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ight="-12"/>
        <w:rPr>
          <w:b/>
          <w:i/>
          <w:sz w:val="20"/>
        </w:rPr>
      </w:pPr>
      <w:r w:rsidRPr="00124526">
        <w:rPr>
          <w:sz w:val="20"/>
          <w:szCs w:val="20"/>
        </w:rPr>
        <w:t>T</w:t>
      </w:r>
      <w:r w:rsidR="00CF66DE" w:rsidRPr="00124526">
        <w:rPr>
          <w:sz w:val="20"/>
          <w:szCs w:val="20"/>
        </w:rPr>
        <w:t>he university s</w:t>
      </w:r>
      <w:r w:rsidR="00E311AB" w:rsidRPr="00124526">
        <w:rPr>
          <w:sz w:val="20"/>
          <w:szCs w:val="20"/>
        </w:rPr>
        <w:t>upervisor will de</w:t>
      </w:r>
      <w:r w:rsidR="00FF641E" w:rsidRPr="00124526">
        <w:rPr>
          <w:sz w:val="20"/>
          <w:szCs w:val="20"/>
        </w:rPr>
        <w:t>termine the final grade for EDLR</w:t>
      </w:r>
      <w:r w:rsidR="00E311AB" w:rsidRPr="00124526">
        <w:rPr>
          <w:sz w:val="20"/>
          <w:szCs w:val="20"/>
        </w:rPr>
        <w:t xml:space="preserve"> 793. Attendance at all seminars as an active participant is required. Principal interns must inform the university supervisor if they are going to miss a seminar due to unforeseen circumstances. An intern will be required to complete make-up work for any seminar missed.  The university supervisor will be responsible for determining the nature of this w</w:t>
      </w:r>
      <w:r w:rsidR="00FF641E" w:rsidRPr="00124526">
        <w:rPr>
          <w:sz w:val="20"/>
          <w:szCs w:val="20"/>
        </w:rPr>
        <w:t>ork. The intern's grade for EDLR</w:t>
      </w:r>
      <w:r w:rsidR="00E311AB" w:rsidRPr="00124526">
        <w:rPr>
          <w:sz w:val="20"/>
          <w:szCs w:val="20"/>
        </w:rPr>
        <w:t xml:space="preserve"> 793 may be reduced as a result of missing a seminar.  That decision will be made based on the quality of the make-up work and the nature of the reason for missing. Completion of any assignments required within the context of the Saturday or</w:t>
      </w:r>
      <w:r w:rsidR="00D6279A" w:rsidRPr="00124526">
        <w:rPr>
          <w:sz w:val="20"/>
          <w:szCs w:val="20"/>
        </w:rPr>
        <w:t xml:space="preserve"> regional seminars is mandator</w:t>
      </w:r>
      <w:r w:rsidR="00FF641E" w:rsidRPr="00124526">
        <w:rPr>
          <w:sz w:val="20"/>
          <w:szCs w:val="20"/>
        </w:rPr>
        <w:t>y.</w:t>
      </w:r>
      <w:r w:rsidR="00124526">
        <w:rPr>
          <w:sz w:val="20"/>
          <w:szCs w:val="20"/>
        </w:rPr>
        <w:t xml:space="preserve"> </w:t>
      </w:r>
      <w:r w:rsidR="00124526" w:rsidRPr="00124526">
        <w:rPr>
          <w:b/>
          <w:sz w:val="20"/>
          <w:szCs w:val="20"/>
        </w:rPr>
        <w:t>Any absence will result in the submission of a 5-page paper (approximately 2500 words) focusing on the content of the seminar missed. Submissions might include current literature and study findings, or face-to-face interviews.</w:t>
      </w:r>
      <w:r w:rsidR="00124526">
        <w:rPr>
          <w:b/>
          <w:sz w:val="20"/>
          <w:szCs w:val="20"/>
        </w:rPr>
        <w:t xml:space="preserve"> To be submitted within two weeks of the absence</w:t>
      </w:r>
      <w:r w:rsidR="000846E4">
        <w:rPr>
          <w:b/>
          <w:sz w:val="20"/>
          <w:szCs w:val="20"/>
        </w:rPr>
        <w:t>.</w:t>
      </w:r>
    </w:p>
    <w:p w:rsidR="006D7B3D" w:rsidRDefault="006D7B3D"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F83CB8" w:rsidRDefault="00F83CB8"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p>
    <w:p w:rsidR="00E311AB" w:rsidRPr="00515500" w:rsidRDefault="00E311AB" w:rsidP="00515500">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2"/>
        <w:jc w:val="center"/>
        <w:rPr>
          <w:b/>
        </w:rPr>
      </w:pPr>
      <w:r w:rsidRPr="00515500">
        <w:rPr>
          <w:b/>
        </w:rPr>
        <w:t>APPENDIX A</w:t>
      </w:r>
    </w:p>
    <w:p w:rsidR="00E311AB" w:rsidRPr="00515500" w:rsidRDefault="00E311AB" w:rsidP="005E02CF">
      <w:pPr>
        <w:rPr>
          <w:b/>
        </w:rPr>
      </w:pPr>
    </w:p>
    <w:p w:rsidR="00E311AB" w:rsidRPr="00515500" w:rsidRDefault="00E311AB" w:rsidP="005E02CF">
      <w:pPr>
        <w:jc w:val="center"/>
        <w:rPr>
          <w:b/>
        </w:rPr>
      </w:pPr>
      <w:r>
        <w:rPr>
          <w:b/>
        </w:rPr>
        <w:t>Technology Assessment</w:t>
      </w:r>
      <w:r w:rsidRPr="00515500">
        <w:rPr>
          <w:b/>
        </w:rPr>
        <w:t xml:space="preserve"> for Building Level Administrators</w:t>
      </w:r>
    </w:p>
    <w:p w:rsidR="00E311AB" w:rsidRDefault="00E311AB" w:rsidP="0097186F">
      <w:pPr>
        <w:ind w:right="-720"/>
        <w:jc w:val="center"/>
        <w:rPr>
          <w:b/>
        </w:rPr>
      </w:pPr>
      <w:r>
        <w:rPr>
          <w:sz w:val="20"/>
        </w:rPr>
        <w:br w:type="page"/>
      </w:r>
      <w:r>
        <w:rPr>
          <w:b/>
        </w:rPr>
        <w:lastRenderedPageBreak/>
        <w:t>INSITUTIONAL TECHNOLOGY ASSESSMENT FOR ASPIRING ADMINISTRATORS</w:t>
      </w:r>
    </w:p>
    <w:p w:rsidR="00E311AB" w:rsidRDefault="00BA6031" w:rsidP="0097186F">
      <w:pPr>
        <w:ind w:right="-720"/>
        <w:jc w:val="center"/>
        <w:rPr>
          <w:b/>
        </w:rPr>
      </w:pPr>
      <w:r>
        <w:rPr>
          <w:b/>
        </w:rPr>
        <w:t xml:space="preserve">BAYH </w:t>
      </w:r>
      <w:r w:rsidR="00E311AB">
        <w:rPr>
          <w:b/>
        </w:rPr>
        <w:t>COLLEGE OF EDUCATION</w:t>
      </w:r>
      <w:r w:rsidR="00E311AB">
        <w:rPr>
          <w:b/>
        </w:rPr>
        <w:tab/>
      </w:r>
    </w:p>
    <w:p w:rsidR="00E311AB" w:rsidRDefault="00E311AB" w:rsidP="0097186F">
      <w:pPr>
        <w:ind w:right="-720"/>
        <w:jc w:val="center"/>
        <w:rPr>
          <w:b/>
        </w:rPr>
      </w:pPr>
      <w:r w:rsidRPr="0097186F">
        <w:rPr>
          <w:b/>
        </w:rPr>
        <w:t>Indiana State University</w:t>
      </w:r>
    </w:p>
    <w:p w:rsidR="00E311AB" w:rsidRDefault="00E311AB" w:rsidP="00591068">
      <w:pPr>
        <w:ind w:right="-720"/>
        <w:rPr>
          <w:b/>
        </w:rPr>
      </w:pPr>
    </w:p>
    <w:p w:rsidR="00E311AB" w:rsidRPr="00011F7C" w:rsidRDefault="00E311AB" w:rsidP="00BE038F">
      <w:pPr>
        <w:ind w:right="-720"/>
        <w:jc w:val="center"/>
        <w:rPr>
          <w:b/>
          <w:i/>
        </w:rPr>
      </w:pPr>
      <w:r>
        <w:rPr>
          <w:b/>
        </w:rPr>
        <w:t xml:space="preserve">Conceptual Framework – </w:t>
      </w:r>
      <w:r w:rsidRPr="00011F7C">
        <w:rPr>
          <w:b/>
          <w:i/>
        </w:rPr>
        <w:t>Becoming a Complete Professional</w:t>
      </w:r>
    </w:p>
    <w:p w:rsidR="00E311AB" w:rsidRDefault="00E311AB" w:rsidP="007B0287">
      <w:pPr>
        <w:ind w:right="-720"/>
        <w:jc w:val="center"/>
        <w:rPr>
          <w:sz w:val="20"/>
          <w:szCs w:val="20"/>
        </w:rPr>
      </w:pPr>
      <w:proofErr w:type="gramStart"/>
      <w:r>
        <w:rPr>
          <w:sz w:val="20"/>
          <w:szCs w:val="20"/>
        </w:rPr>
        <w:t>E(</w:t>
      </w:r>
      <w:proofErr w:type="gramEnd"/>
      <w:r>
        <w:rPr>
          <w:sz w:val="20"/>
          <w:szCs w:val="20"/>
        </w:rPr>
        <w:t>3)</w:t>
      </w:r>
      <w:r w:rsidRPr="007B0287">
        <w:rPr>
          <w:sz w:val="20"/>
          <w:szCs w:val="20"/>
        </w:rPr>
        <w:t xml:space="preserve"> = </w:t>
      </w:r>
      <w:r>
        <w:rPr>
          <w:sz w:val="20"/>
          <w:szCs w:val="20"/>
        </w:rPr>
        <w:t>Exceeds Expectations</w:t>
      </w:r>
      <w:r w:rsidRPr="007B0287">
        <w:rPr>
          <w:sz w:val="20"/>
          <w:szCs w:val="20"/>
        </w:rPr>
        <w:tab/>
      </w:r>
      <w:r>
        <w:rPr>
          <w:sz w:val="20"/>
          <w:szCs w:val="20"/>
        </w:rPr>
        <w:t>M(2)</w:t>
      </w:r>
      <w:r w:rsidRPr="007B0287">
        <w:rPr>
          <w:sz w:val="20"/>
          <w:szCs w:val="20"/>
        </w:rPr>
        <w:t xml:space="preserve"> = </w:t>
      </w:r>
      <w:r>
        <w:rPr>
          <w:sz w:val="20"/>
          <w:szCs w:val="20"/>
        </w:rPr>
        <w:t>Meets expectations</w:t>
      </w:r>
      <w:r>
        <w:rPr>
          <w:sz w:val="20"/>
          <w:szCs w:val="20"/>
        </w:rPr>
        <w:tab/>
        <w:t>D(1)</w:t>
      </w:r>
      <w:r w:rsidRPr="007B0287">
        <w:rPr>
          <w:sz w:val="20"/>
          <w:szCs w:val="20"/>
        </w:rPr>
        <w:t xml:space="preserve"> = </w:t>
      </w:r>
      <w:r>
        <w:rPr>
          <w:sz w:val="20"/>
          <w:szCs w:val="20"/>
        </w:rPr>
        <w:t>Does not meet expectations</w:t>
      </w:r>
    </w:p>
    <w:p w:rsidR="00E311AB" w:rsidRDefault="00E311AB" w:rsidP="007B0287">
      <w:pPr>
        <w:ind w:right="-720"/>
        <w:jc w:val="center"/>
        <w:rPr>
          <w:sz w:val="20"/>
          <w:szCs w:val="20"/>
        </w:rPr>
      </w:pPr>
    </w:p>
    <w:p w:rsidR="00E311AB" w:rsidRPr="007B0287" w:rsidRDefault="00E311AB" w:rsidP="007B0287">
      <w:pPr>
        <w:ind w:right="-720"/>
        <w:jc w:val="center"/>
        <w:rPr>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240"/>
        <w:gridCol w:w="3240"/>
      </w:tblGrid>
      <w:tr w:rsidR="00E311AB" w:rsidRPr="00CF139E" w:rsidTr="000A75E3">
        <w:tc>
          <w:tcPr>
            <w:tcW w:w="2970" w:type="dxa"/>
            <w:shd w:val="clear" w:color="auto" w:fill="D9D9D9"/>
          </w:tcPr>
          <w:p w:rsidR="00E311AB" w:rsidRPr="00CF139E" w:rsidRDefault="00E311AB" w:rsidP="000B4A49">
            <w:pPr>
              <w:jc w:val="center"/>
              <w:rPr>
                <w:b/>
              </w:rPr>
            </w:pPr>
            <w:r>
              <w:rPr>
                <w:b/>
              </w:rPr>
              <w:t>The educator as expert or mediator of learning</w:t>
            </w:r>
          </w:p>
        </w:tc>
        <w:tc>
          <w:tcPr>
            <w:tcW w:w="3240" w:type="dxa"/>
            <w:shd w:val="clear" w:color="auto" w:fill="D9D9D9"/>
          </w:tcPr>
          <w:p w:rsidR="00E311AB" w:rsidRPr="00CF139E" w:rsidRDefault="00E311AB" w:rsidP="000B4A49">
            <w:pPr>
              <w:jc w:val="center"/>
              <w:rPr>
                <w:b/>
              </w:rPr>
            </w:pPr>
            <w:r>
              <w:rPr>
                <w:b/>
              </w:rPr>
              <w:t>The educator as a person</w:t>
            </w:r>
          </w:p>
        </w:tc>
        <w:tc>
          <w:tcPr>
            <w:tcW w:w="3240" w:type="dxa"/>
            <w:shd w:val="clear" w:color="auto" w:fill="D9D9D9"/>
          </w:tcPr>
          <w:p w:rsidR="00E311AB" w:rsidRPr="00CF139E" w:rsidRDefault="00E311AB" w:rsidP="000B4A49">
            <w:pPr>
              <w:jc w:val="center"/>
              <w:rPr>
                <w:b/>
              </w:rPr>
            </w:pPr>
            <w:r>
              <w:rPr>
                <w:b/>
              </w:rPr>
              <w:t>The educator as a member of a community</w:t>
            </w:r>
          </w:p>
        </w:tc>
      </w:tr>
      <w:tr w:rsidR="00E311AB" w:rsidRPr="005F177D" w:rsidTr="000A75E3">
        <w:tc>
          <w:tcPr>
            <w:tcW w:w="2970" w:type="dxa"/>
          </w:tcPr>
          <w:p w:rsidR="00E311AB" w:rsidRDefault="00E311AB" w:rsidP="00A47597">
            <w:pPr>
              <w:jc w:val="center"/>
            </w:pPr>
            <w:r>
              <w:rPr>
                <w:sz w:val="22"/>
                <w:szCs w:val="22"/>
              </w:rPr>
              <w:t>Able to determine, when appropriate, how educational technologies can be used to augment the learning environment</w:t>
            </w:r>
            <w:r>
              <w:t xml:space="preserve"> </w:t>
            </w:r>
          </w:p>
          <w:p w:rsidR="00E311AB" w:rsidRDefault="00E311AB" w:rsidP="000B4A49">
            <w:pPr>
              <w:jc w:val="center"/>
            </w:pPr>
          </w:p>
          <w:p w:rsidR="00E311AB" w:rsidRPr="007B0287" w:rsidRDefault="00E311AB" w:rsidP="000B4A49">
            <w:pPr>
              <w:jc w:val="center"/>
            </w:pPr>
            <w:r>
              <w:t>1         2         3</w:t>
            </w:r>
          </w:p>
        </w:tc>
        <w:tc>
          <w:tcPr>
            <w:tcW w:w="3240" w:type="dxa"/>
          </w:tcPr>
          <w:p w:rsidR="00E311AB" w:rsidRPr="007B0287" w:rsidRDefault="00E311AB" w:rsidP="000B4A49">
            <w:pPr>
              <w:jc w:val="center"/>
            </w:pPr>
            <w:r w:rsidRPr="007B0287">
              <w:t>Under</w:t>
            </w:r>
            <w:r>
              <w:t>stands and responds to diverse needs of staff and students when considering communication via technology</w:t>
            </w:r>
          </w:p>
          <w:p w:rsidR="00E311AB" w:rsidRDefault="00E311AB" w:rsidP="000B4A49">
            <w:pPr>
              <w:jc w:val="center"/>
            </w:pPr>
          </w:p>
          <w:p w:rsidR="00E311AB" w:rsidRDefault="00E311AB" w:rsidP="000B4A49">
            <w:pPr>
              <w:jc w:val="center"/>
            </w:pPr>
            <w:r>
              <w:t>1         2         3</w:t>
            </w:r>
          </w:p>
          <w:p w:rsidR="00E311AB" w:rsidRPr="007B0287" w:rsidRDefault="00E311AB" w:rsidP="000B4A49">
            <w:pPr>
              <w:jc w:val="center"/>
            </w:pPr>
          </w:p>
        </w:tc>
        <w:tc>
          <w:tcPr>
            <w:tcW w:w="3240" w:type="dxa"/>
          </w:tcPr>
          <w:p w:rsidR="00E311AB" w:rsidRDefault="00E311AB" w:rsidP="000B4A49">
            <w:pPr>
              <w:jc w:val="center"/>
            </w:pPr>
            <w:r>
              <w:t>Understands the role of leadership when working with community members regarding policies or purchasing technology</w:t>
            </w:r>
          </w:p>
          <w:p w:rsidR="00E311AB" w:rsidRDefault="00E311AB" w:rsidP="000B4A49">
            <w:pPr>
              <w:jc w:val="center"/>
            </w:pPr>
          </w:p>
          <w:p w:rsidR="00E311AB" w:rsidRPr="007B0287" w:rsidRDefault="00E311AB" w:rsidP="000B4A49">
            <w:pPr>
              <w:jc w:val="center"/>
            </w:pPr>
            <w:r>
              <w:t>1         2         3</w:t>
            </w:r>
          </w:p>
        </w:tc>
      </w:tr>
      <w:tr w:rsidR="00E311AB" w:rsidRPr="005F177D" w:rsidTr="000A75E3">
        <w:tc>
          <w:tcPr>
            <w:tcW w:w="2970" w:type="dxa"/>
          </w:tcPr>
          <w:p w:rsidR="00E311AB" w:rsidRDefault="00E311AB" w:rsidP="000B4A49">
            <w:pPr>
              <w:jc w:val="center"/>
            </w:pPr>
            <w:r>
              <w:rPr>
                <w:sz w:val="22"/>
                <w:szCs w:val="22"/>
              </w:rPr>
              <w:t>Actively encourages, when appropriate, the use and application of technology to solve problems</w:t>
            </w:r>
            <w:r>
              <w:t xml:space="preserve"> </w:t>
            </w:r>
          </w:p>
          <w:p w:rsidR="00E311AB" w:rsidRDefault="00E311AB" w:rsidP="000B4A49">
            <w:pPr>
              <w:jc w:val="center"/>
            </w:pPr>
          </w:p>
          <w:p w:rsidR="00E311AB" w:rsidRDefault="00E311AB" w:rsidP="000B4A49">
            <w:pPr>
              <w:jc w:val="center"/>
            </w:pPr>
            <w:r>
              <w:t>1         2         3</w:t>
            </w:r>
          </w:p>
          <w:p w:rsidR="00E311AB" w:rsidRPr="007B0287" w:rsidRDefault="00E311AB" w:rsidP="000B4A49">
            <w:pPr>
              <w:jc w:val="center"/>
            </w:pPr>
          </w:p>
        </w:tc>
        <w:tc>
          <w:tcPr>
            <w:tcW w:w="3240" w:type="dxa"/>
          </w:tcPr>
          <w:p w:rsidR="00E311AB" w:rsidRDefault="00E311AB" w:rsidP="000B4A49">
            <w:pPr>
              <w:jc w:val="center"/>
            </w:pPr>
            <w:r w:rsidRPr="007B0287">
              <w:t>Maintains a supportive learning environment</w:t>
            </w:r>
            <w:r>
              <w:t xml:space="preserve"> that maintains current levels of technological resources</w:t>
            </w:r>
          </w:p>
          <w:p w:rsidR="00E311AB" w:rsidRDefault="00E311AB" w:rsidP="000B4A49">
            <w:pPr>
              <w:jc w:val="center"/>
            </w:pPr>
          </w:p>
          <w:p w:rsidR="00E311AB" w:rsidRPr="007B0287" w:rsidRDefault="00E311AB" w:rsidP="000B4A49">
            <w:pPr>
              <w:jc w:val="center"/>
            </w:pPr>
            <w:r>
              <w:t>1         2         3</w:t>
            </w:r>
          </w:p>
        </w:tc>
        <w:tc>
          <w:tcPr>
            <w:tcW w:w="3240" w:type="dxa"/>
          </w:tcPr>
          <w:p w:rsidR="00E311AB" w:rsidRDefault="00E311AB" w:rsidP="000B4A49">
            <w:pPr>
              <w:jc w:val="center"/>
            </w:pPr>
            <w:r w:rsidRPr="007B0287">
              <w:t xml:space="preserve">Reflects on and collaborates </w:t>
            </w:r>
            <w:r>
              <w:t xml:space="preserve">with other professionals </w:t>
            </w:r>
            <w:r w:rsidRPr="007B0287">
              <w:t xml:space="preserve">to improve instructional </w:t>
            </w:r>
            <w:r>
              <w:t>use of technology</w:t>
            </w:r>
          </w:p>
          <w:p w:rsidR="00E311AB" w:rsidRDefault="00E311AB" w:rsidP="000B4A49">
            <w:pPr>
              <w:jc w:val="center"/>
            </w:pPr>
          </w:p>
          <w:p w:rsidR="00E311AB" w:rsidRPr="007B0287" w:rsidRDefault="00E311AB" w:rsidP="000B4A49">
            <w:pPr>
              <w:jc w:val="center"/>
            </w:pPr>
            <w:r>
              <w:t>1         2         3</w:t>
            </w:r>
          </w:p>
        </w:tc>
      </w:tr>
      <w:tr w:rsidR="00E311AB" w:rsidRPr="005F177D" w:rsidTr="000A75E3">
        <w:tc>
          <w:tcPr>
            <w:tcW w:w="2970" w:type="dxa"/>
          </w:tcPr>
          <w:p w:rsidR="00E311AB" w:rsidRDefault="00E311AB" w:rsidP="000B4A49">
            <w:pPr>
              <w:jc w:val="center"/>
            </w:pPr>
            <w:r>
              <w:t xml:space="preserve">Facilitates the use of </w:t>
            </w:r>
            <w:r w:rsidRPr="007B0287">
              <w:t xml:space="preserve"> suitable instructional strategies</w:t>
            </w:r>
          </w:p>
          <w:p w:rsidR="00E311AB" w:rsidRDefault="00E311AB" w:rsidP="000B4A49">
            <w:pPr>
              <w:jc w:val="center"/>
            </w:pPr>
          </w:p>
          <w:p w:rsidR="00E311AB" w:rsidRPr="007B0287" w:rsidRDefault="00E311AB" w:rsidP="000B4A49">
            <w:pPr>
              <w:jc w:val="center"/>
            </w:pPr>
            <w:r>
              <w:t>1         2         3</w:t>
            </w:r>
          </w:p>
        </w:tc>
        <w:tc>
          <w:tcPr>
            <w:tcW w:w="3240" w:type="dxa"/>
          </w:tcPr>
          <w:p w:rsidR="00E311AB" w:rsidRDefault="00E311AB" w:rsidP="00A47597">
            <w:pPr>
              <w:jc w:val="center"/>
            </w:pPr>
            <w:r>
              <w:rPr>
                <w:sz w:val="22"/>
                <w:szCs w:val="22"/>
              </w:rPr>
              <w:t>Prepared to use a variety of technological resources for personal productivity</w:t>
            </w:r>
            <w:r>
              <w:t xml:space="preserve"> </w:t>
            </w:r>
          </w:p>
          <w:p w:rsidR="00E311AB" w:rsidRDefault="00E311AB" w:rsidP="000B4A49">
            <w:pPr>
              <w:jc w:val="center"/>
            </w:pPr>
          </w:p>
          <w:p w:rsidR="00E311AB" w:rsidRPr="007B0287" w:rsidRDefault="00E311AB" w:rsidP="000B4A49">
            <w:pPr>
              <w:jc w:val="center"/>
            </w:pPr>
            <w:r>
              <w:t>1         2         3</w:t>
            </w:r>
          </w:p>
        </w:tc>
        <w:tc>
          <w:tcPr>
            <w:tcW w:w="3240" w:type="dxa"/>
          </w:tcPr>
          <w:p w:rsidR="00E311AB" w:rsidRDefault="00E311AB" w:rsidP="00DF1EF6">
            <w:pPr>
              <w:pStyle w:val="NormalWeb"/>
              <w:jc w:val="center"/>
            </w:pPr>
            <w:r>
              <w:t>Maintains</w:t>
            </w:r>
            <w:r w:rsidRPr="007B0287">
              <w:t xml:space="preserve"> productive relationships</w:t>
            </w:r>
            <w:r>
              <w:t xml:space="preserve"> through the use of email</w:t>
            </w:r>
          </w:p>
          <w:p w:rsidR="00E311AB" w:rsidRPr="007B0287" w:rsidRDefault="00E311AB" w:rsidP="007B0287">
            <w:pPr>
              <w:spacing w:line="480" w:lineRule="auto"/>
              <w:jc w:val="center"/>
            </w:pPr>
            <w:r>
              <w:t>1         2         3</w:t>
            </w:r>
          </w:p>
        </w:tc>
      </w:tr>
    </w:tbl>
    <w:p w:rsidR="00E311AB" w:rsidRPr="007C7E9A" w:rsidRDefault="00E311AB" w:rsidP="00591068">
      <w:pPr>
        <w:ind w:right="-720"/>
      </w:pPr>
    </w:p>
    <w:p w:rsidR="00E311AB" w:rsidRDefault="00E311AB" w:rsidP="00591068"/>
    <w:p w:rsidR="00E311AB" w:rsidRDefault="00E311AB" w:rsidP="00591068"/>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pStyle w:val="Heading9"/>
        <w:rPr>
          <w:i w:val="0"/>
          <w:iCs w:val="0"/>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i/>
          <w:iCs/>
          <w:sz w:val="20"/>
        </w:rPr>
      </w:pPr>
    </w:p>
    <w:p w:rsidR="00E311AB" w:rsidRDefault="00E311AB" w:rsidP="005E02CF">
      <w:pPr>
        <w:pStyle w:val="Heading1"/>
      </w:pPr>
      <w:r>
        <w:br w:type="page"/>
      </w:r>
    </w:p>
    <w:p w:rsidR="00E311AB" w:rsidRDefault="00E311AB" w:rsidP="005E02CF">
      <w:pPr>
        <w:rPr>
          <w:i/>
          <w:iCs/>
          <w:sz w:val="20"/>
        </w:rPr>
      </w:pPr>
    </w:p>
    <w:p w:rsidR="00E311AB" w:rsidRDefault="00E311AB" w:rsidP="005E02CF">
      <w:pPr>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Pr="00515500" w:rsidRDefault="00E311AB" w:rsidP="005E02CF">
      <w:pPr>
        <w:pStyle w:val="Heading1"/>
      </w:pPr>
      <w:r w:rsidRPr="00515500">
        <w:t>APPENDIX B</w:t>
      </w:r>
    </w:p>
    <w:p w:rsidR="00E311AB" w:rsidRPr="00515500"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E311AB" w:rsidRPr="00863302"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r w:rsidRPr="00863302">
        <w:rPr>
          <w:b/>
        </w:rPr>
        <w:t>Pr</w:t>
      </w:r>
      <w:r w:rsidR="00D6279A" w:rsidRPr="00863302">
        <w:rPr>
          <w:b/>
        </w:rPr>
        <w:t>incipal Intern Activities Log</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p>
    <w:p w:rsidR="00D075CF" w:rsidRDefault="00D075CF" w:rsidP="003A6A69">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sectPr w:rsidR="00D075CF" w:rsidSect="005E02CF">
          <w:headerReference w:type="even" r:id="rId13"/>
          <w:headerReference w:type="default" r:id="rId14"/>
          <w:type w:val="continuous"/>
          <w:pgSz w:w="12240" w:h="15840"/>
          <w:pgMar w:top="0" w:right="1440" w:bottom="1440" w:left="1440" w:header="720" w:footer="720" w:gutter="0"/>
          <w:cols w:space="720"/>
          <w:vAlign w:val="center"/>
        </w:sect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sz w:val="20"/>
        </w:rPr>
      </w:pPr>
    </w:p>
    <w:p w:rsidR="00DD3E12" w:rsidRDefault="00DD3E12"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r>
        <w:rPr>
          <w:sz w:val="20"/>
        </w:rPr>
        <w:t>Indiana State University</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rPr>
      </w:pPr>
      <w:r>
        <w:rPr>
          <w:sz w:val="20"/>
        </w:rPr>
        <w:t>PR</w:t>
      </w:r>
      <w:r w:rsidR="00FF76D2">
        <w:rPr>
          <w:sz w:val="20"/>
        </w:rPr>
        <w:t>INCIPAL INTERN ACTIVITIES WEEKLY LOG</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NAME</w:t>
      </w:r>
      <w:r w:rsidR="00FF76D2">
        <w:rPr>
          <w:sz w:val="20"/>
        </w:rPr>
        <w:t>________________________________________________________</w:t>
      </w:r>
      <w:r>
        <w:rPr>
          <w:sz w:val="20"/>
          <w:u w:val="single"/>
        </w:rPr>
        <w:t xml:space="preserve">                                                                                                                 </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ADMINISTRATION LEVEL __________________________________________</w:t>
      </w:r>
      <w:r>
        <w:rPr>
          <w:sz w:val="20"/>
          <w:u w:val="single"/>
        </w:rPr>
        <w:t xml:space="preserve">                                                                                                    </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HOST ADMINISTRATOR</w:t>
      </w:r>
      <w:r>
        <w:rPr>
          <w:sz w:val="20"/>
          <w:u w:val="single"/>
        </w:rPr>
        <w:t xml:space="preserve">                            </w:t>
      </w:r>
      <w:r w:rsidR="00DD3E12">
        <w:rPr>
          <w:sz w:val="20"/>
          <w:u w:val="single"/>
        </w:rPr>
        <w:t xml:space="preserve">                               </w:t>
      </w:r>
      <w:r>
        <w:rPr>
          <w:sz w:val="20"/>
          <w:u w:val="single"/>
        </w:rPr>
        <w:t xml:space="preserve">   </w:t>
      </w:r>
      <w:r w:rsidR="00DD3E12">
        <w:rPr>
          <w:sz w:val="20"/>
          <w:u w:val="single"/>
        </w:rPr>
        <w:t xml:space="preserve">  </w:t>
      </w:r>
      <w:r>
        <w:rPr>
          <w:sz w:val="20"/>
        </w:rPr>
        <w:t xml:space="preserve"> UNIVERSITY SUPERVISOR</w:t>
      </w:r>
      <w:r>
        <w:rPr>
          <w:sz w:val="20"/>
          <w:u w:val="single"/>
        </w:rPr>
        <w:t xml:space="preserve"> </w:t>
      </w:r>
      <w:r>
        <w:rPr>
          <w:sz w:val="20"/>
          <w:u w:val="single"/>
        </w:rPr>
        <w:tab/>
      </w:r>
      <w:r w:rsidR="00DD3E12">
        <w:rPr>
          <w:sz w:val="20"/>
          <w:u w:val="single"/>
        </w:rPr>
        <w:t xml:space="preserve">                                     </w:t>
      </w:r>
      <w:r>
        <w:rPr>
          <w:sz w:val="20"/>
          <w:u w:val="single"/>
        </w:rPr>
        <w:tab/>
      </w:r>
      <w:r w:rsidR="00DD3E12">
        <w:rPr>
          <w:sz w:val="20"/>
          <w:u w:val="single"/>
        </w:rPr>
        <w:t xml:space="preserve">           </w:t>
      </w:r>
      <w:r>
        <w:rPr>
          <w:sz w:val="20"/>
          <w:u w:val="single"/>
        </w:rPr>
        <w:t xml:space="preserve">                       </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rsidR="0060369F" w:rsidRDefault="0060369F"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 xml:space="preserve">Building Level Administrator Standard Document can be found at </w:t>
      </w:r>
      <w:r>
        <w:rPr>
          <w:rStyle w:val="HTMLCite"/>
          <w:rFonts w:ascii="Arial" w:hAnsi="Arial" w:cs="Arial"/>
          <w:color w:val="666666"/>
          <w:lang w:val="en"/>
        </w:rPr>
        <w:t>www.doe.in.gov/sites/default/.../school-leader-</w:t>
      </w:r>
      <w:r>
        <w:rPr>
          <w:rStyle w:val="HTMLCite"/>
          <w:rFonts w:ascii="Arial" w:hAnsi="Arial" w:cs="Arial"/>
          <w:b/>
          <w:bCs/>
          <w:color w:val="666666"/>
          <w:lang w:val="en"/>
        </w:rPr>
        <w:t>building</w:t>
      </w:r>
      <w:r>
        <w:rPr>
          <w:rStyle w:val="HTMLCite"/>
          <w:rFonts w:ascii="Arial" w:hAnsi="Arial" w:cs="Arial"/>
          <w:color w:val="666666"/>
          <w:lang w:val="en"/>
        </w:rPr>
        <w:t>-</w:t>
      </w:r>
      <w:r>
        <w:rPr>
          <w:rStyle w:val="HTMLCite"/>
          <w:rFonts w:ascii="Arial" w:hAnsi="Arial" w:cs="Arial"/>
          <w:b/>
          <w:bCs/>
          <w:color w:val="666666"/>
          <w:lang w:val="en"/>
        </w:rPr>
        <w:t>level</w:t>
      </w:r>
      <w:r>
        <w:rPr>
          <w:rStyle w:val="HTMLCite"/>
          <w:rFonts w:ascii="Arial" w:hAnsi="Arial" w:cs="Arial"/>
          <w:color w:val="666666"/>
          <w:lang w:val="en"/>
        </w:rPr>
        <w:t>.pdf</w:t>
      </w:r>
    </w:p>
    <w:p w:rsidR="00E311A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 xml:space="preserve">Please consult with your mentor and university supervisor as you develop this record.  </w:t>
      </w:r>
    </w:p>
    <w:p w:rsidR="00E311AB" w:rsidRDefault="00E311AB" w:rsidP="007A47E9">
      <w:pPr>
        <w:autoSpaceDE w:val="0"/>
        <w:autoSpaceDN w:val="0"/>
        <w:adjustRightInd w:val="0"/>
        <w:rPr>
          <w:b/>
          <w:bCs/>
          <w:sz w:val="28"/>
          <w:szCs w:val="28"/>
        </w:rPr>
      </w:pPr>
    </w:p>
    <w:tbl>
      <w:tblPr>
        <w:tblStyle w:val="TableGrid1"/>
        <w:tblW w:w="15030" w:type="dxa"/>
        <w:tblInd w:w="-792" w:type="dxa"/>
        <w:tblLayout w:type="fixed"/>
        <w:tblLook w:val="04A0" w:firstRow="1" w:lastRow="0" w:firstColumn="1" w:lastColumn="0" w:noHBand="0" w:noVBand="1"/>
      </w:tblPr>
      <w:tblGrid>
        <w:gridCol w:w="1170"/>
        <w:gridCol w:w="3690"/>
        <w:gridCol w:w="1350"/>
        <w:gridCol w:w="1350"/>
        <w:gridCol w:w="1440"/>
        <w:gridCol w:w="1440"/>
        <w:gridCol w:w="1440"/>
        <w:gridCol w:w="1980"/>
        <w:gridCol w:w="1170"/>
      </w:tblGrid>
      <w:tr w:rsidR="003A6A69" w:rsidRPr="003A6A69" w:rsidTr="0060369F">
        <w:trPr>
          <w:tblHeader/>
        </w:trPr>
        <w:tc>
          <w:tcPr>
            <w:tcW w:w="1170" w:type="dxa"/>
            <w:shd w:val="clear" w:color="auto" w:fill="EAF1DD" w:themeFill="accent3" w:themeFillTint="33"/>
          </w:tcPr>
          <w:p w:rsidR="003A6A69" w:rsidRPr="003A6A69" w:rsidRDefault="003A6A69" w:rsidP="003A6A69">
            <w:pPr>
              <w:spacing w:before="120"/>
              <w:jc w:val="center"/>
              <w:rPr>
                <w:rFonts w:ascii="Calibri" w:hAnsi="Calibri"/>
                <w:b/>
                <w:color w:val="404040"/>
              </w:rPr>
            </w:pPr>
            <w:r w:rsidRPr="003A6A69">
              <w:rPr>
                <w:rFonts w:ascii="Calibri" w:hAnsi="Calibri"/>
                <w:b/>
                <w:color w:val="404040"/>
              </w:rPr>
              <w:t>Date</w:t>
            </w:r>
          </w:p>
        </w:tc>
        <w:tc>
          <w:tcPr>
            <w:tcW w:w="3690" w:type="dxa"/>
            <w:shd w:val="clear" w:color="auto" w:fill="EAF1DD" w:themeFill="accent3" w:themeFillTint="33"/>
          </w:tcPr>
          <w:p w:rsidR="003A6A69" w:rsidRPr="003A6A69" w:rsidRDefault="003A6A69" w:rsidP="003A6A69">
            <w:pPr>
              <w:spacing w:before="120"/>
              <w:jc w:val="center"/>
              <w:rPr>
                <w:rFonts w:ascii="Calibri" w:hAnsi="Calibri"/>
                <w:b/>
                <w:color w:val="404040"/>
              </w:rPr>
            </w:pPr>
            <w:r w:rsidRPr="003A6A69">
              <w:rPr>
                <w:rFonts w:ascii="Calibri" w:hAnsi="Calibri"/>
                <w:b/>
                <w:color w:val="404040"/>
              </w:rPr>
              <w:t>Activity</w:t>
            </w:r>
          </w:p>
        </w:tc>
        <w:tc>
          <w:tcPr>
            <w:tcW w:w="135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1</w:t>
            </w:r>
          </w:p>
          <w:p w:rsidR="003A6A69" w:rsidRPr="003A6A69" w:rsidRDefault="0060369F" w:rsidP="003A6A69">
            <w:pPr>
              <w:spacing w:before="120"/>
              <w:jc w:val="center"/>
              <w:rPr>
                <w:rFonts w:ascii="Calibri" w:hAnsi="Calibri"/>
                <w:b/>
                <w:color w:val="404040"/>
              </w:rPr>
            </w:pPr>
            <w:r>
              <w:rPr>
                <w:rFonts w:ascii="Calibri" w:hAnsi="Calibri"/>
                <w:b/>
                <w:color w:val="404040"/>
                <w:sz w:val="20"/>
                <w:szCs w:val="20"/>
              </w:rPr>
              <w:t>Human Capital Management</w:t>
            </w:r>
          </w:p>
        </w:tc>
        <w:tc>
          <w:tcPr>
            <w:tcW w:w="135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2</w:t>
            </w:r>
          </w:p>
          <w:p w:rsidR="003A6A69" w:rsidRPr="003A6A69" w:rsidRDefault="003A6A69" w:rsidP="003A6A69">
            <w:pPr>
              <w:spacing w:before="120"/>
              <w:jc w:val="center"/>
              <w:rPr>
                <w:rFonts w:ascii="Calibri" w:hAnsi="Calibri"/>
                <w:b/>
                <w:color w:val="404040"/>
              </w:rPr>
            </w:pPr>
            <w:r w:rsidRPr="003A6A69">
              <w:rPr>
                <w:rFonts w:ascii="Calibri" w:hAnsi="Calibri"/>
                <w:b/>
                <w:color w:val="404040"/>
                <w:sz w:val="20"/>
                <w:szCs w:val="20"/>
              </w:rPr>
              <w:t>Instructional Leader</w:t>
            </w:r>
          </w:p>
        </w:tc>
        <w:tc>
          <w:tcPr>
            <w:tcW w:w="144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3</w:t>
            </w:r>
          </w:p>
          <w:p w:rsidR="003A6A69" w:rsidRPr="003A6A69" w:rsidRDefault="0060369F" w:rsidP="003A6A69">
            <w:pPr>
              <w:spacing w:before="120"/>
              <w:jc w:val="center"/>
              <w:rPr>
                <w:rFonts w:ascii="Calibri" w:hAnsi="Calibri"/>
                <w:b/>
                <w:color w:val="404040"/>
              </w:rPr>
            </w:pPr>
            <w:r>
              <w:rPr>
                <w:rFonts w:ascii="Calibri" w:hAnsi="Calibri"/>
                <w:b/>
                <w:color w:val="404040"/>
                <w:sz w:val="20"/>
                <w:szCs w:val="20"/>
              </w:rPr>
              <w:t>Personal Behavior</w:t>
            </w:r>
          </w:p>
        </w:tc>
        <w:tc>
          <w:tcPr>
            <w:tcW w:w="144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4</w:t>
            </w:r>
          </w:p>
          <w:p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Building Relationships</w:t>
            </w:r>
          </w:p>
        </w:tc>
        <w:tc>
          <w:tcPr>
            <w:tcW w:w="144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5</w:t>
            </w:r>
          </w:p>
          <w:p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Culture of Achievement</w:t>
            </w:r>
          </w:p>
        </w:tc>
        <w:tc>
          <w:tcPr>
            <w:tcW w:w="1980" w:type="dxa"/>
            <w:shd w:val="clear" w:color="auto" w:fill="EAF1DD" w:themeFill="accent3" w:themeFillTint="33"/>
          </w:tcPr>
          <w:p w:rsidR="003A6A69" w:rsidRPr="003A6A69" w:rsidRDefault="003A6A69" w:rsidP="003A6A69">
            <w:pPr>
              <w:spacing w:before="120"/>
              <w:jc w:val="center"/>
              <w:rPr>
                <w:rFonts w:ascii="Calibri" w:hAnsi="Calibri"/>
                <w:b/>
                <w:color w:val="404040"/>
                <w:sz w:val="20"/>
                <w:szCs w:val="20"/>
              </w:rPr>
            </w:pPr>
            <w:r w:rsidRPr="003A6A69">
              <w:rPr>
                <w:rFonts w:ascii="Calibri" w:hAnsi="Calibri"/>
                <w:b/>
                <w:color w:val="404040"/>
                <w:sz w:val="20"/>
                <w:szCs w:val="20"/>
              </w:rPr>
              <w:t>Standard 6</w:t>
            </w:r>
          </w:p>
          <w:p w:rsidR="003A6A69" w:rsidRPr="003A6A69" w:rsidRDefault="0060369F" w:rsidP="003A6A69">
            <w:pPr>
              <w:spacing w:before="120"/>
              <w:jc w:val="center"/>
              <w:rPr>
                <w:rFonts w:ascii="Calibri" w:hAnsi="Calibri"/>
                <w:b/>
                <w:color w:val="404040"/>
                <w:sz w:val="20"/>
                <w:szCs w:val="20"/>
              </w:rPr>
            </w:pPr>
            <w:r>
              <w:rPr>
                <w:rFonts w:ascii="Calibri" w:hAnsi="Calibri"/>
                <w:b/>
                <w:color w:val="404040"/>
                <w:sz w:val="20"/>
                <w:szCs w:val="20"/>
              </w:rPr>
              <w:t>Organizational, Operational, and Resource Management</w:t>
            </w:r>
          </w:p>
        </w:tc>
        <w:tc>
          <w:tcPr>
            <w:tcW w:w="1170" w:type="dxa"/>
            <w:shd w:val="clear" w:color="auto" w:fill="EAF1DD" w:themeFill="accent3" w:themeFillTint="33"/>
          </w:tcPr>
          <w:p w:rsidR="003A6A69" w:rsidRPr="003A6A69" w:rsidRDefault="003A6A69" w:rsidP="003A6A69">
            <w:pPr>
              <w:spacing w:before="120"/>
              <w:jc w:val="center"/>
              <w:rPr>
                <w:rFonts w:ascii="Calibri" w:hAnsi="Calibri"/>
                <w:b/>
                <w:color w:val="404040"/>
              </w:rPr>
            </w:pPr>
            <w:r w:rsidRPr="003A6A69">
              <w:rPr>
                <w:rFonts w:ascii="Calibri" w:hAnsi="Calibri"/>
                <w:b/>
                <w:color w:val="404040"/>
              </w:rPr>
              <w:t>Total Hours of Activity</w:t>
            </w: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7A47E9" w:rsidRPr="003A6A69" w:rsidTr="0060369F">
        <w:tc>
          <w:tcPr>
            <w:tcW w:w="1170" w:type="dxa"/>
          </w:tcPr>
          <w:p w:rsidR="007A47E9" w:rsidRPr="003A6A69" w:rsidRDefault="007A47E9" w:rsidP="003A6A69">
            <w:pPr>
              <w:spacing w:before="120" w:after="120" w:line="260" w:lineRule="atLeast"/>
              <w:rPr>
                <w:color w:val="404040"/>
              </w:rPr>
            </w:pPr>
          </w:p>
        </w:tc>
        <w:tc>
          <w:tcPr>
            <w:tcW w:w="369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980" w:type="dxa"/>
          </w:tcPr>
          <w:p w:rsidR="007A47E9" w:rsidRPr="003A6A69" w:rsidRDefault="007A47E9" w:rsidP="003A6A69">
            <w:pPr>
              <w:spacing w:before="120" w:after="120" w:line="260" w:lineRule="atLeast"/>
              <w:rPr>
                <w:color w:val="404040"/>
              </w:rPr>
            </w:pPr>
          </w:p>
        </w:tc>
        <w:tc>
          <w:tcPr>
            <w:tcW w:w="1170" w:type="dxa"/>
          </w:tcPr>
          <w:p w:rsidR="007A47E9" w:rsidRPr="003A6A69" w:rsidRDefault="007A47E9" w:rsidP="003A6A69">
            <w:pPr>
              <w:spacing w:before="120" w:after="120" w:line="260" w:lineRule="atLeast"/>
              <w:rPr>
                <w:color w:val="404040"/>
              </w:rPr>
            </w:pPr>
          </w:p>
        </w:tc>
      </w:tr>
      <w:tr w:rsidR="007A47E9" w:rsidRPr="003A6A69" w:rsidTr="0060369F">
        <w:tc>
          <w:tcPr>
            <w:tcW w:w="1170" w:type="dxa"/>
          </w:tcPr>
          <w:p w:rsidR="007A47E9" w:rsidRPr="003A6A69" w:rsidRDefault="007A47E9" w:rsidP="003A6A69">
            <w:pPr>
              <w:spacing w:before="120" w:after="120" w:line="260" w:lineRule="atLeast"/>
              <w:rPr>
                <w:color w:val="404040"/>
              </w:rPr>
            </w:pPr>
          </w:p>
        </w:tc>
        <w:tc>
          <w:tcPr>
            <w:tcW w:w="369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980" w:type="dxa"/>
          </w:tcPr>
          <w:p w:rsidR="007A47E9" w:rsidRPr="003A6A69" w:rsidRDefault="007A47E9" w:rsidP="003A6A69">
            <w:pPr>
              <w:spacing w:before="120" w:after="120" w:line="260" w:lineRule="atLeast"/>
              <w:rPr>
                <w:color w:val="404040"/>
              </w:rPr>
            </w:pPr>
          </w:p>
        </w:tc>
        <w:tc>
          <w:tcPr>
            <w:tcW w:w="1170" w:type="dxa"/>
          </w:tcPr>
          <w:p w:rsidR="007A47E9" w:rsidRPr="003A6A69" w:rsidRDefault="007A47E9" w:rsidP="003A6A69">
            <w:pPr>
              <w:spacing w:before="120" w:after="120" w:line="260" w:lineRule="atLeast"/>
              <w:rPr>
                <w:color w:val="404040"/>
              </w:rPr>
            </w:pPr>
          </w:p>
        </w:tc>
      </w:tr>
      <w:tr w:rsidR="007A47E9" w:rsidRPr="003A6A69" w:rsidTr="0060369F">
        <w:tc>
          <w:tcPr>
            <w:tcW w:w="1170" w:type="dxa"/>
          </w:tcPr>
          <w:p w:rsidR="007A47E9" w:rsidRPr="003A6A69" w:rsidRDefault="007A47E9" w:rsidP="003A6A69">
            <w:pPr>
              <w:spacing w:before="120" w:after="120" w:line="260" w:lineRule="atLeast"/>
              <w:rPr>
                <w:color w:val="404040"/>
              </w:rPr>
            </w:pPr>
          </w:p>
        </w:tc>
        <w:tc>
          <w:tcPr>
            <w:tcW w:w="369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35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440" w:type="dxa"/>
          </w:tcPr>
          <w:p w:rsidR="007A47E9" w:rsidRPr="003A6A69" w:rsidRDefault="007A47E9" w:rsidP="003A6A69">
            <w:pPr>
              <w:spacing w:before="120" w:after="120" w:line="260" w:lineRule="atLeast"/>
              <w:rPr>
                <w:color w:val="404040"/>
              </w:rPr>
            </w:pPr>
          </w:p>
        </w:tc>
        <w:tc>
          <w:tcPr>
            <w:tcW w:w="1980" w:type="dxa"/>
          </w:tcPr>
          <w:p w:rsidR="007A47E9" w:rsidRPr="003A6A69" w:rsidRDefault="007A47E9" w:rsidP="003A6A69">
            <w:pPr>
              <w:spacing w:before="120" w:after="120" w:line="260" w:lineRule="atLeast"/>
              <w:rPr>
                <w:color w:val="404040"/>
              </w:rPr>
            </w:pPr>
          </w:p>
        </w:tc>
        <w:tc>
          <w:tcPr>
            <w:tcW w:w="1170" w:type="dxa"/>
          </w:tcPr>
          <w:p w:rsidR="007A47E9" w:rsidRPr="003A6A69" w:rsidRDefault="007A47E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3A6A69" w:rsidRPr="003A6A69" w:rsidTr="0060369F">
        <w:tc>
          <w:tcPr>
            <w:tcW w:w="1170" w:type="dxa"/>
          </w:tcPr>
          <w:p w:rsidR="003A6A69" w:rsidRPr="003A6A69" w:rsidRDefault="003A6A69" w:rsidP="003A6A69">
            <w:pPr>
              <w:spacing w:before="120" w:after="120" w:line="260" w:lineRule="atLeast"/>
              <w:rPr>
                <w:color w:val="404040"/>
              </w:rPr>
            </w:pPr>
          </w:p>
        </w:tc>
        <w:tc>
          <w:tcPr>
            <w:tcW w:w="369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35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440" w:type="dxa"/>
          </w:tcPr>
          <w:p w:rsidR="003A6A69" w:rsidRPr="003A6A69" w:rsidRDefault="003A6A69" w:rsidP="003A6A69">
            <w:pPr>
              <w:spacing w:before="120" w:after="120" w:line="260" w:lineRule="atLeast"/>
              <w:rPr>
                <w:color w:val="404040"/>
              </w:rPr>
            </w:pPr>
          </w:p>
        </w:tc>
        <w:tc>
          <w:tcPr>
            <w:tcW w:w="1980" w:type="dxa"/>
          </w:tcPr>
          <w:p w:rsidR="003A6A69" w:rsidRPr="003A6A69" w:rsidRDefault="003A6A69" w:rsidP="003A6A69">
            <w:pPr>
              <w:spacing w:before="120" w:after="120" w:line="260" w:lineRule="atLeast"/>
              <w:rPr>
                <w:color w:val="404040"/>
              </w:rPr>
            </w:pPr>
          </w:p>
        </w:tc>
        <w:tc>
          <w:tcPr>
            <w:tcW w:w="1170" w:type="dxa"/>
          </w:tcPr>
          <w:p w:rsidR="003A6A69" w:rsidRPr="003A6A69" w:rsidRDefault="003A6A69" w:rsidP="003A6A69">
            <w:pPr>
              <w:spacing w:before="120" w:after="120" w:line="260" w:lineRule="atLeast"/>
              <w:rPr>
                <w:color w:val="404040"/>
              </w:rPr>
            </w:pPr>
          </w:p>
        </w:tc>
      </w:tr>
      <w:tr w:rsidR="00FF76D2" w:rsidRPr="003A6A69" w:rsidTr="0060369F">
        <w:tc>
          <w:tcPr>
            <w:tcW w:w="1170" w:type="dxa"/>
          </w:tcPr>
          <w:p w:rsidR="00FF76D2" w:rsidRPr="003A6A69" w:rsidRDefault="00FF76D2" w:rsidP="003A6A69">
            <w:pPr>
              <w:spacing w:before="120" w:after="120" w:line="260" w:lineRule="atLeast"/>
              <w:rPr>
                <w:color w:val="404040"/>
              </w:rPr>
            </w:pPr>
          </w:p>
        </w:tc>
        <w:tc>
          <w:tcPr>
            <w:tcW w:w="3690" w:type="dxa"/>
          </w:tcPr>
          <w:p w:rsidR="00FF76D2" w:rsidRPr="003A6A69" w:rsidRDefault="00FF76D2" w:rsidP="003A6A69">
            <w:pPr>
              <w:spacing w:before="120" w:after="120" w:line="260" w:lineRule="atLeast"/>
              <w:rPr>
                <w:color w:val="404040"/>
              </w:rPr>
            </w:pPr>
          </w:p>
        </w:tc>
        <w:tc>
          <w:tcPr>
            <w:tcW w:w="1350" w:type="dxa"/>
          </w:tcPr>
          <w:p w:rsidR="00FF76D2" w:rsidRPr="003A6A69" w:rsidRDefault="00FF76D2" w:rsidP="003A6A69">
            <w:pPr>
              <w:spacing w:before="120" w:after="120" w:line="260" w:lineRule="atLeast"/>
              <w:rPr>
                <w:color w:val="404040"/>
              </w:rPr>
            </w:pPr>
          </w:p>
        </w:tc>
        <w:tc>
          <w:tcPr>
            <w:tcW w:w="1350" w:type="dxa"/>
          </w:tcPr>
          <w:p w:rsidR="00FF76D2" w:rsidRPr="003A6A69" w:rsidRDefault="00FF76D2" w:rsidP="003A6A69">
            <w:pPr>
              <w:spacing w:before="120" w:after="120" w:line="260" w:lineRule="atLeast"/>
              <w:rPr>
                <w:color w:val="404040"/>
              </w:rPr>
            </w:pPr>
          </w:p>
        </w:tc>
        <w:tc>
          <w:tcPr>
            <w:tcW w:w="1440" w:type="dxa"/>
          </w:tcPr>
          <w:p w:rsidR="00FF76D2" w:rsidRPr="003A6A69" w:rsidRDefault="00FF76D2" w:rsidP="003A6A69">
            <w:pPr>
              <w:spacing w:before="120" w:after="120" w:line="260" w:lineRule="atLeast"/>
              <w:rPr>
                <w:color w:val="404040"/>
              </w:rPr>
            </w:pPr>
          </w:p>
        </w:tc>
        <w:tc>
          <w:tcPr>
            <w:tcW w:w="1440" w:type="dxa"/>
          </w:tcPr>
          <w:p w:rsidR="00FF76D2" w:rsidRPr="003A6A69" w:rsidRDefault="00FF76D2" w:rsidP="003A6A69">
            <w:pPr>
              <w:spacing w:before="120" w:after="120" w:line="260" w:lineRule="atLeast"/>
              <w:rPr>
                <w:color w:val="404040"/>
              </w:rPr>
            </w:pPr>
          </w:p>
        </w:tc>
        <w:tc>
          <w:tcPr>
            <w:tcW w:w="1440" w:type="dxa"/>
          </w:tcPr>
          <w:p w:rsidR="00FF76D2" w:rsidRPr="003A6A69" w:rsidRDefault="00FF76D2" w:rsidP="003A6A69">
            <w:pPr>
              <w:spacing w:before="120" w:after="120" w:line="260" w:lineRule="atLeast"/>
              <w:rPr>
                <w:color w:val="404040"/>
              </w:rPr>
            </w:pPr>
          </w:p>
        </w:tc>
        <w:tc>
          <w:tcPr>
            <w:tcW w:w="1980" w:type="dxa"/>
          </w:tcPr>
          <w:p w:rsidR="00FF76D2" w:rsidRPr="003A6A69" w:rsidRDefault="00FF76D2" w:rsidP="003A6A69">
            <w:pPr>
              <w:spacing w:before="120" w:after="120" w:line="260" w:lineRule="atLeast"/>
              <w:rPr>
                <w:color w:val="404040"/>
              </w:rPr>
            </w:pPr>
          </w:p>
        </w:tc>
        <w:tc>
          <w:tcPr>
            <w:tcW w:w="1170" w:type="dxa"/>
          </w:tcPr>
          <w:p w:rsidR="00FF76D2" w:rsidRPr="003A6A69" w:rsidRDefault="00FF76D2" w:rsidP="003A6A69">
            <w:pPr>
              <w:spacing w:before="120" w:after="120" w:line="260" w:lineRule="atLeast"/>
              <w:rPr>
                <w:color w:val="404040"/>
              </w:rPr>
            </w:pPr>
          </w:p>
        </w:tc>
      </w:tr>
    </w:tbl>
    <w:p w:rsidR="00D075CF" w:rsidRDefault="00D075CF" w:rsidP="00D6279A">
      <w:pPr>
        <w:ind w:left="360"/>
        <w:jc w:val="center"/>
        <w:rPr>
          <w:b/>
          <w:bCs/>
          <w:sz w:val="28"/>
          <w:szCs w:val="28"/>
        </w:rPr>
        <w:sectPr w:rsidR="00D075CF" w:rsidSect="00D075CF">
          <w:headerReference w:type="even" r:id="rId15"/>
          <w:headerReference w:type="default" r:id="rId16"/>
          <w:pgSz w:w="15840" w:h="12240" w:orient="landscape"/>
          <w:pgMar w:top="1440" w:right="1440" w:bottom="1440" w:left="1440" w:header="720" w:footer="720" w:gutter="0"/>
          <w:cols w:space="720"/>
          <w:docGrid w:linePitch="326"/>
        </w:sectPr>
      </w:pPr>
    </w:p>
    <w:p w:rsidR="003513E0" w:rsidRDefault="003513E0" w:rsidP="003A6A69">
      <w:pPr>
        <w:ind w:left="360"/>
        <w:jc w:val="center"/>
        <w:rPr>
          <w:sz w:val="28"/>
          <w:szCs w:val="28"/>
        </w:rPr>
      </w:pPr>
    </w:p>
    <w:p w:rsidR="003513E0" w:rsidRDefault="003513E0" w:rsidP="003A6A69">
      <w:pPr>
        <w:ind w:left="360"/>
        <w:jc w:val="center"/>
        <w:rPr>
          <w:sz w:val="28"/>
          <w:szCs w:val="28"/>
        </w:rPr>
      </w:pPr>
    </w:p>
    <w:p w:rsidR="00E311AB" w:rsidRPr="00D7378E" w:rsidRDefault="00E311AB" w:rsidP="003A6A69">
      <w:pPr>
        <w:ind w:left="360"/>
        <w:jc w:val="center"/>
        <w:rPr>
          <w:sz w:val="28"/>
          <w:szCs w:val="28"/>
        </w:rPr>
      </w:pPr>
      <w:r w:rsidRPr="00D7378E">
        <w:rPr>
          <w:sz w:val="28"/>
          <w:szCs w:val="28"/>
        </w:rPr>
        <w:t>Suggested Internship Activities</w:t>
      </w:r>
    </w:p>
    <w:p w:rsidR="00E311AB" w:rsidRPr="00E16395" w:rsidRDefault="00E311AB" w:rsidP="007C0FEB">
      <w:pPr>
        <w:rPr>
          <w:sz w:val="28"/>
          <w:szCs w:val="28"/>
        </w:rPr>
      </w:pPr>
    </w:p>
    <w:p w:rsidR="00E311AB" w:rsidRPr="00E16395" w:rsidRDefault="00E311AB" w:rsidP="00DC2CFD">
      <w:pPr>
        <w:numPr>
          <w:ilvl w:val="0"/>
          <w:numId w:val="7"/>
        </w:numPr>
        <w:rPr>
          <w:sz w:val="28"/>
          <w:szCs w:val="28"/>
        </w:rPr>
      </w:pPr>
      <w:r w:rsidRPr="00E16395">
        <w:rPr>
          <w:sz w:val="28"/>
          <w:szCs w:val="28"/>
        </w:rPr>
        <w:t>Attend Case Conferences both initi</w:t>
      </w:r>
      <w:r w:rsidR="00791F4A">
        <w:rPr>
          <w:sz w:val="28"/>
          <w:szCs w:val="28"/>
        </w:rPr>
        <w:t>al and annual conferences.  Observe</w:t>
      </w:r>
      <w:r w:rsidRPr="00E16395">
        <w:rPr>
          <w:sz w:val="28"/>
          <w:szCs w:val="28"/>
        </w:rPr>
        <w:t xml:space="preserve"> the Administrators perspective on the discussion.</w:t>
      </w:r>
    </w:p>
    <w:p w:rsidR="00E311AB" w:rsidRPr="00E16395" w:rsidRDefault="00E311AB" w:rsidP="00DC2CFD">
      <w:pPr>
        <w:numPr>
          <w:ilvl w:val="0"/>
          <w:numId w:val="7"/>
        </w:numPr>
        <w:rPr>
          <w:sz w:val="28"/>
          <w:szCs w:val="28"/>
        </w:rPr>
      </w:pPr>
      <w:r w:rsidRPr="00E16395">
        <w:rPr>
          <w:sz w:val="28"/>
          <w:szCs w:val="28"/>
        </w:rPr>
        <w:t>Observe classrooms (with teacher permission).  Participate in mock teacher evaluation process.  Hold pre and post observation conferences with the teacher and principal.</w:t>
      </w:r>
    </w:p>
    <w:p w:rsidR="00E311AB" w:rsidRPr="00E16395" w:rsidRDefault="00E311AB" w:rsidP="00DC2CFD">
      <w:pPr>
        <w:numPr>
          <w:ilvl w:val="0"/>
          <w:numId w:val="7"/>
        </w:numPr>
        <w:rPr>
          <w:sz w:val="28"/>
          <w:szCs w:val="28"/>
        </w:rPr>
      </w:pPr>
      <w:r w:rsidRPr="00E16395">
        <w:rPr>
          <w:sz w:val="28"/>
          <w:szCs w:val="28"/>
        </w:rPr>
        <w:t>Supervision of students, before, during and after school.</w:t>
      </w:r>
    </w:p>
    <w:p w:rsidR="00E311AB" w:rsidRPr="00E16395" w:rsidRDefault="00E311AB" w:rsidP="00DC2CFD">
      <w:pPr>
        <w:numPr>
          <w:ilvl w:val="0"/>
          <w:numId w:val="7"/>
        </w:numPr>
        <w:rPr>
          <w:sz w:val="28"/>
          <w:szCs w:val="28"/>
        </w:rPr>
      </w:pPr>
      <w:r w:rsidRPr="00E16395">
        <w:rPr>
          <w:sz w:val="28"/>
          <w:szCs w:val="28"/>
        </w:rPr>
        <w:t>Spend a day shadowing the principal, assistant principal, dean, and counselor (or at least spend some part of the day with the counselor and dean.)</w:t>
      </w:r>
    </w:p>
    <w:p w:rsidR="00E311AB" w:rsidRPr="00E16395" w:rsidRDefault="00E311AB" w:rsidP="00DC2CFD">
      <w:pPr>
        <w:numPr>
          <w:ilvl w:val="0"/>
          <w:numId w:val="7"/>
        </w:numPr>
        <w:rPr>
          <w:sz w:val="28"/>
          <w:szCs w:val="28"/>
        </w:rPr>
      </w:pPr>
      <w:r w:rsidRPr="00E16395">
        <w:rPr>
          <w:sz w:val="28"/>
          <w:szCs w:val="28"/>
        </w:rPr>
        <w:t>Serve as the substitute for the principal or assistant principal when they are absent. (Need to discuss this as to whether the school is willing to hire a sub for you</w:t>
      </w:r>
      <w:r w:rsidR="00791F4A">
        <w:rPr>
          <w:sz w:val="28"/>
          <w:szCs w:val="28"/>
        </w:rPr>
        <w:t>.</w:t>
      </w:r>
      <w:r w:rsidRPr="00E16395">
        <w:rPr>
          <w:sz w:val="28"/>
          <w:szCs w:val="28"/>
        </w:rPr>
        <w:t>)</w:t>
      </w:r>
    </w:p>
    <w:p w:rsidR="00E311AB" w:rsidRPr="00E16395" w:rsidRDefault="00E311AB" w:rsidP="00DC2CFD">
      <w:pPr>
        <w:numPr>
          <w:ilvl w:val="0"/>
          <w:numId w:val="7"/>
        </w:numPr>
        <w:rPr>
          <w:sz w:val="28"/>
          <w:szCs w:val="28"/>
        </w:rPr>
      </w:pPr>
      <w:r w:rsidRPr="00E16395">
        <w:rPr>
          <w:sz w:val="28"/>
          <w:szCs w:val="28"/>
        </w:rPr>
        <w:t>Serve on school improvement team taking the administrative perspective.</w:t>
      </w:r>
    </w:p>
    <w:p w:rsidR="00E311AB" w:rsidRPr="00E16395" w:rsidRDefault="00E311AB" w:rsidP="00DC2CFD">
      <w:pPr>
        <w:numPr>
          <w:ilvl w:val="0"/>
          <w:numId w:val="7"/>
        </w:numPr>
        <w:rPr>
          <w:sz w:val="28"/>
          <w:szCs w:val="28"/>
        </w:rPr>
      </w:pPr>
      <w:r w:rsidRPr="00E16395">
        <w:rPr>
          <w:sz w:val="28"/>
          <w:szCs w:val="28"/>
        </w:rPr>
        <w:t>Attend administrative council meetings at the district level (if permitted)</w:t>
      </w:r>
    </w:p>
    <w:p w:rsidR="00E311AB" w:rsidRPr="00E16395" w:rsidRDefault="00E311AB" w:rsidP="00DC2CFD">
      <w:pPr>
        <w:numPr>
          <w:ilvl w:val="0"/>
          <w:numId w:val="7"/>
        </w:numPr>
        <w:rPr>
          <w:sz w:val="28"/>
          <w:szCs w:val="28"/>
        </w:rPr>
      </w:pPr>
      <w:r w:rsidRPr="00E16395">
        <w:rPr>
          <w:sz w:val="28"/>
          <w:szCs w:val="28"/>
        </w:rPr>
        <w:t>Shadow principals at another grade level than your own.</w:t>
      </w:r>
    </w:p>
    <w:p w:rsidR="00E311AB" w:rsidRPr="00E16395" w:rsidRDefault="00E311AB" w:rsidP="00DC2CFD">
      <w:pPr>
        <w:numPr>
          <w:ilvl w:val="0"/>
          <w:numId w:val="7"/>
        </w:numPr>
        <w:rPr>
          <w:sz w:val="28"/>
          <w:szCs w:val="28"/>
        </w:rPr>
      </w:pPr>
      <w:r w:rsidRPr="00E16395">
        <w:rPr>
          <w:sz w:val="28"/>
          <w:szCs w:val="28"/>
        </w:rPr>
        <w:t>Participa</w:t>
      </w:r>
      <w:r w:rsidR="00791F4A">
        <w:rPr>
          <w:sz w:val="28"/>
          <w:szCs w:val="28"/>
        </w:rPr>
        <w:t>te in budget process</w:t>
      </w:r>
      <w:r w:rsidRPr="00E16395">
        <w:rPr>
          <w:sz w:val="28"/>
          <w:szCs w:val="28"/>
        </w:rPr>
        <w:t>.  What does your principal do in helping to prepare an</w:t>
      </w:r>
      <w:r w:rsidR="00791F4A">
        <w:rPr>
          <w:sz w:val="28"/>
          <w:szCs w:val="28"/>
        </w:rPr>
        <w:t>d manage</w:t>
      </w:r>
      <w:r w:rsidRPr="00E16395">
        <w:rPr>
          <w:sz w:val="28"/>
          <w:szCs w:val="28"/>
        </w:rPr>
        <w:t xml:space="preserve"> budgets?</w:t>
      </w:r>
    </w:p>
    <w:p w:rsidR="00E311AB" w:rsidRPr="00E16395" w:rsidRDefault="00E311AB" w:rsidP="00DC2CFD">
      <w:pPr>
        <w:numPr>
          <w:ilvl w:val="0"/>
          <w:numId w:val="7"/>
        </w:numPr>
        <w:rPr>
          <w:sz w:val="28"/>
          <w:szCs w:val="28"/>
        </w:rPr>
      </w:pPr>
      <w:r w:rsidRPr="00E16395">
        <w:rPr>
          <w:sz w:val="28"/>
          <w:szCs w:val="28"/>
        </w:rPr>
        <w:t>Help in preparing enrollment projections and identify staffing needs for the coming year.</w:t>
      </w:r>
    </w:p>
    <w:p w:rsidR="00E311AB" w:rsidRPr="00E16395" w:rsidRDefault="00E311AB" w:rsidP="00DC2CFD">
      <w:pPr>
        <w:numPr>
          <w:ilvl w:val="0"/>
          <w:numId w:val="7"/>
        </w:numPr>
        <w:rPr>
          <w:sz w:val="28"/>
          <w:szCs w:val="28"/>
        </w:rPr>
      </w:pPr>
      <w:r w:rsidRPr="00E16395">
        <w:rPr>
          <w:sz w:val="28"/>
          <w:szCs w:val="28"/>
        </w:rPr>
        <w:t>Serve on curriculum committees, take the administrative perspective.</w:t>
      </w:r>
    </w:p>
    <w:p w:rsidR="00E311AB" w:rsidRPr="00E16395" w:rsidRDefault="00E311AB" w:rsidP="00DC2CFD">
      <w:pPr>
        <w:numPr>
          <w:ilvl w:val="0"/>
          <w:numId w:val="7"/>
        </w:numPr>
        <w:rPr>
          <w:sz w:val="28"/>
          <w:szCs w:val="28"/>
        </w:rPr>
      </w:pPr>
      <w:r w:rsidRPr="00E16395">
        <w:rPr>
          <w:sz w:val="28"/>
          <w:szCs w:val="28"/>
        </w:rPr>
        <w:t>Spend any available time you have in t</w:t>
      </w:r>
      <w:r w:rsidR="00791F4A">
        <w:rPr>
          <w:sz w:val="28"/>
          <w:szCs w:val="28"/>
        </w:rPr>
        <w:t>he office</w:t>
      </w:r>
      <w:r w:rsidRPr="00E16395">
        <w:rPr>
          <w:sz w:val="28"/>
          <w:szCs w:val="28"/>
        </w:rPr>
        <w:t>.</w:t>
      </w:r>
    </w:p>
    <w:p w:rsidR="00E311AB" w:rsidRPr="00E16395" w:rsidRDefault="00791F4A" w:rsidP="00DC2CFD">
      <w:pPr>
        <w:numPr>
          <w:ilvl w:val="0"/>
          <w:numId w:val="7"/>
        </w:numPr>
        <w:rPr>
          <w:sz w:val="28"/>
          <w:szCs w:val="28"/>
        </w:rPr>
      </w:pPr>
      <w:r>
        <w:rPr>
          <w:sz w:val="28"/>
          <w:szCs w:val="28"/>
        </w:rPr>
        <w:t>Discuss how the</w:t>
      </w:r>
      <w:r w:rsidR="00E311AB" w:rsidRPr="00E16395">
        <w:rPr>
          <w:sz w:val="28"/>
          <w:szCs w:val="28"/>
        </w:rPr>
        <w:t xml:space="preserve"> master schedule</w:t>
      </w:r>
      <w:r>
        <w:rPr>
          <w:sz w:val="28"/>
          <w:szCs w:val="28"/>
        </w:rPr>
        <w:t xml:space="preserve"> is created</w:t>
      </w:r>
      <w:r w:rsidR="00E311AB" w:rsidRPr="00E16395">
        <w:rPr>
          <w:sz w:val="28"/>
          <w:szCs w:val="28"/>
        </w:rPr>
        <w:t xml:space="preserve"> for next semester or next year.</w:t>
      </w:r>
    </w:p>
    <w:p w:rsidR="00E311AB" w:rsidRPr="00E16395" w:rsidRDefault="00E311AB" w:rsidP="00DC2CFD">
      <w:pPr>
        <w:numPr>
          <w:ilvl w:val="0"/>
          <w:numId w:val="7"/>
        </w:numPr>
        <w:rPr>
          <w:sz w:val="28"/>
          <w:szCs w:val="28"/>
        </w:rPr>
      </w:pPr>
      <w:r w:rsidRPr="00E16395">
        <w:rPr>
          <w:sz w:val="28"/>
          <w:szCs w:val="28"/>
        </w:rPr>
        <w:t>Present topics at faculty meetings, help to lead discussion</w:t>
      </w:r>
      <w:r w:rsidR="00791F4A">
        <w:rPr>
          <w:sz w:val="28"/>
          <w:szCs w:val="28"/>
        </w:rPr>
        <w:t>s</w:t>
      </w:r>
      <w:r w:rsidRPr="00E16395">
        <w:rPr>
          <w:sz w:val="28"/>
          <w:szCs w:val="28"/>
        </w:rPr>
        <w:t>.</w:t>
      </w:r>
    </w:p>
    <w:p w:rsidR="00E311AB" w:rsidRPr="00E16395" w:rsidRDefault="00791F4A" w:rsidP="00DC2CFD">
      <w:pPr>
        <w:numPr>
          <w:ilvl w:val="0"/>
          <w:numId w:val="7"/>
        </w:numPr>
        <w:rPr>
          <w:sz w:val="28"/>
          <w:szCs w:val="28"/>
        </w:rPr>
      </w:pPr>
      <w:r>
        <w:rPr>
          <w:sz w:val="28"/>
          <w:szCs w:val="28"/>
        </w:rPr>
        <w:t>Conduct or observe f</w:t>
      </w:r>
      <w:r w:rsidR="00E311AB" w:rsidRPr="00E16395">
        <w:rPr>
          <w:sz w:val="28"/>
          <w:szCs w:val="28"/>
        </w:rPr>
        <w:t>acilities management walk around</w:t>
      </w:r>
      <w:r>
        <w:rPr>
          <w:sz w:val="28"/>
          <w:szCs w:val="28"/>
        </w:rPr>
        <w:t>s; check</w:t>
      </w:r>
      <w:r w:rsidR="00E311AB" w:rsidRPr="00E16395">
        <w:rPr>
          <w:sz w:val="28"/>
          <w:szCs w:val="28"/>
        </w:rPr>
        <w:t xml:space="preserve"> the building and </w:t>
      </w:r>
      <w:proofErr w:type="gramStart"/>
      <w:r w:rsidR="00E311AB" w:rsidRPr="00E16395">
        <w:rPr>
          <w:sz w:val="28"/>
          <w:szCs w:val="28"/>
        </w:rPr>
        <w:t>grounds,</w:t>
      </w:r>
      <w:proofErr w:type="gramEnd"/>
      <w:r w:rsidR="00E311AB" w:rsidRPr="00E16395">
        <w:rPr>
          <w:sz w:val="28"/>
          <w:szCs w:val="28"/>
        </w:rPr>
        <w:t xml:space="preserve"> identify repairs or maintenance issues.  Learn who is responsible for doing what, and what the procedure is for requesting maintenance services.</w:t>
      </w:r>
    </w:p>
    <w:p w:rsidR="00E311AB" w:rsidRPr="00E16395" w:rsidRDefault="00E311AB" w:rsidP="00DC2CFD">
      <w:pPr>
        <w:numPr>
          <w:ilvl w:val="0"/>
          <w:numId w:val="7"/>
        </w:numPr>
        <w:rPr>
          <w:sz w:val="28"/>
          <w:szCs w:val="28"/>
        </w:rPr>
      </w:pPr>
      <w:r w:rsidRPr="00E16395">
        <w:rPr>
          <w:sz w:val="28"/>
          <w:szCs w:val="28"/>
        </w:rPr>
        <w:t>Spend time with a custodian, bus driver, and a cook.</w:t>
      </w:r>
    </w:p>
    <w:p w:rsidR="00E311AB" w:rsidRPr="00E16395" w:rsidRDefault="00E311AB" w:rsidP="00DC2CFD">
      <w:pPr>
        <w:numPr>
          <w:ilvl w:val="0"/>
          <w:numId w:val="7"/>
        </w:numPr>
        <w:rPr>
          <w:sz w:val="28"/>
          <w:szCs w:val="28"/>
        </w:rPr>
      </w:pPr>
      <w:r w:rsidRPr="00E16395">
        <w:rPr>
          <w:sz w:val="28"/>
          <w:szCs w:val="28"/>
        </w:rPr>
        <w:t>Spend time with l</w:t>
      </w:r>
      <w:r w:rsidR="00791F4A">
        <w:rPr>
          <w:sz w:val="28"/>
          <w:szCs w:val="28"/>
        </w:rPr>
        <w:t xml:space="preserve">ocal law enforcement, discuss </w:t>
      </w:r>
      <w:r w:rsidRPr="00E16395">
        <w:rPr>
          <w:sz w:val="28"/>
          <w:szCs w:val="28"/>
        </w:rPr>
        <w:t>crisis management procedures.</w:t>
      </w:r>
    </w:p>
    <w:p w:rsidR="00E311AB" w:rsidRPr="00E16395" w:rsidRDefault="00E311AB" w:rsidP="00DC2CFD">
      <w:pPr>
        <w:numPr>
          <w:ilvl w:val="0"/>
          <w:numId w:val="7"/>
        </w:numPr>
        <w:rPr>
          <w:sz w:val="28"/>
          <w:szCs w:val="28"/>
        </w:rPr>
      </w:pPr>
      <w:r w:rsidRPr="00E16395">
        <w:rPr>
          <w:sz w:val="28"/>
          <w:szCs w:val="28"/>
        </w:rPr>
        <w:t xml:space="preserve">Attend </w:t>
      </w:r>
      <w:proofErr w:type="gramStart"/>
      <w:r w:rsidRPr="00E16395">
        <w:rPr>
          <w:sz w:val="28"/>
          <w:szCs w:val="28"/>
        </w:rPr>
        <w:t>a teacher</w:t>
      </w:r>
      <w:proofErr w:type="gramEnd"/>
      <w:r w:rsidRPr="00E16395">
        <w:rPr>
          <w:sz w:val="28"/>
          <w:szCs w:val="28"/>
        </w:rPr>
        <w:t xml:space="preserve"> recruitment fair.</w:t>
      </w:r>
    </w:p>
    <w:p w:rsidR="00E311AB" w:rsidRPr="00E16395" w:rsidRDefault="00E311AB" w:rsidP="00DC2CFD">
      <w:pPr>
        <w:numPr>
          <w:ilvl w:val="0"/>
          <w:numId w:val="7"/>
        </w:numPr>
        <w:rPr>
          <w:sz w:val="28"/>
          <w:szCs w:val="28"/>
        </w:rPr>
      </w:pPr>
      <w:r w:rsidRPr="00E16395">
        <w:rPr>
          <w:sz w:val="28"/>
          <w:szCs w:val="28"/>
        </w:rPr>
        <w:t>Attend a state or national conference sponsored by a principals’ association.</w:t>
      </w:r>
    </w:p>
    <w:p w:rsidR="00E311AB" w:rsidRPr="00E16395" w:rsidRDefault="00E311AB" w:rsidP="00DC2CFD">
      <w:pPr>
        <w:numPr>
          <w:ilvl w:val="0"/>
          <w:numId w:val="7"/>
        </w:numPr>
        <w:rPr>
          <w:sz w:val="28"/>
          <w:szCs w:val="28"/>
        </w:rPr>
      </w:pPr>
      <w:r w:rsidRPr="00E16395">
        <w:rPr>
          <w:sz w:val="28"/>
          <w:szCs w:val="28"/>
        </w:rPr>
        <w:t>Participate in the coordination of summer school.</w:t>
      </w:r>
    </w:p>
    <w:p w:rsidR="00E311AB" w:rsidRPr="00E16395" w:rsidRDefault="00E311AB" w:rsidP="00DC2CFD">
      <w:pPr>
        <w:numPr>
          <w:ilvl w:val="0"/>
          <w:numId w:val="7"/>
        </w:numPr>
        <w:rPr>
          <w:sz w:val="28"/>
          <w:szCs w:val="28"/>
        </w:rPr>
      </w:pPr>
      <w:r w:rsidRPr="00E16395">
        <w:rPr>
          <w:sz w:val="28"/>
          <w:szCs w:val="28"/>
        </w:rPr>
        <w:lastRenderedPageBreak/>
        <w:t>Provide an article for the school newsletter or update from the Principal’s office.</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school improvement plan review/a</w:t>
      </w:r>
      <w:r w:rsidR="00E311AB" w:rsidRPr="00E16395">
        <w:rPr>
          <w:color w:val="000000"/>
          <w:sz w:val="28"/>
          <w:szCs w:val="28"/>
        </w:rPr>
        <w:t>ctivities.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Organize ISTEP test analysis/d</w:t>
      </w:r>
      <w:r w:rsidR="00E311AB" w:rsidRPr="00E16395">
        <w:rPr>
          <w:color w:val="000000"/>
          <w:sz w:val="28"/>
          <w:szCs w:val="28"/>
        </w:rPr>
        <w:t>iscussion.</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PL 221/NCLB discussion/m</w:t>
      </w:r>
      <w:r w:rsidR="00E311AB" w:rsidRPr="00E16395">
        <w:rPr>
          <w:color w:val="000000"/>
          <w:sz w:val="28"/>
          <w:szCs w:val="28"/>
        </w:rPr>
        <w:t>eetings.</w:t>
      </w:r>
    </w:p>
    <w:p w:rsidR="00E311AB" w:rsidRPr="00E16395" w:rsidRDefault="00791F4A" w:rsidP="00DC2CFD">
      <w:pPr>
        <w:numPr>
          <w:ilvl w:val="0"/>
          <w:numId w:val="7"/>
        </w:numPr>
        <w:autoSpaceDE w:val="0"/>
        <w:autoSpaceDN w:val="0"/>
        <w:adjustRightInd w:val="0"/>
        <w:ind w:right="-360"/>
        <w:rPr>
          <w:color w:val="000000"/>
          <w:sz w:val="28"/>
          <w:szCs w:val="28"/>
        </w:rPr>
      </w:pPr>
      <w:r>
        <w:rPr>
          <w:color w:val="000000"/>
          <w:sz w:val="28"/>
          <w:szCs w:val="28"/>
        </w:rPr>
        <w:t>Attend curriculum meetings/d</w:t>
      </w:r>
      <w:r w:rsidR="00E311AB" w:rsidRPr="00E16395">
        <w:rPr>
          <w:color w:val="000000"/>
          <w:sz w:val="28"/>
          <w:szCs w:val="28"/>
        </w:rPr>
        <w:t>iscussion at building and corp. levels.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staff development planning/a</w:t>
      </w:r>
      <w:r w:rsidR="00E311AB" w:rsidRPr="00E16395">
        <w:rPr>
          <w:color w:val="000000"/>
          <w:sz w:val="28"/>
          <w:szCs w:val="28"/>
        </w:rPr>
        <w:t>ctivities.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athletic council/director m</w:t>
      </w:r>
      <w:r w:rsidR="00E311AB" w:rsidRPr="00E16395">
        <w:rPr>
          <w:color w:val="000000"/>
          <w:sz w:val="28"/>
          <w:szCs w:val="28"/>
        </w:rPr>
        <w:t>eetings.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band parent m</w:t>
      </w:r>
      <w:r w:rsidR="00E311AB" w:rsidRPr="00E16395">
        <w:rPr>
          <w:color w:val="000000"/>
          <w:sz w:val="28"/>
          <w:szCs w:val="28"/>
        </w:rPr>
        <w:t>eetings.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textbook adoption discussion/m</w:t>
      </w:r>
      <w:r w:rsidR="00E311AB" w:rsidRPr="00E16395">
        <w:rPr>
          <w:color w:val="000000"/>
          <w:sz w:val="28"/>
          <w:szCs w:val="28"/>
        </w:rPr>
        <w:t>eetings.</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Attend Gifted &amp; Talented Committee Work.</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 xml:space="preserve">Participate in AP/IB Discussion. </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Participate in Core 40/P-16 Program Proposals.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reading program initiatives/m</w:t>
      </w:r>
      <w:r w:rsidR="00E311AB" w:rsidRPr="00E16395">
        <w:rPr>
          <w:color w:val="000000"/>
          <w:sz w:val="28"/>
          <w:szCs w:val="28"/>
        </w:rPr>
        <w:t>eetings.</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Participate in ECA Events.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staff r</w:t>
      </w:r>
      <w:r w:rsidR="00E311AB" w:rsidRPr="00E16395">
        <w:rPr>
          <w:color w:val="000000"/>
          <w:sz w:val="28"/>
          <w:szCs w:val="28"/>
        </w:rPr>
        <w:t>ecognition.</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Attend principal’s coffee type p</w:t>
      </w:r>
      <w:r w:rsidR="00E311AB" w:rsidRPr="00E16395">
        <w:rPr>
          <w:color w:val="000000"/>
          <w:sz w:val="28"/>
          <w:szCs w:val="28"/>
        </w:rPr>
        <w:t>rograms.</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Participate in climate audit d</w:t>
      </w:r>
      <w:r w:rsidR="00E311AB" w:rsidRPr="00E16395">
        <w:rPr>
          <w:color w:val="000000"/>
          <w:sz w:val="28"/>
          <w:szCs w:val="28"/>
        </w:rPr>
        <w:t>iscussi</w:t>
      </w:r>
      <w:r>
        <w:rPr>
          <w:color w:val="000000"/>
          <w:sz w:val="28"/>
          <w:szCs w:val="28"/>
        </w:rPr>
        <w:t>on/r</w:t>
      </w:r>
      <w:r w:rsidR="00E311AB" w:rsidRPr="00E16395">
        <w:rPr>
          <w:color w:val="000000"/>
          <w:sz w:val="28"/>
          <w:szCs w:val="28"/>
        </w:rPr>
        <w:t>esults.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expulsion h</w:t>
      </w:r>
      <w:r w:rsidR="00E311AB" w:rsidRPr="00E16395">
        <w:rPr>
          <w:color w:val="000000"/>
          <w:sz w:val="28"/>
          <w:szCs w:val="28"/>
        </w:rPr>
        <w:t>earing</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Assist in the coordination and assessment of Fire/Tornado Drills.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substitute teacher hiring/monitoring/c</w:t>
      </w:r>
      <w:r w:rsidR="00E311AB" w:rsidRPr="00E16395">
        <w:rPr>
          <w:color w:val="000000"/>
          <w:sz w:val="28"/>
          <w:szCs w:val="28"/>
        </w:rPr>
        <w:t>alling.</w:t>
      </w:r>
    </w:p>
    <w:p w:rsidR="00E311AB" w:rsidRPr="00E16395" w:rsidRDefault="00791F4A" w:rsidP="00DC2CFD">
      <w:pPr>
        <w:numPr>
          <w:ilvl w:val="0"/>
          <w:numId w:val="7"/>
        </w:numPr>
        <w:autoSpaceDE w:val="0"/>
        <w:autoSpaceDN w:val="0"/>
        <w:adjustRightInd w:val="0"/>
        <w:rPr>
          <w:color w:val="000000"/>
          <w:sz w:val="28"/>
          <w:szCs w:val="28"/>
        </w:rPr>
      </w:pPr>
      <w:r>
        <w:rPr>
          <w:color w:val="000000"/>
          <w:sz w:val="28"/>
          <w:szCs w:val="28"/>
        </w:rPr>
        <w:t>Look into c</w:t>
      </w:r>
      <w:r w:rsidR="00BD2695">
        <w:rPr>
          <w:color w:val="000000"/>
          <w:sz w:val="28"/>
          <w:szCs w:val="28"/>
        </w:rPr>
        <w:t xml:space="preserve">ommunity support </w:t>
      </w:r>
      <w:proofErr w:type="gramStart"/>
      <w:r w:rsidR="00BD2695">
        <w:rPr>
          <w:color w:val="000000"/>
          <w:sz w:val="28"/>
          <w:szCs w:val="28"/>
        </w:rPr>
        <w:t>groups</w:t>
      </w:r>
      <w:proofErr w:type="gramEnd"/>
      <w:r w:rsidR="00BD2695">
        <w:rPr>
          <w:color w:val="000000"/>
          <w:sz w:val="28"/>
          <w:szCs w:val="28"/>
        </w:rPr>
        <w:t xml:space="preserve"> i</w:t>
      </w:r>
      <w:r w:rsidR="00E311AB" w:rsidRPr="00E16395">
        <w:rPr>
          <w:color w:val="000000"/>
          <w:sz w:val="28"/>
          <w:szCs w:val="28"/>
        </w:rPr>
        <w:t>nvolvement.</w:t>
      </w:r>
    </w:p>
    <w:p w:rsidR="00E311AB" w:rsidRPr="00E16395" w:rsidRDefault="00E311AB" w:rsidP="00DC2CFD">
      <w:pPr>
        <w:numPr>
          <w:ilvl w:val="0"/>
          <w:numId w:val="7"/>
        </w:numPr>
        <w:autoSpaceDE w:val="0"/>
        <w:autoSpaceDN w:val="0"/>
        <w:adjustRightInd w:val="0"/>
        <w:rPr>
          <w:color w:val="000000"/>
          <w:sz w:val="28"/>
          <w:szCs w:val="28"/>
        </w:rPr>
      </w:pPr>
      <w:r w:rsidRPr="00E16395">
        <w:rPr>
          <w:color w:val="000000"/>
          <w:sz w:val="28"/>
          <w:szCs w:val="28"/>
        </w:rPr>
        <w:t>Underst</w:t>
      </w:r>
      <w:r w:rsidR="00BD2695">
        <w:rPr>
          <w:color w:val="000000"/>
          <w:sz w:val="28"/>
          <w:szCs w:val="28"/>
        </w:rPr>
        <w:t>and the schedule of school facilities by community g</w:t>
      </w:r>
      <w:r w:rsidRPr="00E16395">
        <w:rPr>
          <w:color w:val="000000"/>
          <w:sz w:val="28"/>
          <w:szCs w:val="28"/>
        </w:rPr>
        <w:t>roups.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n</w:t>
      </w:r>
      <w:r w:rsidR="00E311AB" w:rsidRPr="00E16395">
        <w:rPr>
          <w:color w:val="000000"/>
          <w:sz w:val="28"/>
          <w:szCs w:val="28"/>
        </w:rPr>
        <w:t>egotiations.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Work with student g</w:t>
      </w:r>
      <w:r w:rsidR="00E311AB" w:rsidRPr="00E16395">
        <w:rPr>
          <w:color w:val="000000"/>
          <w:sz w:val="28"/>
          <w:szCs w:val="28"/>
        </w:rPr>
        <w:t>roups.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district code of ethics review/d</w:t>
      </w:r>
      <w:r w:rsidR="00E311AB" w:rsidRPr="00E16395">
        <w:rPr>
          <w:color w:val="000000"/>
          <w:sz w:val="28"/>
          <w:szCs w:val="28"/>
        </w:rPr>
        <w:t>iscussion.</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school board policy r</w:t>
      </w:r>
      <w:r w:rsidR="00E311AB" w:rsidRPr="00E16395">
        <w:rPr>
          <w:color w:val="000000"/>
          <w:sz w:val="28"/>
          <w:szCs w:val="28"/>
        </w:rPr>
        <w:t>eview.</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Schedule central office visits/d</w:t>
      </w:r>
      <w:r w:rsidR="00E311AB" w:rsidRPr="00E16395">
        <w:rPr>
          <w:color w:val="000000"/>
          <w:sz w:val="28"/>
          <w:szCs w:val="28"/>
        </w:rPr>
        <w:t>iscussions with a variety of staff.</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community/political leaders m</w:t>
      </w:r>
      <w:r w:rsidR="00E311AB" w:rsidRPr="00E16395">
        <w:rPr>
          <w:color w:val="000000"/>
          <w:sz w:val="28"/>
          <w:szCs w:val="28"/>
        </w:rPr>
        <w:t>eetings.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Booster Club m</w:t>
      </w:r>
      <w:r w:rsidR="00E311AB" w:rsidRPr="00E16395">
        <w:rPr>
          <w:color w:val="000000"/>
          <w:sz w:val="28"/>
          <w:szCs w:val="28"/>
        </w:rPr>
        <w:t>eetings.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Attend county government/town-city council m</w:t>
      </w:r>
      <w:r w:rsidR="00E311AB" w:rsidRPr="00E16395">
        <w:rPr>
          <w:color w:val="000000"/>
          <w:sz w:val="28"/>
          <w:szCs w:val="28"/>
        </w:rPr>
        <w:t>eetings.</w:t>
      </w:r>
    </w:p>
    <w:p w:rsidR="00E311AB" w:rsidRPr="00E16395" w:rsidRDefault="00BD2695" w:rsidP="00DC2CFD">
      <w:pPr>
        <w:numPr>
          <w:ilvl w:val="0"/>
          <w:numId w:val="7"/>
        </w:numPr>
        <w:autoSpaceDE w:val="0"/>
        <w:autoSpaceDN w:val="0"/>
        <w:adjustRightInd w:val="0"/>
        <w:rPr>
          <w:color w:val="000000"/>
          <w:sz w:val="28"/>
          <w:szCs w:val="28"/>
        </w:rPr>
      </w:pPr>
      <w:r>
        <w:rPr>
          <w:color w:val="000000"/>
          <w:sz w:val="28"/>
          <w:szCs w:val="28"/>
        </w:rPr>
        <w:t>Participate in school budget study/d</w:t>
      </w:r>
      <w:r w:rsidR="00E311AB" w:rsidRPr="00E16395">
        <w:rPr>
          <w:color w:val="000000"/>
          <w:sz w:val="28"/>
          <w:szCs w:val="28"/>
        </w:rPr>
        <w:t>iscussion.</w:t>
      </w:r>
    </w:p>
    <w:p w:rsidR="00E311AB" w:rsidRPr="00E16395" w:rsidRDefault="00E311AB" w:rsidP="007C0FEB">
      <w:pPr>
        <w:rPr>
          <w:sz w:val="28"/>
          <w:szCs w:val="28"/>
        </w:rPr>
      </w:pPr>
    </w:p>
    <w:p w:rsidR="00E311AB" w:rsidRPr="007C0FEB" w:rsidRDefault="00E311AB" w:rsidP="005E02CF">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Cs/>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FF76D2" w:rsidRDefault="00FF76D2" w:rsidP="005E02CF">
      <w:pPr>
        <w:jc w:val="center"/>
        <w:rPr>
          <w:b/>
        </w:rPr>
      </w:pPr>
    </w:p>
    <w:p w:rsidR="00E311AB" w:rsidRDefault="00E311AB" w:rsidP="005E02CF">
      <w:pPr>
        <w:jc w:val="center"/>
        <w:rPr>
          <w:b/>
        </w:rPr>
      </w:pPr>
      <w:r w:rsidRPr="00515500">
        <w:rPr>
          <w:b/>
        </w:rPr>
        <w:t>APPENDIX C</w:t>
      </w:r>
    </w:p>
    <w:p w:rsidR="00DA6953" w:rsidRDefault="00DA6953" w:rsidP="005E02CF">
      <w:pPr>
        <w:jc w:val="center"/>
        <w:rPr>
          <w:b/>
        </w:rPr>
      </w:pPr>
    </w:p>
    <w:p w:rsidR="00DA6953" w:rsidRPr="00515500" w:rsidRDefault="00DA6953" w:rsidP="005E02CF">
      <w:pPr>
        <w:jc w:val="center"/>
        <w:rPr>
          <w:b/>
        </w:rPr>
      </w:pPr>
      <w:r>
        <w:rPr>
          <w:b/>
        </w:rPr>
        <w:t xml:space="preserve">Proposed </w:t>
      </w:r>
      <w:r w:rsidR="00AB1D27">
        <w:rPr>
          <w:b/>
        </w:rPr>
        <w:t>Long Term Action Research</w:t>
      </w:r>
      <w:r>
        <w:rPr>
          <w:b/>
        </w:rPr>
        <w:t xml:space="preserve"> Project Template</w:t>
      </w: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E311AB" w:rsidRDefault="00E311AB" w:rsidP="005E02CF">
      <w:pPr>
        <w:jc w:val="center"/>
        <w:rPr>
          <w:sz w:val="20"/>
        </w:rPr>
      </w:pPr>
    </w:p>
    <w:p w:rsidR="00DA6953" w:rsidRDefault="00DA6953" w:rsidP="00DA6953">
      <w:pPr>
        <w:jc w:val="center"/>
        <w:rPr>
          <w:b/>
          <w:bCs/>
          <w:sz w:val="20"/>
        </w:rPr>
      </w:pPr>
    </w:p>
    <w:p w:rsidR="00DA6953" w:rsidRDefault="00DA6953" w:rsidP="00DA6953">
      <w:pPr>
        <w:jc w:val="center"/>
        <w:rPr>
          <w:b/>
          <w:bCs/>
          <w:sz w:val="20"/>
        </w:rPr>
      </w:pPr>
    </w:p>
    <w:p w:rsidR="00DA6953" w:rsidRDefault="00DA6953" w:rsidP="00DA6953">
      <w:pPr>
        <w:jc w:val="center"/>
        <w:rPr>
          <w:b/>
          <w:bCs/>
          <w:sz w:val="20"/>
        </w:rPr>
      </w:pPr>
    </w:p>
    <w:p w:rsidR="00DA6953" w:rsidRDefault="00DA6953" w:rsidP="00DA6953">
      <w:pPr>
        <w:jc w:val="center"/>
        <w:rPr>
          <w:b/>
          <w:bCs/>
          <w:sz w:val="20"/>
        </w:rPr>
      </w:pPr>
    </w:p>
    <w:p w:rsidR="003A47BB" w:rsidRDefault="003A47BB" w:rsidP="00DA6953">
      <w:pPr>
        <w:jc w:val="center"/>
        <w:rPr>
          <w:b/>
          <w:bCs/>
          <w:sz w:val="20"/>
        </w:rPr>
      </w:pPr>
    </w:p>
    <w:p w:rsidR="00DA6953" w:rsidRPr="00DA6953" w:rsidRDefault="00DA6953" w:rsidP="00DA6953">
      <w:pPr>
        <w:jc w:val="center"/>
        <w:rPr>
          <w:b/>
          <w:bCs/>
          <w:sz w:val="20"/>
        </w:rPr>
      </w:pPr>
    </w:p>
    <w:p w:rsidR="00DA6953" w:rsidRPr="00DA6953" w:rsidRDefault="00DA6953" w:rsidP="00DA6953">
      <w:pPr>
        <w:jc w:val="center"/>
        <w:rPr>
          <w:b/>
          <w:bCs/>
          <w:sz w:val="20"/>
        </w:rPr>
      </w:pPr>
    </w:p>
    <w:p w:rsidR="00A77FE5" w:rsidRPr="00E12F32" w:rsidRDefault="00A77FE5" w:rsidP="00A77FE5">
      <w:pPr>
        <w:jc w:val="center"/>
        <w:rPr>
          <w:b/>
          <w:bCs/>
          <w:sz w:val="20"/>
          <w:szCs w:val="20"/>
        </w:rPr>
      </w:pPr>
      <w:r w:rsidRPr="00E12F32">
        <w:rPr>
          <w:b/>
          <w:bCs/>
          <w:sz w:val="20"/>
          <w:szCs w:val="20"/>
        </w:rPr>
        <w:lastRenderedPageBreak/>
        <w:t>Proposed Long Term Action Research Project Form</w:t>
      </w:r>
    </w:p>
    <w:p w:rsidR="00A77FE5" w:rsidRPr="00E12F32" w:rsidRDefault="00A77FE5" w:rsidP="00A77FE5">
      <w:pPr>
        <w:jc w:val="center"/>
        <w:rPr>
          <w:b/>
          <w:bCs/>
          <w:sz w:val="20"/>
          <w:szCs w:val="20"/>
        </w:rPr>
      </w:pPr>
    </w:p>
    <w:p w:rsidR="00A77FE5" w:rsidRPr="00E12F32" w:rsidRDefault="00A77FE5" w:rsidP="00A77FE5">
      <w:pPr>
        <w:jc w:val="center"/>
        <w:rPr>
          <w:b/>
          <w:bCs/>
          <w:sz w:val="20"/>
          <w:szCs w:val="20"/>
        </w:rPr>
      </w:pPr>
    </w:p>
    <w:p w:rsidR="00A77FE5" w:rsidRPr="00E12F32" w:rsidRDefault="00A77FE5" w:rsidP="00A77FE5">
      <w:pPr>
        <w:rPr>
          <w:b/>
          <w:sz w:val="20"/>
          <w:szCs w:val="20"/>
        </w:rPr>
      </w:pPr>
      <w:r w:rsidRPr="00E12F32">
        <w:rPr>
          <w:b/>
          <w:sz w:val="20"/>
          <w:szCs w:val="20"/>
        </w:rPr>
        <w:t>Name: ______________________________________________________________________</w:t>
      </w:r>
    </w:p>
    <w:p w:rsidR="00A77FE5" w:rsidRPr="00E12F32" w:rsidRDefault="00A77FE5" w:rsidP="00A77FE5">
      <w:pPr>
        <w:rPr>
          <w:b/>
          <w:sz w:val="20"/>
          <w:szCs w:val="20"/>
        </w:rPr>
      </w:pPr>
    </w:p>
    <w:p w:rsidR="00A77FE5" w:rsidRPr="00E12F32" w:rsidRDefault="00A77FE5" w:rsidP="00A77FE5">
      <w:pPr>
        <w:rPr>
          <w:b/>
          <w:sz w:val="20"/>
          <w:szCs w:val="20"/>
        </w:rPr>
      </w:pPr>
      <w:r w:rsidRPr="00E12F32">
        <w:rPr>
          <w:b/>
          <w:sz w:val="20"/>
          <w:szCs w:val="20"/>
        </w:rPr>
        <w:t>Date: ________________________</w:t>
      </w:r>
    </w:p>
    <w:p w:rsidR="00A77FE5" w:rsidRPr="00E12F32" w:rsidRDefault="00A77FE5" w:rsidP="00A77FE5">
      <w:pPr>
        <w:rPr>
          <w:b/>
          <w:sz w:val="20"/>
          <w:szCs w:val="20"/>
        </w:rPr>
      </w:pPr>
    </w:p>
    <w:p w:rsidR="00A77FE5" w:rsidRPr="00E12F32" w:rsidRDefault="00A77FE5" w:rsidP="00A77FE5">
      <w:pPr>
        <w:rPr>
          <w:b/>
          <w:sz w:val="20"/>
          <w:szCs w:val="20"/>
        </w:rPr>
      </w:pPr>
      <w:r w:rsidRPr="00E12F32">
        <w:rPr>
          <w:b/>
          <w:sz w:val="20"/>
          <w:szCs w:val="20"/>
        </w:rPr>
        <w:t>University Supervisor:  _________________________________________________________</w:t>
      </w:r>
    </w:p>
    <w:p w:rsidR="00A77FE5" w:rsidRPr="00E12F32" w:rsidRDefault="00A77FE5" w:rsidP="00A77FE5">
      <w:pPr>
        <w:rPr>
          <w:b/>
          <w:sz w:val="20"/>
          <w:szCs w:val="20"/>
        </w:rPr>
      </w:pPr>
    </w:p>
    <w:p w:rsidR="00A77FE5" w:rsidRPr="00E12F32" w:rsidRDefault="00A77FE5" w:rsidP="00A77FE5">
      <w:pPr>
        <w:rPr>
          <w:b/>
          <w:sz w:val="20"/>
          <w:szCs w:val="20"/>
        </w:rPr>
      </w:pPr>
      <w:r w:rsidRPr="00E12F32">
        <w:rPr>
          <w:b/>
          <w:sz w:val="20"/>
          <w:szCs w:val="20"/>
        </w:rPr>
        <w:t>Title of the Project: _____________________________________________________________</w:t>
      </w:r>
    </w:p>
    <w:p w:rsidR="00A77FE5" w:rsidRPr="00E12F32" w:rsidRDefault="00A77FE5" w:rsidP="00A77FE5">
      <w:pPr>
        <w:rPr>
          <w:b/>
          <w:sz w:val="20"/>
          <w:szCs w:val="20"/>
        </w:rPr>
      </w:pPr>
    </w:p>
    <w:p w:rsidR="00A77FE5" w:rsidRPr="00E12F32" w:rsidRDefault="00A77FE5" w:rsidP="00A77FE5">
      <w:pPr>
        <w:rPr>
          <w:b/>
          <w:sz w:val="20"/>
          <w:szCs w:val="20"/>
        </w:rPr>
      </w:pPr>
      <w:r w:rsidRPr="00E12F32">
        <w:rPr>
          <w:b/>
          <w:sz w:val="20"/>
          <w:szCs w:val="20"/>
        </w:rPr>
        <w:t xml:space="preserve">Early in the fall semester, the intern should first discuss with their mentor and university supervisor possible action research project.  No later than the December seminar, the intern should complete the planning stage.  A final abstract of the completed project will be developed and shared with other interns at the last seminar in April.  The project should focus on a problem-based issue with the intended outcome of improving the school, and provide you unique expertise in one area of school administration.  </w:t>
      </w:r>
    </w:p>
    <w:p w:rsidR="00A77FE5" w:rsidRPr="00E12F32" w:rsidRDefault="00A77FE5" w:rsidP="00A77FE5">
      <w:pPr>
        <w:rPr>
          <w:b/>
          <w:sz w:val="20"/>
          <w:szCs w:val="20"/>
        </w:rPr>
      </w:pPr>
    </w:p>
    <w:p w:rsidR="00A77FE5" w:rsidRPr="00E12F32" w:rsidRDefault="00A77FE5" w:rsidP="00A77FE5">
      <w:pPr>
        <w:rPr>
          <w:b/>
          <w:sz w:val="20"/>
          <w:szCs w:val="20"/>
        </w:rPr>
      </w:pPr>
      <w:r w:rsidRPr="00E12F32">
        <w:rPr>
          <w:b/>
          <w:sz w:val="20"/>
          <w:szCs w:val="20"/>
        </w:rPr>
        <w:t>Please complete the following form and have it approved before the December Seminar.</w:t>
      </w:r>
    </w:p>
    <w:p w:rsidR="00A77FE5" w:rsidRPr="00E12F32" w:rsidRDefault="00A77FE5" w:rsidP="00A77FE5">
      <w:pPr>
        <w:rPr>
          <w:b/>
          <w:sz w:val="20"/>
          <w:szCs w:val="20"/>
        </w:rPr>
      </w:pPr>
    </w:p>
    <w:p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 xml:space="preserve">Statement of the Problem (In three to five sentences clarify and diagnose a problem-based situation that needs to be resolved.): </w:t>
      </w:r>
    </w:p>
    <w:p w:rsidR="00A77FE5" w:rsidRPr="00E12F32" w:rsidRDefault="00A77FE5" w:rsidP="00A77FE5">
      <w:pPr>
        <w:rPr>
          <w:b/>
          <w:sz w:val="20"/>
          <w:szCs w:val="20"/>
        </w:rPr>
      </w:pPr>
    </w:p>
    <w:p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Objectives (Developing three to five outcome statements, ask yourself in what ways will this project make things better, improve a practice, or correct something not working well.):</w:t>
      </w:r>
    </w:p>
    <w:p w:rsidR="00A77FE5" w:rsidRPr="00E12F32" w:rsidRDefault="00A77FE5" w:rsidP="00A77FE5">
      <w:pPr>
        <w:rPr>
          <w:b/>
          <w:sz w:val="20"/>
          <w:szCs w:val="20"/>
        </w:rPr>
      </w:pPr>
    </w:p>
    <w:p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Gathering Information (Approximately 1,500 words):</w:t>
      </w:r>
    </w:p>
    <w:p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What evidence exists that the problem is a problem?</w:t>
      </w:r>
    </w:p>
    <w:p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Who is affected by the problem, both internal and external to the school?</w:t>
      </w:r>
    </w:p>
    <w:p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How is the problem currently being dealt with?</w:t>
      </w:r>
    </w:p>
    <w:p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What exists in related literature (e.g., documents, books, journals, policy) related to the problem?</w:t>
      </w:r>
    </w:p>
    <w:p w:rsidR="00A77FE5" w:rsidRPr="00E12F32" w:rsidRDefault="00A77FE5" w:rsidP="00A77FE5">
      <w:pPr>
        <w:pStyle w:val="ListParagraph"/>
        <w:numPr>
          <w:ilvl w:val="0"/>
          <w:numId w:val="23"/>
        </w:numPr>
        <w:spacing w:after="200" w:line="276" w:lineRule="auto"/>
        <w:ind w:left="1080"/>
        <w:rPr>
          <w:b/>
          <w:sz w:val="20"/>
          <w:szCs w:val="20"/>
        </w:rPr>
      </w:pPr>
      <w:r w:rsidRPr="00E12F32">
        <w:rPr>
          <w:b/>
          <w:sz w:val="20"/>
          <w:szCs w:val="20"/>
        </w:rPr>
        <w:t>Is there any related literature that contradicts you views of this problem?</w:t>
      </w:r>
    </w:p>
    <w:p w:rsidR="00A77FE5" w:rsidRPr="00E12F32" w:rsidRDefault="00A77FE5" w:rsidP="00A77FE5">
      <w:pPr>
        <w:pStyle w:val="ListParagraph"/>
        <w:ind w:left="1080"/>
        <w:rPr>
          <w:b/>
          <w:sz w:val="20"/>
          <w:szCs w:val="20"/>
        </w:rPr>
      </w:pPr>
    </w:p>
    <w:p w:rsidR="00A77FE5" w:rsidRPr="00E12F32" w:rsidRDefault="00A77FE5" w:rsidP="00A77FE5">
      <w:pPr>
        <w:pStyle w:val="ListParagraph"/>
        <w:numPr>
          <w:ilvl w:val="0"/>
          <w:numId w:val="29"/>
        </w:numPr>
        <w:spacing w:after="200" w:line="276" w:lineRule="auto"/>
        <w:rPr>
          <w:b/>
          <w:sz w:val="20"/>
          <w:szCs w:val="20"/>
        </w:rPr>
      </w:pPr>
      <w:r w:rsidRPr="00E12F32">
        <w:rPr>
          <w:b/>
          <w:sz w:val="20"/>
          <w:szCs w:val="20"/>
        </w:rPr>
        <w:t>Develop a Research Plan:</w:t>
      </w:r>
    </w:p>
    <w:p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Research Question (What question do you hope to be able to answer at the end of the study?):</w:t>
      </w:r>
    </w:p>
    <w:p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Research Design (Pick one type.):</w:t>
      </w:r>
    </w:p>
    <w:p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Qualitative (May be one or more.)</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Observations</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 xml:space="preserve">Interviews </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Focus Group Discussion</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Studying a Program or Event</w:t>
      </w:r>
    </w:p>
    <w:p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Quantitative (May be one or more.)</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Review existing data, documents, records, checklists, rating scales, or tests</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 xml:space="preserve">Surveys or questionnaires </w:t>
      </w:r>
    </w:p>
    <w:p w:rsidR="00A77FE5" w:rsidRPr="00E12F32" w:rsidRDefault="00A77FE5" w:rsidP="00A77FE5">
      <w:pPr>
        <w:pStyle w:val="ListParagraph"/>
        <w:numPr>
          <w:ilvl w:val="2"/>
          <w:numId w:val="24"/>
        </w:numPr>
        <w:spacing w:after="200" w:line="276" w:lineRule="auto"/>
        <w:ind w:left="2520"/>
        <w:rPr>
          <w:b/>
          <w:sz w:val="20"/>
          <w:szCs w:val="20"/>
        </w:rPr>
      </w:pPr>
      <w:r w:rsidRPr="00E12F32">
        <w:rPr>
          <w:b/>
          <w:sz w:val="20"/>
          <w:szCs w:val="20"/>
        </w:rPr>
        <w:t>Comparison of different groups</w:t>
      </w:r>
    </w:p>
    <w:p w:rsidR="00A77FE5" w:rsidRPr="00E12F32" w:rsidRDefault="00A77FE5" w:rsidP="00A77FE5">
      <w:pPr>
        <w:pStyle w:val="ListParagraph"/>
        <w:numPr>
          <w:ilvl w:val="0"/>
          <w:numId w:val="24"/>
        </w:numPr>
        <w:spacing w:after="200" w:line="276" w:lineRule="auto"/>
        <w:ind w:left="1080"/>
        <w:rPr>
          <w:b/>
          <w:sz w:val="20"/>
          <w:szCs w:val="20"/>
        </w:rPr>
      </w:pPr>
      <w:r w:rsidRPr="00E12F32">
        <w:rPr>
          <w:b/>
          <w:sz w:val="20"/>
          <w:szCs w:val="20"/>
        </w:rPr>
        <w:t>Ethical Considerations (e.g., honesty, caring and fairness):</w:t>
      </w:r>
    </w:p>
    <w:p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Will you need permission from students, parents, or others?</w:t>
      </w:r>
    </w:p>
    <w:p w:rsidR="00A77FE5" w:rsidRPr="00E12F32" w:rsidRDefault="00A77FE5" w:rsidP="00A77FE5">
      <w:pPr>
        <w:pStyle w:val="ListParagraph"/>
        <w:numPr>
          <w:ilvl w:val="1"/>
          <w:numId w:val="24"/>
        </w:numPr>
        <w:spacing w:after="200" w:line="276" w:lineRule="auto"/>
        <w:ind w:left="1800"/>
        <w:rPr>
          <w:b/>
          <w:sz w:val="20"/>
          <w:szCs w:val="20"/>
        </w:rPr>
      </w:pPr>
      <w:r w:rsidRPr="00E12F32">
        <w:rPr>
          <w:b/>
          <w:sz w:val="20"/>
          <w:szCs w:val="20"/>
        </w:rPr>
        <w:t>Have you ensured no one feels coerced or compelled to participate?</w:t>
      </w:r>
    </w:p>
    <w:p w:rsidR="00A77FE5" w:rsidRPr="00E35649" w:rsidRDefault="00A77FE5" w:rsidP="00A77FE5">
      <w:pPr>
        <w:pStyle w:val="ListParagraph"/>
        <w:numPr>
          <w:ilvl w:val="1"/>
          <w:numId w:val="24"/>
        </w:numPr>
        <w:spacing w:after="200" w:line="276" w:lineRule="auto"/>
        <w:ind w:left="1800"/>
        <w:rPr>
          <w:b/>
          <w:sz w:val="20"/>
          <w:szCs w:val="20"/>
        </w:rPr>
      </w:pPr>
      <w:r w:rsidRPr="00E35649">
        <w:rPr>
          <w:b/>
          <w:sz w:val="20"/>
          <w:szCs w:val="20"/>
        </w:rPr>
        <w:t>Have you ensured the privacy of individual students and families?</w:t>
      </w: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3C24D9" w:rsidRDefault="003C24D9" w:rsidP="00A77FE5">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p>
    <w:p w:rsidR="00E311AB" w:rsidRDefault="00E311AB" w:rsidP="003C24D9">
      <w:pPr>
        <w:rPr>
          <w:sz w:val="20"/>
        </w:rPr>
      </w:pPr>
    </w:p>
    <w:p w:rsidR="00E311AB" w:rsidRDefault="00E311AB" w:rsidP="005E02CF">
      <w:pPr>
        <w:jc w:val="center"/>
        <w:rPr>
          <w:sz w:val="20"/>
        </w:rPr>
      </w:pPr>
    </w:p>
    <w:p w:rsidR="00E311AB" w:rsidRDefault="00E311AB" w:rsidP="005E02CF">
      <w:pPr>
        <w:jc w:val="center"/>
        <w:rPr>
          <w:sz w:val="20"/>
        </w:rPr>
      </w:pPr>
    </w:p>
    <w:p w:rsidR="00745A2D" w:rsidRDefault="00745A2D" w:rsidP="005E02CF"/>
    <w:p w:rsidR="00745A2D" w:rsidRDefault="00745A2D" w:rsidP="005E02CF"/>
    <w:p w:rsidR="00745A2D" w:rsidRPr="00D51ED6" w:rsidRDefault="00745A2D" w:rsidP="005E02CF"/>
    <w:p w:rsidR="00E311AB" w:rsidRPr="00D51ED6" w:rsidRDefault="00E311AB" w:rsidP="00D51ED6">
      <w:pPr>
        <w:jc w:val="center"/>
      </w:pPr>
    </w:p>
    <w:p w:rsidR="00E311AB" w:rsidRPr="00D51ED6" w:rsidRDefault="003C24D9" w:rsidP="00D51ED6">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D</w:t>
      </w:r>
    </w:p>
    <w:p w:rsidR="00E311AB" w:rsidRPr="00D51ED6" w:rsidRDefault="00E311AB" w:rsidP="005E02CF"/>
    <w:p w:rsidR="00E311AB" w:rsidRPr="00FD321D" w:rsidRDefault="00DA6953" w:rsidP="005E02CF">
      <w:pPr>
        <w:jc w:val="center"/>
        <w:rPr>
          <w:b/>
          <w:bCs/>
          <w:sz w:val="20"/>
        </w:rPr>
      </w:pPr>
      <w:r>
        <w:rPr>
          <w:b/>
        </w:rPr>
        <w:t xml:space="preserve">Abstract </w:t>
      </w:r>
      <w:r w:rsidR="00044335">
        <w:rPr>
          <w:b/>
        </w:rPr>
        <w:t xml:space="preserve">PowerPoint </w:t>
      </w:r>
      <w:r>
        <w:rPr>
          <w:b/>
        </w:rPr>
        <w:t xml:space="preserve">Template for Completed </w:t>
      </w:r>
      <w:r w:rsidR="00AB1D27">
        <w:rPr>
          <w:b/>
        </w:rPr>
        <w:t>Long Term Action Research</w:t>
      </w:r>
      <w:r>
        <w:rPr>
          <w:b/>
        </w:rPr>
        <w:t xml:space="preserve"> Project</w:t>
      </w:r>
      <w:r w:rsidR="00E311AB" w:rsidRPr="00FD321D">
        <w:rPr>
          <w:b/>
          <w:sz w:val="20"/>
        </w:rPr>
        <w:br w:type="page"/>
      </w:r>
    </w:p>
    <w:p w:rsidR="00EC0B0E" w:rsidRPr="00E35649" w:rsidRDefault="00EC0B0E" w:rsidP="00EC0B0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sz w:val="20"/>
          <w:szCs w:val="20"/>
        </w:rPr>
      </w:pPr>
      <w:r w:rsidRPr="00E35649">
        <w:rPr>
          <w:sz w:val="20"/>
          <w:szCs w:val="20"/>
        </w:rPr>
        <w:lastRenderedPageBreak/>
        <w:t>APPENDIX D</w:t>
      </w:r>
    </w:p>
    <w:p w:rsidR="00EC0B0E" w:rsidRPr="00E35649" w:rsidRDefault="00EC0B0E" w:rsidP="00EC0B0E">
      <w:pPr>
        <w:rPr>
          <w:b/>
          <w:bCs/>
          <w:sz w:val="20"/>
          <w:szCs w:val="20"/>
        </w:rPr>
      </w:pPr>
    </w:p>
    <w:p w:rsidR="00EC0B0E" w:rsidRPr="00E35649" w:rsidRDefault="00EC0B0E" w:rsidP="00EC0B0E">
      <w:pPr>
        <w:rPr>
          <w:b/>
          <w:bCs/>
          <w:sz w:val="20"/>
          <w:szCs w:val="20"/>
        </w:rPr>
      </w:pPr>
    </w:p>
    <w:p w:rsidR="00EC0B0E" w:rsidRPr="00E35649" w:rsidRDefault="00EC0B0E" w:rsidP="00EC0B0E">
      <w:pPr>
        <w:rPr>
          <w:b/>
          <w:bCs/>
          <w:sz w:val="20"/>
          <w:szCs w:val="20"/>
        </w:rPr>
      </w:pPr>
    </w:p>
    <w:p w:rsidR="00EC0B0E" w:rsidRPr="00E35649" w:rsidRDefault="00EC0B0E" w:rsidP="00EC0B0E">
      <w:pPr>
        <w:rPr>
          <w:b/>
          <w:bCs/>
          <w:sz w:val="20"/>
          <w:szCs w:val="20"/>
        </w:rPr>
      </w:pPr>
    </w:p>
    <w:p w:rsidR="00EC0B0E" w:rsidRPr="00E35649" w:rsidRDefault="00EC0B0E" w:rsidP="00EC0B0E">
      <w:pPr>
        <w:rPr>
          <w:b/>
          <w:bCs/>
          <w:sz w:val="20"/>
          <w:szCs w:val="20"/>
        </w:rPr>
      </w:pPr>
    </w:p>
    <w:p w:rsidR="00EC0B0E" w:rsidRPr="00E35649" w:rsidRDefault="00EC0B0E" w:rsidP="00EC0B0E">
      <w:pPr>
        <w:rPr>
          <w:b/>
          <w:bCs/>
          <w:sz w:val="20"/>
          <w:szCs w:val="20"/>
        </w:rPr>
      </w:pPr>
    </w:p>
    <w:p w:rsidR="00EC0B0E" w:rsidRPr="00E35649" w:rsidRDefault="00EC0B0E" w:rsidP="00044335">
      <w:pPr>
        <w:ind w:left="1080"/>
        <w:rPr>
          <w:b/>
          <w:bCs/>
          <w:sz w:val="20"/>
          <w:szCs w:val="20"/>
        </w:rPr>
      </w:pPr>
    </w:p>
    <w:p w:rsidR="00E311AB" w:rsidRDefault="00E311AB" w:rsidP="005E02CF">
      <w:pPr>
        <w:rPr>
          <w:sz w:val="20"/>
          <w:u w:val="single"/>
        </w:rPr>
      </w:pPr>
    </w:p>
    <w:p w:rsidR="00E311AB" w:rsidRDefault="00285980" w:rsidP="005E02CF">
      <w:pPr>
        <w:rPr>
          <w:sz w:val="20"/>
          <w:u w:val="single"/>
        </w:rPr>
      </w:pPr>
      <w:r>
        <w:rPr>
          <w:noProof/>
          <w:sz w:val="20"/>
          <w:u w:val="single"/>
        </w:rPr>
        <w:drawing>
          <wp:inline distT="0" distB="0" distL="0" distR="0" wp14:anchorId="2C09E50F">
            <wp:extent cx="5745707" cy="430948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6505" cy="4310079"/>
                    </a:xfrm>
                    <a:prstGeom prst="rect">
                      <a:avLst/>
                    </a:prstGeom>
                    <a:noFill/>
                  </pic:spPr>
                </pic:pic>
              </a:graphicData>
            </a:graphic>
          </wp:inline>
        </w:drawing>
      </w: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044335" w:rsidP="005E02CF">
      <w:pPr>
        <w:rPr>
          <w:sz w:val="20"/>
          <w:u w:val="single"/>
        </w:rPr>
      </w:pPr>
      <w:r>
        <w:rPr>
          <w:noProof/>
          <w:sz w:val="20"/>
          <w:u w:val="single"/>
        </w:rPr>
        <w:lastRenderedPageBreak/>
        <w:drawing>
          <wp:inline distT="0" distB="0" distL="0" distR="0" wp14:anchorId="29541248" wp14:editId="194E212F">
            <wp:extent cx="5923128" cy="496096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951" cy="4961650"/>
                    </a:xfrm>
                    <a:prstGeom prst="rect">
                      <a:avLst/>
                    </a:prstGeom>
                    <a:noFill/>
                  </pic:spPr>
                </pic:pic>
              </a:graphicData>
            </a:graphic>
          </wp:inline>
        </w:drawing>
      </w: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E311AB" w:rsidRDefault="00E311AB"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5156C9" w:rsidRDefault="005156C9" w:rsidP="005E02CF">
      <w:pPr>
        <w:rPr>
          <w:sz w:val="20"/>
          <w:u w:val="single"/>
        </w:rPr>
      </w:pPr>
    </w:p>
    <w:p w:rsidR="00DA6953" w:rsidRDefault="00DA6953" w:rsidP="005E02CF">
      <w:pPr>
        <w:rPr>
          <w:sz w:val="20"/>
          <w:u w:val="single"/>
        </w:rPr>
      </w:pPr>
    </w:p>
    <w:p w:rsidR="00DA6953" w:rsidRDefault="00DA6953" w:rsidP="005E02CF">
      <w:pPr>
        <w:rPr>
          <w:sz w:val="20"/>
          <w:u w:val="single"/>
        </w:rPr>
      </w:pPr>
    </w:p>
    <w:p w:rsidR="00044335" w:rsidRDefault="00044335" w:rsidP="005E02CF">
      <w:pPr>
        <w:rPr>
          <w:sz w:val="20"/>
          <w:u w:val="single"/>
        </w:rPr>
      </w:pPr>
    </w:p>
    <w:p w:rsidR="00044335" w:rsidRDefault="00044335" w:rsidP="005E02CF">
      <w:pPr>
        <w:rPr>
          <w:sz w:val="20"/>
          <w:u w:val="single"/>
        </w:rPr>
      </w:pPr>
    </w:p>
    <w:p w:rsidR="00E311AB" w:rsidRDefault="00E311AB" w:rsidP="005E02CF">
      <w:pPr>
        <w:rPr>
          <w:sz w:val="20"/>
          <w:u w:val="single"/>
        </w:rPr>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44335" w:rsidRDefault="00044335"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E311AB" w:rsidRPr="00D51ED6" w:rsidRDefault="00E311AB"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rsidRPr="00D51ED6">
        <w:t>APPENDIX E</w:t>
      </w:r>
    </w:p>
    <w:p w:rsidR="00E311AB" w:rsidRPr="00D51ED6" w:rsidRDefault="00E311AB" w:rsidP="005E02CF">
      <w:pPr>
        <w:jc w:val="center"/>
      </w:pPr>
    </w:p>
    <w:p w:rsidR="00E311AB" w:rsidRPr="00FD321D" w:rsidRDefault="000B62E8" w:rsidP="005E02CF">
      <w:pPr>
        <w:jc w:val="center"/>
        <w:rPr>
          <w:b/>
        </w:rPr>
      </w:pPr>
      <w:r w:rsidRPr="00FD321D">
        <w:rPr>
          <w:b/>
        </w:rPr>
        <w:t xml:space="preserve"> </w:t>
      </w:r>
      <w:r w:rsidR="00AB1D27">
        <w:rPr>
          <w:b/>
        </w:rPr>
        <w:t>Long Term Action Research</w:t>
      </w:r>
      <w:r w:rsidR="00961DF6" w:rsidRPr="00FD321D">
        <w:rPr>
          <w:b/>
        </w:rPr>
        <w:t xml:space="preserve"> </w:t>
      </w:r>
      <w:r w:rsidR="00E311AB" w:rsidRPr="00FD321D">
        <w:rPr>
          <w:b/>
        </w:rPr>
        <w:t>Project</w:t>
      </w:r>
      <w:r w:rsidR="00DA6953">
        <w:rPr>
          <w:b/>
        </w:rPr>
        <w:t xml:space="preserve"> Rubric</w:t>
      </w:r>
    </w:p>
    <w:p w:rsidR="001C566A" w:rsidRPr="00A87140" w:rsidRDefault="00E311AB" w:rsidP="00EC0B0E">
      <w:pPr>
        <w:rPr>
          <w:b/>
        </w:rPr>
      </w:pPr>
      <w:r>
        <w:rPr>
          <w:sz w:val="20"/>
        </w:rPr>
        <w:br w:type="page"/>
      </w:r>
    </w:p>
    <w:p w:rsidR="00010EA4" w:rsidRPr="00BB418E" w:rsidRDefault="00010EA4" w:rsidP="00010EA4">
      <w:pPr>
        <w:jc w:val="center"/>
        <w:rPr>
          <w:b/>
          <w:sz w:val="32"/>
          <w:szCs w:val="32"/>
        </w:rPr>
      </w:pPr>
      <w:r w:rsidRPr="00BB418E">
        <w:rPr>
          <w:b/>
          <w:sz w:val="32"/>
          <w:szCs w:val="32"/>
        </w:rPr>
        <w:lastRenderedPageBreak/>
        <w:t>Indiana Content Standards for Educations</w:t>
      </w:r>
    </w:p>
    <w:p w:rsidR="00010EA4" w:rsidRPr="00BB418E" w:rsidRDefault="00010EA4" w:rsidP="00010EA4">
      <w:pPr>
        <w:jc w:val="center"/>
        <w:rPr>
          <w:b/>
          <w:sz w:val="32"/>
          <w:szCs w:val="32"/>
        </w:rPr>
      </w:pPr>
      <w:r w:rsidRPr="00BB418E">
        <w:rPr>
          <w:b/>
          <w:sz w:val="32"/>
          <w:szCs w:val="32"/>
        </w:rPr>
        <w:t>School Leader – Building-Level</w:t>
      </w:r>
    </w:p>
    <w:p w:rsidR="00010EA4" w:rsidRPr="00BB418E" w:rsidRDefault="00010EA4" w:rsidP="00010EA4">
      <w:pPr>
        <w:jc w:val="center"/>
        <w:rPr>
          <w:b/>
        </w:rPr>
      </w:pPr>
      <w:r w:rsidRPr="00BB418E">
        <w:rPr>
          <w:b/>
        </w:rPr>
        <w:t>Standards Rubric</w:t>
      </w:r>
    </w:p>
    <w:p w:rsidR="00010EA4" w:rsidRPr="00BB418E" w:rsidRDefault="00010EA4" w:rsidP="00010EA4">
      <w:pPr>
        <w:jc w:val="center"/>
        <w:rPr>
          <w:b/>
        </w:rPr>
      </w:pPr>
      <w:r w:rsidRPr="00BB418E">
        <w:rPr>
          <w:b/>
        </w:rPr>
        <w:t>Department of Educational Leadership</w:t>
      </w:r>
    </w:p>
    <w:p w:rsidR="00010EA4" w:rsidRPr="00BB418E" w:rsidRDefault="00010EA4" w:rsidP="00010EA4"/>
    <w:p w:rsidR="00010EA4" w:rsidRDefault="00010EA4" w:rsidP="00010EA4">
      <w:pPr>
        <w:jc w:val="center"/>
        <w:rPr>
          <w:b/>
        </w:rPr>
      </w:pPr>
    </w:p>
    <w:p w:rsidR="00010EA4" w:rsidRPr="00A87140" w:rsidRDefault="00010EA4" w:rsidP="00010EA4">
      <w:pPr>
        <w:jc w:val="center"/>
        <w:rPr>
          <w:b/>
        </w:rPr>
      </w:pPr>
      <w:r>
        <w:rPr>
          <w:b/>
        </w:rPr>
        <w:t>Principal Intern’s Name:  ________________________________</w:t>
      </w:r>
    </w:p>
    <w:p w:rsidR="00010EA4" w:rsidRDefault="00010EA4" w:rsidP="00010EA4"/>
    <w:p w:rsidR="00010EA4" w:rsidRDefault="00010EA4" w:rsidP="00010EA4"/>
    <w:tbl>
      <w:tblPr>
        <w:tblStyle w:val="TableGrid"/>
        <w:tblW w:w="0" w:type="auto"/>
        <w:tblLook w:val="04A0" w:firstRow="1" w:lastRow="0" w:firstColumn="1" w:lastColumn="0" w:noHBand="0" w:noVBand="1"/>
      </w:tblPr>
      <w:tblGrid>
        <w:gridCol w:w="1688"/>
        <w:gridCol w:w="1792"/>
        <w:gridCol w:w="1792"/>
        <w:gridCol w:w="1792"/>
        <w:gridCol w:w="1792"/>
      </w:tblGrid>
      <w:tr w:rsidR="00010EA4" w:rsidTr="00010EA4">
        <w:tc>
          <w:tcPr>
            <w:tcW w:w="1688" w:type="dxa"/>
          </w:tcPr>
          <w:p w:rsidR="00010EA4" w:rsidRDefault="00010EA4" w:rsidP="00010EA4">
            <w:r>
              <w:t>Indiana Standard</w:t>
            </w:r>
          </w:p>
        </w:tc>
        <w:tc>
          <w:tcPr>
            <w:tcW w:w="1792" w:type="dxa"/>
          </w:tcPr>
          <w:p w:rsidR="00010EA4" w:rsidRDefault="00010EA4" w:rsidP="00010EA4">
            <w:r>
              <w:t>Exceeds Expectations (4)</w:t>
            </w:r>
          </w:p>
        </w:tc>
        <w:tc>
          <w:tcPr>
            <w:tcW w:w="1792" w:type="dxa"/>
          </w:tcPr>
          <w:p w:rsidR="00010EA4" w:rsidRDefault="00010EA4" w:rsidP="00010EA4">
            <w:r>
              <w:t>Meets Expectations (3)</w:t>
            </w:r>
          </w:p>
        </w:tc>
        <w:tc>
          <w:tcPr>
            <w:tcW w:w="1792" w:type="dxa"/>
          </w:tcPr>
          <w:p w:rsidR="00010EA4" w:rsidRDefault="00010EA4" w:rsidP="00010EA4">
            <w:r>
              <w:t>Developing (2)</w:t>
            </w:r>
          </w:p>
        </w:tc>
        <w:tc>
          <w:tcPr>
            <w:tcW w:w="1792" w:type="dxa"/>
          </w:tcPr>
          <w:p w:rsidR="00010EA4" w:rsidRDefault="00010EA4" w:rsidP="00010EA4">
            <w:r>
              <w:t>Does Not Meet Expectations (1)</w:t>
            </w:r>
          </w:p>
        </w:tc>
      </w:tr>
      <w:tr w:rsidR="00010EA4" w:rsidTr="00010EA4">
        <w:tc>
          <w:tcPr>
            <w:tcW w:w="1688" w:type="dxa"/>
          </w:tcPr>
          <w:p w:rsidR="00010EA4" w:rsidRPr="00F0129E" w:rsidRDefault="00010EA4" w:rsidP="00010EA4">
            <w:pPr>
              <w:pStyle w:val="Default"/>
              <w:spacing w:before="120" w:after="120"/>
              <w:rPr>
                <w:b/>
                <w:sz w:val="20"/>
                <w:szCs w:val="20"/>
              </w:rPr>
            </w:pPr>
            <w:r>
              <w:rPr>
                <w:b/>
                <w:bCs/>
                <w:sz w:val="20"/>
                <w:szCs w:val="20"/>
              </w:rPr>
              <w:t>Standard 1</w:t>
            </w:r>
            <w:r w:rsidRPr="00F0129E">
              <w:rPr>
                <w:b/>
                <w:bCs/>
                <w:sz w:val="20"/>
                <w:szCs w:val="20"/>
              </w:rPr>
              <w:t xml:space="preserve">: </w:t>
            </w:r>
            <w:r>
              <w:rPr>
                <w:b/>
                <w:bCs/>
                <w:sz w:val="20"/>
                <w:szCs w:val="20"/>
              </w:rPr>
              <w:t>Human Capital Management</w:t>
            </w:r>
            <w:r w:rsidRPr="00F0129E">
              <w:rPr>
                <w:b/>
                <w:bCs/>
                <w:sz w:val="20"/>
                <w:szCs w:val="20"/>
              </w:rPr>
              <w:t xml:space="preserve"> </w:t>
            </w:r>
          </w:p>
          <w:p w:rsidR="00010EA4" w:rsidRPr="00F0129E" w:rsidRDefault="00010EA4" w:rsidP="00010EA4">
            <w:pPr>
              <w:rPr>
                <w:b/>
                <w:bCs/>
                <w:sz w:val="20"/>
                <w:szCs w:val="20"/>
              </w:rPr>
            </w:pPr>
            <w:r w:rsidRPr="00F0129E">
              <w:rPr>
                <w:b/>
                <w:bCs/>
                <w:sz w:val="20"/>
                <w:szCs w:val="20"/>
              </w:rPr>
              <w:t>School building leaders use their role as human capital manager to drive improvements in teacher effectiveness and student achievement,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1.1 Demonstrates superior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sufficient</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developing</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little or no</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r>
      <w:tr w:rsidR="00010EA4" w:rsidTr="00010EA4">
        <w:tc>
          <w:tcPr>
            <w:tcW w:w="1688" w:type="dxa"/>
          </w:tcPr>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Default="00010EA4" w:rsidP="00010EA4">
            <w:pPr>
              <w:rPr>
                <w:b/>
                <w:bCs/>
              </w:rPr>
            </w:pPr>
          </w:p>
          <w:p w:rsidR="00010EA4" w:rsidRDefault="00010EA4" w:rsidP="00010EA4">
            <w:pPr>
              <w:rPr>
                <w:b/>
                <w:bCs/>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t xml:space="preserve">1.2 </w:t>
            </w:r>
            <w:r w:rsidRPr="002014D8">
              <w:rPr>
                <w:bCs/>
                <w:sz w:val="20"/>
                <w:szCs w:val="20"/>
              </w:rPr>
              <w:t xml:space="preserve">Demonstrates superior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r>
      <w:tr w:rsidR="00010EA4" w:rsidTr="00010EA4">
        <w:tc>
          <w:tcPr>
            <w:tcW w:w="1688" w:type="dxa"/>
          </w:tcPr>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lastRenderedPageBreak/>
              <w:t xml:space="preserve">1.3 </w:t>
            </w:r>
            <w:r w:rsidRPr="002014D8">
              <w:rPr>
                <w:bCs/>
                <w:sz w:val="20"/>
                <w:szCs w:val="20"/>
              </w:rPr>
              <w:t xml:space="preserve">Demonstrates superior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orchestrating aligned, high-quality coaching</w:t>
            </w:r>
            <w:r w:rsidRPr="002014D8">
              <w:rPr>
                <w:bCs/>
                <w:sz w:val="20"/>
                <w:szCs w:val="20"/>
              </w:rPr>
              <w:t xml:space="preserve">; workshops; team meetings; and other professional learning </w:t>
            </w:r>
            <w:r w:rsidRPr="002014D8">
              <w:rPr>
                <w:bCs/>
                <w:sz w:val="20"/>
                <w:szCs w:val="20"/>
              </w:rPr>
              <w:lastRenderedPageBreak/>
              <w:t>opportunities tuned to staff needs based on student performance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t xml:space="preserve">1.4 </w:t>
            </w:r>
            <w:r w:rsidRPr="002014D8">
              <w:rPr>
                <w:bCs/>
                <w:sz w:val="20"/>
                <w:szCs w:val="20"/>
              </w:rPr>
              <w:t xml:space="preserve">Demonstrates superior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sufficient</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developing</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little or no</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1.5 Demonstrates superior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sufficient</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developing</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little or no</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1.6 Demonstrates superior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sufficient</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developing</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little or no</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lastRenderedPageBreak/>
              <w:t xml:space="preserve">Score:  </w:t>
            </w:r>
          </w:p>
        </w:tc>
        <w:tc>
          <w:tcPr>
            <w:tcW w:w="1792" w:type="dxa"/>
          </w:tcPr>
          <w:p w:rsidR="00010EA4" w:rsidRPr="002014D8" w:rsidRDefault="00010EA4" w:rsidP="00010EA4">
            <w:r w:rsidRPr="002014D8">
              <w:rPr>
                <w:sz w:val="20"/>
                <w:szCs w:val="20"/>
              </w:rPr>
              <w:lastRenderedPageBreak/>
              <w:t xml:space="preserve">1.7 </w:t>
            </w:r>
            <w:r w:rsidRPr="002014D8">
              <w:rPr>
                <w:bCs/>
                <w:sz w:val="20"/>
                <w:szCs w:val="20"/>
              </w:rPr>
              <w:t xml:space="preserve">Demonstrates superior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rsidR="00010EA4" w:rsidRDefault="00010EA4" w:rsidP="00010EA4">
            <w:r w:rsidRPr="002014D8">
              <w:rPr>
                <w:sz w:val="20"/>
                <w:szCs w:val="20"/>
              </w:rPr>
              <w:t xml:space="preserve">1.7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rsidR="00010EA4" w:rsidRDefault="00010EA4" w:rsidP="00010EA4">
            <w:r w:rsidRPr="002014D8">
              <w:rPr>
                <w:sz w:val="20"/>
                <w:szCs w:val="20"/>
              </w:rPr>
              <w:t xml:space="preserve">1.7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c>
          <w:tcPr>
            <w:tcW w:w="1792" w:type="dxa"/>
          </w:tcPr>
          <w:p w:rsidR="00010EA4" w:rsidRDefault="00010EA4" w:rsidP="00010EA4">
            <w:r w:rsidRPr="002014D8">
              <w:rPr>
                <w:sz w:val="20"/>
                <w:szCs w:val="20"/>
              </w:rPr>
              <w:t xml:space="preserve">1.7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support school goals and maximize achievement for all students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2: Instructional Leadership </w:t>
            </w:r>
          </w:p>
          <w:p w:rsidR="00010EA4" w:rsidRPr="00F0129E" w:rsidRDefault="00010EA4" w:rsidP="00010EA4">
            <w:pPr>
              <w:rPr>
                <w:b/>
                <w:bCs/>
                <w:sz w:val="20"/>
                <w:szCs w:val="20"/>
              </w:rPr>
            </w:pPr>
            <w:r w:rsidRPr="00F0129E">
              <w:rPr>
                <w:b/>
                <w:bCs/>
                <w:sz w:val="20"/>
                <w:szCs w:val="20"/>
              </w:rPr>
              <w:t>School building leaders are acutely focused on effective teaching and learning, possess a deep and comprehensive understanding of best instructional practices, and continuously promote activities that contribute to the academic success of all students,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2.1 Demonstrates superior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Pr>
                <w:bCs/>
                <w:sz w:val="20"/>
                <w:szCs w:val="20"/>
              </w:rPr>
              <w:t>2.1 Demonstrates sufficient</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sidRPr="002014D8">
              <w:rPr>
                <w:bCs/>
                <w:sz w:val="20"/>
                <w:szCs w:val="20"/>
              </w:rPr>
              <w:t xml:space="preserve">2.1 Demonstrates </w:t>
            </w:r>
            <w:r>
              <w:rPr>
                <w:bCs/>
                <w:sz w:val="20"/>
                <w:szCs w:val="20"/>
              </w:rPr>
              <w:t>developing</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sidRPr="002014D8">
              <w:rPr>
                <w:bCs/>
                <w:sz w:val="20"/>
                <w:szCs w:val="20"/>
              </w:rPr>
              <w:t xml:space="preserve">2.1 Demonstrates </w:t>
            </w:r>
            <w:r>
              <w:rPr>
                <w:bCs/>
                <w:sz w:val="20"/>
                <w:szCs w:val="20"/>
              </w:rPr>
              <w:t>little or no</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2.2 </w:t>
            </w:r>
            <w:r w:rsidRPr="002014D8">
              <w:rPr>
                <w:bCs/>
                <w:sz w:val="20"/>
                <w:szCs w:val="20"/>
              </w:rPr>
              <w:t xml:space="preserve">Demonstrates superior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little or no</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lastRenderedPageBreak/>
              <w:t xml:space="preserve">2.3 Demonstrates superior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sufficient</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developing</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little or no</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quality, and regularly providing teachers with prompt, high-</w:t>
            </w:r>
            <w:r w:rsidRPr="002014D8">
              <w:rPr>
                <w:bCs/>
                <w:sz w:val="20"/>
                <w:szCs w:val="20"/>
              </w:rPr>
              <w:lastRenderedPageBreak/>
              <w:t>quality feedback aimed at improving student outcomes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2.4 Demonstrates superior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sufficient</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developing</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little or no</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2.5 </w:t>
            </w:r>
            <w:r w:rsidRPr="002014D8">
              <w:rPr>
                <w:bCs/>
                <w:sz w:val="20"/>
                <w:szCs w:val="20"/>
              </w:rPr>
              <w:t xml:space="preserve">Demonstrates superior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Pr>
                <w:bCs/>
                <w:sz w:val="20"/>
                <w:szCs w:val="20"/>
              </w:rPr>
              <w:t>Demonstrates sufficient</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Pr>
                <w:bCs/>
                <w:sz w:val="20"/>
                <w:szCs w:val="20"/>
              </w:rPr>
              <w:t>Demonstrates little or no</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2.6 </w:t>
            </w:r>
            <w:r w:rsidRPr="002014D8">
              <w:rPr>
                <w:bCs/>
                <w:sz w:val="20"/>
                <w:szCs w:val="20"/>
              </w:rPr>
              <w:t xml:space="preserve">Demonstrates superior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t xml:space="preserve">Standard 3: Personal Behavior </w:t>
            </w:r>
          </w:p>
          <w:p w:rsidR="00010EA4" w:rsidRPr="00F0129E" w:rsidRDefault="00010EA4" w:rsidP="00010EA4">
            <w:pPr>
              <w:rPr>
                <w:b/>
              </w:rPr>
            </w:pPr>
            <w:r w:rsidRPr="00F0129E">
              <w:rPr>
                <w:b/>
                <w:bCs/>
                <w:sz w:val="20"/>
                <w:szCs w:val="20"/>
              </w:rPr>
              <w:t xml:space="preserve">School building </w:t>
            </w:r>
            <w:r w:rsidRPr="00F0129E">
              <w:rPr>
                <w:b/>
                <w:bCs/>
                <w:sz w:val="20"/>
                <w:szCs w:val="20"/>
              </w:rPr>
              <w:lastRenderedPageBreak/>
              <w:t>leaders model personal behavior that sets the tone for all student and adult relationships in the school, including:</w:t>
            </w:r>
          </w:p>
        </w:tc>
        <w:tc>
          <w:tcPr>
            <w:tcW w:w="1792" w:type="dxa"/>
          </w:tcPr>
          <w:p w:rsidR="00010EA4" w:rsidRPr="002014D8" w:rsidRDefault="00010EA4" w:rsidP="00010EA4">
            <w:r w:rsidRPr="002014D8">
              <w:rPr>
                <w:bCs/>
                <w:sz w:val="20"/>
                <w:szCs w:val="20"/>
              </w:rPr>
              <w:lastRenderedPageBreak/>
              <w:t xml:space="preserve">3.1 Demonstrates superior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lastRenderedPageBreak/>
              <w:t xml:space="preserve">3.1 Demonstrates </w:t>
            </w:r>
            <w:r>
              <w:rPr>
                <w:bCs/>
                <w:sz w:val="20"/>
                <w:szCs w:val="20"/>
              </w:rPr>
              <w:t>sufficient</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lastRenderedPageBreak/>
              <w:t xml:space="preserve">3.1 Demonstrates </w:t>
            </w:r>
            <w:r>
              <w:rPr>
                <w:bCs/>
                <w:sz w:val="20"/>
                <w:szCs w:val="20"/>
              </w:rPr>
              <w:t>developing</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lastRenderedPageBreak/>
              <w:t xml:space="preserve">3.1 Demonstrates </w:t>
            </w:r>
            <w:r>
              <w:rPr>
                <w:bCs/>
                <w:sz w:val="20"/>
                <w:szCs w:val="20"/>
              </w:rPr>
              <w:t>little or no</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 xml:space="preserve">ethical, and </w:t>
            </w:r>
            <w:r w:rsidRPr="002F3C5B">
              <w:rPr>
                <w:b/>
                <w:bCs/>
                <w:sz w:val="20"/>
                <w:szCs w:val="20"/>
              </w:rPr>
              <w:lastRenderedPageBreak/>
              <w:t>respectful behavior</w:t>
            </w:r>
            <w:r w:rsidRPr="002014D8">
              <w:rPr>
                <w:bCs/>
                <w:sz w:val="20"/>
                <w:szCs w:val="20"/>
              </w:rPr>
              <w:t xml:space="preserve"> at all times and expecting the same behavior from others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3.2 Demonstrates superior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sufficient</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developing</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little or no</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3.3 Demonstrates superior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sufficient</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developing</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little or no</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3.4 Demonstrates superior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 xml:space="preserve">3.4 Demonstrates </w:t>
            </w:r>
            <w:r>
              <w:rPr>
                <w:bCs/>
                <w:sz w:val="20"/>
                <w:szCs w:val="20"/>
              </w:rPr>
              <w:t>sufficient</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 xml:space="preserve">3.4 Demonstrates </w:t>
            </w:r>
            <w:r>
              <w:rPr>
                <w:bCs/>
                <w:sz w:val="20"/>
                <w:szCs w:val="20"/>
              </w:rPr>
              <w:t>developing</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3.4 Demonstrat</w:t>
            </w:r>
            <w:r>
              <w:rPr>
                <w:bCs/>
                <w:sz w:val="20"/>
                <w:szCs w:val="20"/>
              </w:rPr>
              <w:t>es little or no</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3.5 </w:t>
            </w:r>
            <w:r w:rsidRPr="002014D8">
              <w:rPr>
                <w:bCs/>
                <w:sz w:val="20"/>
                <w:szCs w:val="20"/>
              </w:rPr>
              <w:t xml:space="preserve">Demonstrates superior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and resiliency to increase effectiveness in leading school improvement </w:t>
            </w:r>
            <w:r w:rsidRPr="002014D8">
              <w:rPr>
                <w:sz w:val="20"/>
                <w:szCs w:val="20"/>
              </w:rPr>
              <w:lastRenderedPageBreak/>
              <w:t>efforts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4: Building Relationships </w:t>
            </w:r>
          </w:p>
          <w:p w:rsidR="00010EA4" w:rsidRPr="00F0129E" w:rsidRDefault="00010EA4" w:rsidP="00010EA4">
            <w:pPr>
              <w:rPr>
                <w:b/>
                <w:bCs/>
                <w:sz w:val="20"/>
                <w:szCs w:val="20"/>
              </w:rPr>
            </w:pPr>
            <w:r w:rsidRPr="00F0129E">
              <w:rPr>
                <w:b/>
                <w:bCs/>
                <w:sz w:val="20"/>
                <w:szCs w:val="20"/>
              </w:rPr>
              <w:t>School building leaders build relationships to ensure that all key stakeholders work effectively with each other to achieve transformative results,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4.1 Demonstrates superior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sufficient</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developing</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little or no</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4.2 Demonstrates superior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sufficient</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developing</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little or no</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4.3 Demonstrates superior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rsidR="00010EA4" w:rsidRDefault="00010EA4" w:rsidP="00010EA4">
            <w:r w:rsidRPr="002014D8">
              <w:rPr>
                <w:bCs/>
                <w:sz w:val="20"/>
                <w:szCs w:val="20"/>
              </w:rPr>
              <w:t xml:space="preserve">4.3 Demonstrates </w:t>
            </w:r>
            <w:r>
              <w:rPr>
                <w:bCs/>
                <w:sz w:val="20"/>
                <w:szCs w:val="20"/>
              </w:rPr>
              <w:t>sufficient</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rsidR="00010EA4" w:rsidRDefault="00010EA4" w:rsidP="00010EA4">
            <w:r w:rsidRPr="002014D8">
              <w:rPr>
                <w:bCs/>
                <w:sz w:val="20"/>
                <w:szCs w:val="20"/>
              </w:rPr>
              <w:t xml:space="preserve">4.3 Demonstrates </w:t>
            </w:r>
            <w:r>
              <w:rPr>
                <w:bCs/>
                <w:sz w:val="20"/>
                <w:szCs w:val="20"/>
              </w:rPr>
              <w:t>developing</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c>
          <w:tcPr>
            <w:tcW w:w="1792" w:type="dxa"/>
          </w:tcPr>
          <w:p w:rsidR="00010EA4" w:rsidRDefault="00010EA4" w:rsidP="00010EA4">
            <w:r w:rsidRPr="002014D8">
              <w:rPr>
                <w:bCs/>
                <w:sz w:val="20"/>
                <w:szCs w:val="20"/>
              </w:rPr>
              <w:t xml:space="preserve">4.3 Demonstrates </w:t>
            </w:r>
            <w:r>
              <w:rPr>
                <w:bCs/>
                <w:sz w:val="20"/>
                <w:szCs w:val="20"/>
              </w:rPr>
              <w:t>little or no</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cooperation from key stakeholders in planning and implementing change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4.4 </w:t>
            </w:r>
            <w:r w:rsidRPr="002014D8">
              <w:rPr>
                <w:bCs/>
                <w:sz w:val="20"/>
                <w:szCs w:val="20"/>
              </w:rPr>
              <w:t xml:space="preserve">Demonstrates superior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Pr>
                <w:bCs/>
                <w:sz w:val="20"/>
                <w:szCs w:val="20"/>
              </w:rPr>
              <w:t>Demonstrates developing</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bCs/>
              </w:rPr>
            </w:pPr>
          </w:p>
          <w:p w:rsidR="00010EA4" w:rsidRDefault="00010EA4" w:rsidP="00010EA4">
            <w:pPr>
              <w:rPr>
                <w:b/>
                <w:bCs/>
              </w:rPr>
            </w:pPr>
          </w:p>
          <w:p w:rsidR="00010EA4"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4.5 </w:t>
            </w:r>
            <w:r w:rsidRPr="002014D8">
              <w:rPr>
                <w:bCs/>
                <w:sz w:val="20"/>
                <w:szCs w:val="20"/>
              </w:rPr>
              <w:t xml:space="preserve">Demonstrates superior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Demonst</w:t>
            </w:r>
            <w:r>
              <w:rPr>
                <w:bCs/>
                <w:sz w:val="20"/>
                <w:szCs w:val="20"/>
              </w:rPr>
              <w:t>rates sufficient</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t xml:space="preserve">Standard 5: Culture of Achievement </w:t>
            </w:r>
          </w:p>
          <w:p w:rsidR="00010EA4" w:rsidRPr="00F0129E" w:rsidRDefault="00010EA4" w:rsidP="00010EA4">
            <w:pPr>
              <w:rPr>
                <w:b/>
                <w:bCs/>
                <w:sz w:val="20"/>
                <w:szCs w:val="20"/>
              </w:rPr>
            </w:pPr>
            <w:r w:rsidRPr="00F0129E">
              <w:rPr>
                <w:b/>
                <w:bCs/>
                <w:sz w:val="20"/>
                <w:szCs w:val="20"/>
              </w:rPr>
              <w:t>School building leaders develop a schoolwide culture of achievement aligned to the school's vision of success for every student,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5.1 Demonstrates superior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sufficient</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developing</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little or no</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5.2 Demonstrates superior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t xml:space="preserve">5.2 Demonstrates </w:t>
            </w:r>
            <w:r>
              <w:rPr>
                <w:bCs/>
                <w:sz w:val="20"/>
                <w:szCs w:val="20"/>
              </w:rPr>
              <w:t>sufficient</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t xml:space="preserve">5.2 Demonstrates </w:t>
            </w:r>
            <w:r>
              <w:rPr>
                <w:bCs/>
                <w:sz w:val="20"/>
                <w:szCs w:val="20"/>
              </w:rPr>
              <w:t>developing</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t xml:space="preserve">5.2 Demonstrates </w:t>
            </w:r>
            <w:r>
              <w:rPr>
                <w:bCs/>
                <w:sz w:val="20"/>
                <w:szCs w:val="20"/>
              </w:rPr>
              <w:t>little or no</w:t>
            </w:r>
            <w:r w:rsidRPr="002014D8">
              <w:rPr>
                <w:bCs/>
                <w:sz w:val="20"/>
                <w:szCs w:val="20"/>
              </w:rPr>
              <w:t xml:space="preserve"> ability in </w:t>
            </w:r>
            <w:r w:rsidRPr="002F3C5B">
              <w:rPr>
                <w:b/>
                <w:bCs/>
                <w:sz w:val="20"/>
                <w:szCs w:val="20"/>
              </w:rPr>
              <w:t>establishing rigorous academic goals and priorities</w:t>
            </w:r>
            <w:r w:rsidRPr="002014D8">
              <w:rPr>
                <w:bCs/>
                <w:sz w:val="20"/>
                <w:szCs w:val="20"/>
              </w:rPr>
              <w:t xml:space="preserve"> that are accepted as fixed and immovable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lastRenderedPageBreak/>
              <w:t xml:space="preserve">5.3 Demonstrates </w:t>
            </w:r>
            <w:r w:rsidRPr="002014D8">
              <w:rPr>
                <w:bCs/>
                <w:sz w:val="20"/>
                <w:szCs w:val="20"/>
              </w:rPr>
              <w:lastRenderedPageBreak/>
              <w:t xml:space="preserve">superior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lastRenderedPageBreak/>
              <w:t xml:space="preserve">5.3 Demonstrates </w:t>
            </w:r>
            <w:r>
              <w:rPr>
                <w:bCs/>
                <w:sz w:val="20"/>
                <w:szCs w:val="20"/>
              </w:rPr>
              <w:lastRenderedPageBreak/>
              <w:t>sufficient</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lastRenderedPageBreak/>
              <w:t xml:space="preserve">5.3 Demonstrates </w:t>
            </w:r>
            <w:r>
              <w:rPr>
                <w:bCs/>
                <w:sz w:val="20"/>
                <w:szCs w:val="20"/>
              </w:rPr>
              <w:lastRenderedPageBreak/>
              <w:t>developing</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lastRenderedPageBreak/>
              <w:t xml:space="preserve">5.3 Demonstrates </w:t>
            </w:r>
            <w:r>
              <w:rPr>
                <w:bCs/>
                <w:sz w:val="20"/>
                <w:szCs w:val="20"/>
              </w:rPr>
              <w:lastRenderedPageBreak/>
              <w:t>little or no</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5.4 </w:t>
            </w:r>
            <w:r w:rsidRPr="002014D8">
              <w:rPr>
                <w:bCs/>
                <w:sz w:val="20"/>
                <w:szCs w:val="20"/>
              </w:rPr>
              <w:t xml:space="preserve">Demonstrates superior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5.5 </w:t>
            </w:r>
            <w:r w:rsidRPr="002014D8">
              <w:rPr>
                <w:bCs/>
                <w:sz w:val="20"/>
                <w:szCs w:val="20"/>
              </w:rPr>
              <w:t xml:space="preserve">Demonstrates superior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5.6 </w:t>
            </w:r>
            <w:r w:rsidRPr="002014D8">
              <w:rPr>
                <w:bCs/>
                <w:sz w:val="20"/>
                <w:szCs w:val="20"/>
              </w:rPr>
              <w:t xml:space="preserve">Demonstrates superior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Pr>
                <w:bCs/>
                <w:sz w:val="20"/>
                <w:szCs w:val="20"/>
              </w:rPr>
              <w:t>Demonstrates developing</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Pr>
                <w:sz w:val="20"/>
                <w:szCs w:val="20"/>
              </w:rPr>
              <w:t xml:space="preserve">5.7 </w:t>
            </w:r>
            <w:r w:rsidRPr="002014D8">
              <w:rPr>
                <w:bCs/>
                <w:sz w:val="20"/>
                <w:szCs w:val="20"/>
              </w:rPr>
              <w:t xml:space="preserve">Demonstrates superior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rsidR="00010EA4" w:rsidRDefault="00010EA4" w:rsidP="00010EA4">
            <w:r>
              <w:rPr>
                <w:sz w:val="20"/>
                <w:szCs w:val="20"/>
              </w:rPr>
              <w:t xml:space="preserve">5.7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rsidR="00010EA4" w:rsidRDefault="00010EA4" w:rsidP="00010EA4">
            <w:r>
              <w:rPr>
                <w:sz w:val="20"/>
                <w:szCs w:val="20"/>
              </w:rPr>
              <w:t xml:space="preserve">5.7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c>
          <w:tcPr>
            <w:tcW w:w="1792" w:type="dxa"/>
          </w:tcPr>
          <w:p w:rsidR="00010EA4" w:rsidRDefault="00010EA4" w:rsidP="00010EA4">
            <w:r>
              <w:rPr>
                <w:sz w:val="20"/>
                <w:szCs w:val="20"/>
              </w:rPr>
              <w:t xml:space="preserve">5.7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and engage them in their children's learning</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5.8 </w:t>
            </w:r>
            <w:r w:rsidRPr="002014D8">
              <w:rPr>
                <w:bCs/>
                <w:sz w:val="20"/>
                <w:szCs w:val="20"/>
              </w:rPr>
              <w:t xml:space="preserve">Demonstrates superior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sz w:val="20"/>
                <w:szCs w:val="20"/>
              </w:rPr>
              <w:t xml:space="preserve">Standard 6: Organizational, Operational, and Resource Management </w:t>
            </w:r>
          </w:p>
          <w:p w:rsidR="00010EA4" w:rsidRPr="00F0129E" w:rsidRDefault="00010EA4" w:rsidP="00010EA4">
            <w:pPr>
              <w:rPr>
                <w:b/>
                <w:sz w:val="20"/>
                <w:szCs w:val="20"/>
              </w:rPr>
            </w:pPr>
            <w:r w:rsidRPr="00F0129E">
              <w:rPr>
                <w:b/>
                <w:sz w:val="20"/>
                <w:szCs w:val="20"/>
              </w:rPr>
              <w:t>School building leaders leverage organizational, operational, and resource management skills to support school improvement and achieve desired educational outcomes, including:</w:t>
            </w:r>
          </w:p>
          <w:p w:rsidR="00010EA4" w:rsidRPr="00F0129E" w:rsidRDefault="00010EA4" w:rsidP="00010EA4">
            <w:pPr>
              <w:rPr>
                <w:b/>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6.1 </w:t>
            </w:r>
            <w:r w:rsidRPr="002014D8">
              <w:rPr>
                <w:bCs/>
                <w:sz w:val="20"/>
                <w:szCs w:val="20"/>
              </w:rPr>
              <w:t xml:space="preserve">Demonstrates superior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6.2 </w:t>
            </w:r>
            <w:r w:rsidRPr="002014D8">
              <w:rPr>
                <w:bCs/>
                <w:sz w:val="20"/>
                <w:szCs w:val="20"/>
              </w:rPr>
              <w:t xml:space="preserve">Demonstrates superior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rsidR="00010EA4" w:rsidRDefault="00010EA4" w:rsidP="00010EA4">
            <w:r w:rsidRPr="002014D8">
              <w:rPr>
                <w:sz w:val="20"/>
                <w:szCs w:val="20"/>
              </w:rPr>
              <w:t xml:space="preserve">6.2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rsidR="00010EA4" w:rsidRDefault="00010EA4" w:rsidP="00010EA4">
            <w:r w:rsidRPr="002014D8">
              <w:rPr>
                <w:sz w:val="20"/>
                <w:szCs w:val="20"/>
              </w:rPr>
              <w:t xml:space="preserve">6.2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c>
          <w:tcPr>
            <w:tcW w:w="1792" w:type="dxa"/>
          </w:tcPr>
          <w:p w:rsidR="00010EA4" w:rsidRDefault="00010EA4" w:rsidP="00010EA4">
            <w:r w:rsidRPr="002014D8">
              <w:rPr>
                <w:sz w:val="20"/>
                <w:szCs w:val="20"/>
              </w:rPr>
              <w:t xml:space="preserve">6.2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manage information, and support effective management of the organization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6.3 </w:t>
            </w:r>
            <w:r w:rsidRPr="002014D8">
              <w:rPr>
                <w:bCs/>
                <w:sz w:val="20"/>
                <w:szCs w:val="20"/>
              </w:rPr>
              <w:t xml:space="preserve">Demonstrates superior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6.4 </w:t>
            </w:r>
            <w:r w:rsidRPr="002014D8">
              <w:rPr>
                <w:bCs/>
                <w:sz w:val="20"/>
                <w:szCs w:val="20"/>
              </w:rPr>
              <w:t xml:space="preserve">Demonstrates superior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Demons</w:t>
            </w:r>
            <w:r>
              <w:rPr>
                <w:bCs/>
                <w:sz w:val="20"/>
                <w:szCs w:val="20"/>
              </w:rPr>
              <w:t>trates little or no</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6.5 </w:t>
            </w:r>
            <w:r w:rsidRPr="002014D8">
              <w:rPr>
                <w:bCs/>
                <w:sz w:val="20"/>
                <w:szCs w:val="20"/>
              </w:rPr>
              <w:t xml:space="preserve">Demonstrates superior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preparedness; student safety and welfare; and the rights and responsibilities of students, families, </w:t>
            </w:r>
            <w:r w:rsidRPr="002014D8">
              <w:rPr>
                <w:sz w:val="20"/>
                <w:szCs w:val="20"/>
              </w:rPr>
              <w:lastRenderedPageBreak/>
              <w:t>and school staff</w:t>
            </w:r>
          </w:p>
        </w:tc>
      </w:tr>
    </w:tbl>
    <w:p w:rsidR="00010EA4" w:rsidRDefault="00010EA4" w:rsidP="00010EA4"/>
    <w:p w:rsidR="001C566A" w:rsidRDefault="001C566A" w:rsidP="001C566A"/>
    <w:p w:rsidR="00E311AB" w:rsidRDefault="003A47BB" w:rsidP="005E02CF">
      <w:pPr>
        <w:rPr>
          <w:b/>
          <w:bCs/>
          <w:sz w:val="20"/>
        </w:rPr>
      </w:pPr>
      <w:r>
        <w:rPr>
          <w:b/>
          <w:bCs/>
          <w:sz w:val="20"/>
        </w:rPr>
        <w:t>Additional Commen</w:t>
      </w:r>
      <w:r w:rsidR="005156C9">
        <w:rPr>
          <w:b/>
          <w:bCs/>
          <w:sz w:val="20"/>
        </w:rPr>
        <w:t>ts:</w:t>
      </w: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1C566A" w:rsidRDefault="001C566A" w:rsidP="005E02CF">
      <w:pPr>
        <w:rPr>
          <w:b/>
          <w:bCs/>
          <w:sz w:val="20"/>
        </w:rPr>
      </w:pPr>
    </w:p>
    <w:p w:rsidR="001C566A" w:rsidRDefault="001C566A" w:rsidP="005E02CF">
      <w:pPr>
        <w:rPr>
          <w:b/>
          <w:bCs/>
          <w:sz w:val="20"/>
        </w:rPr>
      </w:pPr>
    </w:p>
    <w:p w:rsidR="00EC0B0E" w:rsidRDefault="00EC0B0E" w:rsidP="005E02CF">
      <w:pPr>
        <w:rPr>
          <w:b/>
          <w:bCs/>
          <w:sz w:val="20"/>
        </w:rPr>
      </w:pPr>
    </w:p>
    <w:p w:rsidR="00EC0B0E" w:rsidRDefault="00EC0B0E" w:rsidP="005E02CF">
      <w:pPr>
        <w:rPr>
          <w:b/>
          <w:bCs/>
          <w:sz w:val="20"/>
        </w:rPr>
      </w:pPr>
    </w:p>
    <w:p w:rsidR="001C566A" w:rsidRDefault="001C566A" w:rsidP="005E02CF">
      <w:pPr>
        <w:rPr>
          <w:b/>
          <w:bCs/>
          <w:sz w:val="20"/>
        </w:rPr>
      </w:pPr>
    </w:p>
    <w:p w:rsidR="001C566A" w:rsidRDefault="001C566A" w:rsidP="005E02CF">
      <w:pPr>
        <w:rPr>
          <w:b/>
          <w:bCs/>
          <w:sz w:val="20"/>
        </w:rPr>
      </w:pPr>
    </w:p>
    <w:p w:rsidR="001C566A" w:rsidRDefault="001C566A"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EC0B0E" w:rsidRDefault="00EC0B0E" w:rsidP="005E02CF">
      <w:pPr>
        <w:rPr>
          <w:b/>
          <w:bCs/>
          <w:sz w:val="20"/>
        </w:rPr>
      </w:pPr>
    </w:p>
    <w:p w:rsidR="000B62E8" w:rsidRDefault="000B62E8" w:rsidP="001C566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Pr="00EC0B0E" w:rsidRDefault="00EC0B0E" w:rsidP="00EC0B0E"/>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BB61D0" w:rsidRDefault="00BB61D0" w:rsidP="00BB61D0"/>
    <w:p w:rsidR="00BB61D0" w:rsidRDefault="00BB61D0" w:rsidP="00BB61D0"/>
    <w:p w:rsidR="00BB61D0" w:rsidRPr="00BB61D0" w:rsidRDefault="00BB61D0" w:rsidP="00BB61D0"/>
    <w:p w:rsidR="00010EA4" w:rsidRDefault="00010EA4"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p>
    <w:p w:rsidR="000B62E8" w:rsidRDefault="000B62E8" w:rsidP="00121CD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r>
        <w:t xml:space="preserve">APPENDIX </w:t>
      </w:r>
      <w:r w:rsidR="00121CDA">
        <w:t>F</w:t>
      </w:r>
    </w:p>
    <w:p w:rsidR="001C566A" w:rsidRPr="001C566A" w:rsidRDefault="001C566A" w:rsidP="001C566A"/>
    <w:p w:rsidR="001C566A" w:rsidRPr="00FD321D" w:rsidRDefault="001C566A" w:rsidP="001C566A">
      <w:pPr>
        <w:jc w:val="center"/>
        <w:rPr>
          <w:b/>
          <w:bCs/>
        </w:rPr>
      </w:pPr>
      <w:r>
        <w:rPr>
          <w:b/>
          <w:bCs/>
        </w:rPr>
        <w:t>Intern End-of-Year Principal Mentor Rubric</w:t>
      </w:r>
      <w:r w:rsidRPr="00FD321D">
        <w:rPr>
          <w:b/>
          <w:bCs/>
        </w:rPr>
        <w:t xml:space="preserve"> </w:t>
      </w:r>
    </w:p>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Default="00EC0B0E" w:rsidP="00EC0B0E"/>
    <w:p w:rsidR="00EC0B0E" w:rsidRPr="00EC0B0E" w:rsidRDefault="00EC0B0E" w:rsidP="00EC0B0E"/>
    <w:p w:rsidR="00EC0B0E" w:rsidRDefault="00EC0B0E" w:rsidP="001C566A">
      <w:pPr>
        <w:rPr>
          <w:b/>
          <w:bCs/>
        </w:rPr>
      </w:pPr>
    </w:p>
    <w:p w:rsidR="00EC0B0E" w:rsidRDefault="00EC0B0E" w:rsidP="001C566A">
      <w:pPr>
        <w:rPr>
          <w:b/>
          <w:bCs/>
        </w:rPr>
      </w:pPr>
    </w:p>
    <w:p w:rsidR="00EC0B0E" w:rsidRDefault="00EC0B0E" w:rsidP="001C566A">
      <w:pPr>
        <w:rPr>
          <w:b/>
        </w:rPr>
      </w:pPr>
    </w:p>
    <w:p w:rsidR="00010EA4" w:rsidRDefault="00010EA4" w:rsidP="00010EA4">
      <w:pPr>
        <w:jc w:val="center"/>
        <w:rPr>
          <w:b/>
        </w:rPr>
      </w:pPr>
    </w:p>
    <w:p w:rsidR="00010EA4" w:rsidRDefault="00010EA4" w:rsidP="00010EA4">
      <w:pPr>
        <w:jc w:val="center"/>
        <w:rPr>
          <w:b/>
        </w:rPr>
      </w:pPr>
    </w:p>
    <w:p w:rsidR="00010EA4" w:rsidRDefault="00010EA4" w:rsidP="00010EA4">
      <w:pPr>
        <w:jc w:val="center"/>
        <w:rPr>
          <w:b/>
        </w:rPr>
      </w:pPr>
    </w:p>
    <w:p w:rsidR="00010EA4" w:rsidRPr="00BB418E" w:rsidRDefault="00010EA4" w:rsidP="00010EA4">
      <w:pPr>
        <w:jc w:val="center"/>
        <w:rPr>
          <w:b/>
          <w:sz w:val="32"/>
          <w:szCs w:val="32"/>
        </w:rPr>
      </w:pPr>
      <w:r w:rsidRPr="00BB418E">
        <w:rPr>
          <w:b/>
          <w:sz w:val="32"/>
          <w:szCs w:val="32"/>
        </w:rPr>
        <w:t>Indiana Content Standards for Educations</w:t>
      </w:r>
    </w:p>
    <w:p w:rsidR="00010EA4" w:rsidRDefault="00010EA4" w:rsidP="00010EA4">
      <w:pPr>
        <w:jc w:val="center"/>
        <w:rPr>
          <w:b/>
          <w:sz w:val="32"/>
          <w:szCs w:val="32"/>
        </w:rPr>
      </w:pPr>
      <w:r w:rsidRPr="00BB418E">
        <w:rPr>
          <w:b/>
          <w:sz w:val="32"/>
          <w:szCs w:val="32"/>
        </w:rPr>
        <w:t>School Leader – Building-Level</w:t>
      </w:r>
    </w:p>
    <w:p w:rsidR="00010EA4" w:rsidRPr="00010EA4" w:rsidRDefault="00010EA4" w:rsidP="00010EA4">
      <w:pPr>
        <w:jc w:val="center"/>
        <w:rPr>
          <w:b/>
        </w:rPr>
      </w:pPr>
      <w:r>
        <w:rPr>
          <w:b/>
        </w:rPr>
        <w:t>EDLR 758-793 PRINCIPAL MENTOR RUBRIC</w:t>
      </w:r>
    </w:p>
    <w:p w:rsidR="00010EA4" w:rsidRPr="00BB418E" w:rsidRDefault="00010EA4" w:rsidP="00010EA4">
      <w:pPr>
        <w:jc w:val="center"/>
        <w:rPr>
          <w:b/>
        </w:rPr>
      </w:pPr>
      <w:r w:rsidRPr="00BB418E">
        <w:rPr>
          <w:b/>
        </w:rPr>
        <w:t>Standards Rubric</w:t>
      </w:r>
    </w:p>
    <w:p w:rsidR="00010EA4" w:rsidRPr="00BB418E" w:rsidRDefault="00010EA4" w:rsidP="00010EA4">
      <w:pPr>
        <w:jc w:val="center"/>
        <w:rPr>
          <w:b/>
        </w:rPr>
      </w:pPr>
      <w:r w:rsidRPr="00BB418E">
        <w:rPr>
          <w:b/>
        </w:rPr>
        <w:t>Department of Educational Leadership</w:t>
      </w:r>
    </w:p>
    <w:p w:rsidR="00010EA4" w:rsidRPr="00BB418E" w:rsidRDefault="00010EA4" w:rsidP="00010EA4"/>
    <w:p w:rsidR="00010EA4" w:rsidRDefault="00010EA4" w:rsidP="00010EA4"/>
    <w:p w:rsidR="00010EA4" w:rsidRDefault="00010EA4" w:rsidP="00010EA4">
      <w:pPr>
        <w:jc w:val="center"/>
        <w:rPr>
          <w:b/>
        </w:rPr>
      </w:pPr>
    </w:p>
    <w:p w:rsidR="00010EA4" w:rsidRPr="00A87140" w:rsidRDefault="00010EA4" w:rsidP="00010EA4">
      <w:pPr>
        <w:jc w:val="center"/>
        <w:rPr>
          <w:b/>
        </w:rPr>
      </w:pPr>
      <w:r>
        <w:rPr>
          <w:b/>
        </w:rPr>
        <w:t>Principal Intern’s Name:  ________________________________</w:t>
      </w:r>
    </w:p>
    <w:p w:rsidR="00010EA4" w:rsidRDefault="00010EA4" w:rsidP="00010EA4"/>
    <w:tbl>
      <w:tblPr>
        <w:tblStyle w:val="TableGrid"/>
        <w:tblW w:w="0" w:type="auto"/>
        <w:tblLook w:val="04A0" w:firstRow="1" w:lastRow="0" w:firstColumn="1" w:lastColumn="0" w:noHBand="0" w:noVBand="1"/>
      </w:tblPr>
      <w:tblGrid>
        <w:gridCol w:w="1688"/>
        <w:gridCol w:w="1792"/>
        <w:gridCol w:w="1792"/>
        <w:gridCol w:w="1792"/>
        <w:gridCol w:w="1792"/>
      </w:tblGrid>
      <w:tr w:rsidR="00010EA4" w:rsidTr="00010EA4">
        <w:tc>
          <w:tcPr>
            <w:tcW w:w="1688" w:type="dxa"/>
          </w:tcPr>
          <w:p w:rsidR="00010EA4" w:rsidRDefault="00010EA4" w:rsidP="00010EA4">
            <w:r>
              <w:t>Indiana Standard</w:t>
            </w:r>
          </w:p>
        </w:tc>
        <w:tc>
          <w:tcPr>
            <w:tcW w:w="1792" w:type="dxa"/>
          </w:tcPr>
          <w:p w:rsidR="00010EA4" w:rsidRDefault="00010EA4" w:rsidP="00010EA4">
            <w:r>
              <w:t>Exceeds Expectations (4)</w:t>
            </w:r>
          </w:p>
        </w:tc>
        <w:tc>
          <w:tcPr>
            <w:tcW w:w="1792" w:type="dxa"/>
          </w:tcPr>
          <w:p w:rsidR="00010EA4" w:rsidRDefault="00010EA4" w:rsidP="00010EA4">
            <w:r>
              <w:t>Meets Expectations (3)</w:t>
            </w:r>
          </w:p>
        </w:tc>
        <w:tc>
          <w:tcPr>
            <w:tcW w:w="1792" w:type="dxa"/>
          </w:tcPr>
          <w:p w:rsidR="00010EA4" w:rsidRDefault="00010EA4" w:rsidP="00010EA4">
            <w:r>
              <w:t>Developing (2)</w:t>
            </w:r>
          </w:p>
        </w:tc>
        <w:tc>
          <w:tcPr>
            <w:tcW w:w="1792" w:type="dxa"/>
          </w:tcPr>
          <w:p w:rsidR="00010EA4" w:rsidRDefault="00010EA4" w:rsidP="00010EA4">
            <w:r>
              <w:t>Does Not Meet Expectations (1)</w:t>
            </w:r>
          </w:p>
        </w:tc>
      </w:tr>
      <w:tr w:rsidR="00010EA4" w:rsidTr="00010EA4">
        <w:tc>
          <w:tcPr>
            <w:tcW w:w="1688" w:type="dxa"/>
          </w:tcPr>
          <w:p w:rsidR="00010EA4" w:rsidRPr="00F0129E" w:rsidRDefault="00010EA4" w:rsidP="00010EA4">
            <w:pPr>
              <w:pStyle w:val="Default"/>
              <w:spacing w:before="120" w:after="120"/>
              <w:rPr>
                <w:b/>
                <w:sz w:val="20"/>
                <w:szCs w:val="20"/>
              </w:rPr>
            </w:pPr>
            <w:r>
              <w:rPr>
                <w:b/>
                <w:bCs/>
                <w:sz w:val="20"/>
                <w:szCs w:val="20"/>
              </w:rPr>
              <w:t>Standard 1</w:t>
            </w:r>
            <w:r w:rsidRPr="00F0129E">
              <w:rPr>
                <w:b/>
                <w:bCs/>
                <w:sz w:val="20"/>
                <w:szCs w:val="20"/>
              </w:rPr>
              <w:t xml:space="preserve">: </w:t>
            </w:r>
            <w:r>
              <w:rPr>
                <w:b/>
                <w:bCs/>
                <w:sz w:val="20"/>
                <w:szCs w:val="20"/>
              </w:rPr>
              <w:t>Human Capital Management</w:t>
            </w:r>
            <w:r w:rsidRPr="00F0129E">
              <w:rPr>
                <w:b/>
                <w:bCs/>
                <w:sz w:val="20"/>
                <w:szCs w:val="20"/>
              </w:rPr>
              <w:t xml:space="preserve"> </w:t>
            </w:r>
          </w:p>
          <w:p w:rsidR="00010EA4" w:rsidRPr="00F0129E" w:rsidRDefault="00010EA4" w:rsidP="00010EA4">
            <w:pPr>
              <w:rPr>
                <w:b/>
                <w:bCs/>
                <w:sz w:val="20"/>
                <w:szCs w:val="20"/>
              </w:rPr>
            </w:pPr>
            <w:r w:rsidRPr="00F0129E">
              <w:rPr>
                <w:b/>
                <w:bCs/>
                <w:sz w:val="20"/>
                <w:szCs w:val="20"/>
              </w:rPr>
              <w:t>School building leaders use their role as human capital manager to drive improvements in teacher effectiveness and student achievement,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1.1 Demonstrates superior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sufficient</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developing</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c>
          <w:tcPr>
            <w:tcW w:w="1792" w:type="dxa"/>
          </w:tcPr>
          <w:p w:rsidR="00010EA4" w:rsidRDefault="00010EA4" w:rsidP="00010EA4">
            <w:r w:rsidRPr="002014D8">
              <w:rPr>
                <w:bCs/>
                <w:sz w:val="20"/>
                <w:szCs w:val="20"/>
              </w:rPr>
              <w:t xml:space="preserve">1.1 Demonstrates </w:t>
            </w:r>
            <w:r>
              <w:rPr>
                <w:bCs/>
                <w:sz w:val="20"/>
                <w:szCs w:val="20"/>
              </w:rPr>
              <w:t>little or no</w:t>
            </w:r>
            <w:r w:rsidRPr="002014D8">
              <w:rPr>
                <w:bCs/>
                <w:sz w:val="20"/>
                <w:szCs w:val="20"/>
              </w:rPr>
              <w:t xml:space="preserve"> ability in </w:t>
            </w:r>
            <w:r w:rsidRPr="002F3C5B">
              <w:rPr>
                <w:b/>
                <w:bCs/>
                <w:sz w:val="20"/>
                <w:szCs w:val="20"/>
              </w:rPr>
              <w:t>recruiting, hiring, assigning,</w:t>
            </w:r>
            <w:r w:rsidRPr="002014D8">
              <w:rPr>
                <w:bCs/>
                <w:sz w:val="20"/>
                <w:szCs w:val="20"/>
              </w:rPr>
              <w:t xml:space="preserve"> </w:t>
            </w:r>
            <w:r w:rsidRPr="002F3C5B">
              <w:rPr>
                <w:b/>
                <w:bCs/>
                <w:sz w:val="20"/>
                <w:szCs w:val="20"/>
              </w:rPr>
              <w:t>retaining</w:t>
            </w:r>
            <w:r w:rsidRPr="002014D8">
              <w:rPr>
                <w:bCs/>
                <w:sz w:val="20"/>
                <w:szCs w:val="20"/>
              </w:rPr>
              <w:t>, and supporting effective teachers who share the school's vision/mission</w:t>
            </w:r>
          </w:p>
        </w:tc>
      </w:tr>
      <w:tr w:rsidR="00010EA4" w:rsidTr="00010EA4">
        <w:tc>
          <w:tcPr>
            <w:tcW w:w="1688" w:type="dxa"/>
          </w:tcPr>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Default="00010EA4" w:rsidP="00010EA4">
            <w:pPr>
              <w:rPr>
                <w:b/>
                <w:bCs/>
              </w:rPr>
            </w:pPr>
          </w:p>
          <w:p w:rsidR="00010EA4" w:rsidRDefault="00010EA4" w:rsidP="00010EA4">
            <w:pPr>
              <w:rPr>
                <w:b/>
                <w:bCs/>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t xml:space="preserve">1.2 </w:t>
            </w:r>
            <w:r w:rsidRPr="002014D8">
              <w:rPr>
                <w:bCs/>
                <w:sz w:val="20"/>
                <w:szCs w:val="20"/>
              </w:rPr>
              <w:t xml:space="preserve">Demonstrates superior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c>
          <w:tcPr>
            <w:tcW w:w="1792" w:type="dxa"/>
          </w:tcPr>
          <w:p w:rsidR="00010EA4" w:rsidRDefault="00010EA4" w:rsidP="00010EA4">
            <w:r w:rsidRPr="002014D8">
              <w:rPr>
                <w:bCs/>
                <w:sz w:val="20"/>
                <w:szCs w:val="20"/>
                <w:u w:val="single"/>
              </w:rPr>
              <w:t xml:space="preserve">1.2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prioritizing teacher evaluation</w:t>
            </w:r>
            <w:r w:rsidRPr="002014D8">
              <w:rPr>
                <w:bCs/>
                <w:sz w:val="20"/>
                <w:szCs w:val="20"/>
              </w:rPr>
              <w:t xml:space="preserve"> over competing commitments and using teacher evaluation systems that credibly differentiate the performance of teachers</w:t>
            </w:r>
          </w:p>
        </w:tc>
      </w:tr>
      <w:tr w:rsidR="00010EA4" w:rsidTr="00010EA4">
        <w:tc>
          <w:tcPr>
            <w:tcW w:w="1688" w:type="dxa"/>
          </w:tcPr>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lastRenderedPageBreak/>
              <w:t xml:space="preserve">1.3 </w:t>
            </w:r>
            <w:r w:rsidRPr="002014D8">
              <w:rPr>
                <w:bCs/>
                <w:sz w:val="20"/>
                <w:szCs w:val="20"/>
              </w:rPr>
              <w:t xml:space="preserve">Demonstrates superior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c>
          <w:tcPr>
            <w:tcW w:w="1792" w:type="dxa"/>
          </w:tcPr>
          <w:p w:rsidR="00010EA4" w:rsidRDefault="00010EA4" w:rsidP="00010EA4">
            <w:r w:rsidRPr="002014D8">
              <w:rPr>
                <w:bCs/>
                <w:sz w:val="20"/>
                <w:szCs w:val="20"/>
                <w:u w:val="single"/>
              </w:rPr>
              <w:lastRenderedPageBreak/>
              <w:t xml:space="preserve">1.3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orchestrating aligned, high-</w:t>
            </w:r>
            <w:r w:rsidRPr="002F3C5B">
              <w:rPr>
                <w:b/>
                <w:bCs/>
                <w:sz w:val="20"/>
                <w:szCs w:val="20"/>
              </w:rPr>
              <w:lastRenderedPageBreak/>
              <w:t>quality coaching</w:t>
            </w:r>
            <w:r w:rsidRPr="002014D8">
              <w:rPr>
                <w:bCs/>
                <w:sz w:val="20"/>
                <w:szCs w:val="20"/>
              </w:rPr>
              <w:t>; workshops; team meetings; and other professional learning opportunities tuned to staff needs based on student performance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u w:val="single"/>
              </w:rPr>
              <w:t xml:space="preserve">1.4 </w:t>
            </w:r>
            <w:r w:rsidRPr="002014D8">
              <w:rPr>
                <w:bCs/>
                <w:sz w:val="20"/>
                <w:szCs w:val="20"/>
              </w:rPr>
              <w:t xml:space="preserve">Demonstrates superior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sufficient</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developing</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c>
          <w:tcPr>
            <w:tcW w:w="1792" w:type="dxa"/>
          </w:tcPr>
          <w:p w:rsidR="00010EA4" w:rsidRDefault="00010EA4" w:rsidP="00010EA4">
            <w:r w:rsidRPr="002014D8">
              <w:rPr>
                <w:bCs/>
                <w:sz w:val="20"/>
                <w:szCs w:val="20"/>
                <w:u w:val="single"/>
              </w:rPr>
              <w:t xml:space="preserve">1.4 </w:t>
            </w:r>
            <w:r w:rsidRPr="002014D8">
              <w:rPr>
                <w:bCs/>
                <w:sz w:val="20"/>
                <w:szCs w:val="20"/>
              </w:rPr>
              <w:t xml:space="preserve">Demonstrates </w:t>
            </w:r>
            <w:r>
              <w:rPr>
                <w:bCs/>
                <w:sz w:val="20"/>
                <w:szCs w:val="20"/>
              </w:rPr>
              <w:t>little or no</w:t>
            </w:r>
            <w:r w:rsidRPr="002014D8">
              <w:rPr>
                <w:bCs/>
                <w:sz w:val="20"/>
                <w:szCs w:val="20"/>
              </w:rPr>
              <w:t xml:space="preserve"> ability in designing and </w:t>
            </w:r>
            <w:r w:rsidRPr="002F3C5B">
              <w:rPr>
                <w:b/>
                <w:bCs/>
                <w:sz w:val="20"/>
                <w:szCs w:val="20"/>
              </w:rPr>
              <w:t>implementing succession plans</w:t>
            </w:r>
            <w:r w:rsidRPr="002014D8">
              <w:rPr>
                <w:bCs/>
                <w:sz w:val="20"/>
                <w:szCs w:val="20"/>
              </w:rPr>
              <w:t xml:space="preserve"> (e.g., career ladders) for every position in the school, and providing formal and informal opportunities to mentor emerging leaders and promote leadership and growth</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1.5 Demonstrates superior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sufficient</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developing</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c>
          <w:tcPr>
            <w:tcW w:w="1792" w:type="dxa"/>
          </w:tcPr>
          <w:p w:rsidR="00010EA4" w:rsidRDefault="00010EA4" w:rsidP="00010EA4">
            <w:r w:rsidRPr="002014D8">
              <w:rPr>
                <w:bCs/>
                <w:sz w:val="20"/>
                <w:szCs w:val="20"/>
              </w:rPr>
              <w:t xml:space="preserve">1.5 Demonstrates </w:t>
            </w:r>
            <w:r>
              <w:rPr>
                <w:bCs/>
                <w:sz w:val="20"/>
                <w:szCs w:val="20"/>
              </w:rPr>
              <w:t>little or no</w:t>
            </w:r>
            <w:r w:rsidRPr="002014D8">
              <w:rPr>
                <w:bCs/>
                <w:sz w:val="20"/>
                <w:szCs w:val="20"/>
              </w:rPr>
              <w:t xml:space="preserve"> ability in </w:t>
            </w:r>
            <w:r w:rsidRPr="002F3C5B">
              <w:rPr>
                <w:b/>
                <w:bCs/>
                <w:sz w:val="20"/>
                <w:szCs w:val="20"/>
              </w:rPr>
              <w:t>delegating tasks</w:t>
            </w:r>
            <w:r w:rsidRPr="002014D8">
              <w:rPr>
                <w:bCs/>
                <w:sz w:val="20"/>
                <w:szCs w:val="20"/>
              </w:rPr>
              <w:t xml:space="preserve"> and responsibilities appropriately to competent staff members, monitoring their progress, and providing support as needed</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1.6 Demonstrates superior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sufficient</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developing</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c>
          <w:tcPr>
            <w:tcW w:w="1792" w:type="dxa"/>
          </w:tcPr>
          <w:p w:rsidR="00010EA4" w:rsidRDefault="00010EA4" w:rsidP="00010EA4">
            <w:r w:rsidRPr="002014D8">
              <w:rPr>
                <w:bCs/>
                <w:sz w:val="20"/>
                <w:szCs w:val="20"/>
              </w:rPr>
              <w:t xml:space="preserve">1.6 Demonstrates </w:t>
            </w:r>
            <w:r>
              <w:rPr>
                <w:bCs/>
                <w:sz w:val="20"/>
                <w:szCs w:val="20"/>
              </w:rPr>
              <w:t>little or no</w:t>
            </w:r>
            <w:r w:rsidRPr="002014D8">
              <w:rPr>
                <w:bCs/>
                <w:sz w:val="20"/>
                <w:szCs w:val="20"/>
              </w:rPr>
              <w:t xml:space="preserve"> ability in </w:t>
            </w:r>
            <w:r w:rsidRPr="002F3C5B">
              <w:rPr>
                <w:b/>
                <w:bCs/>
                <w:sz w:val="20"/>
                <w:szCs w:val="20"/>
              </w:rPr>
              <w:t>counseling out or recommending the dismissal</w:t>
            </w:r>
            <w:r w:rsidRPr="002014D8">
              <w:rPr>
                <w:bCs/>
                <w:sz w:val="20"/>
                <w:szCs w:val="20"/>
              </w:rPr>
              <w:t xml:space="preserve"> of ineffective teachers, carefully following contractual requirements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1.7 </w:t>
            </w:r>
            <w:r w:rsidRPr="002014D8">
              <w:rPr>
                <w:bCs/>
                <w:sz w:val="20"/>
                <w:szCs w:val="20"/>
              </w:rPr>
              <w:t xml:space="preserve">Demonstrates superior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c>
          <w:tcPr>
            <w:tcW w:w="1792" w:type="dxa"/>
          </w:tcPr>
          <w:p w:rsidR="00010EA4" w:rsidRDefault="00010EA4" w:rsidP="00010EA4">
            <w:r w:rsidRPr="002014D8">
              <w:rPr>
                <w:sz w:val="20"/>
                <w:szCs w:val="20"/>
              </w:rPr>
              <w:lastRenderedPageBreak/>
              <w:t xml:space="preserve">1.7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strategically assigning teachers and other staff</w:t>
            </w:r>
            <w:r w:rsidRPr="002014D8">
              <w:rPr>
                <w:sz w:val="20"/>
                <w:szCs w:val="20"/>
              </w:rPr>
              <w:t xml:space="preserve"> to </w:t>
            </w:r>
            <w:r w:rsidRPr="002014D8">
              <w:rPr>
                <w:sz w:val="20"/>
                <w:szCs w:val="20"/>
              </w:rPr>
              <w:lastRenderedPageBreak/>
              <w:t>support school goals and maximize achievement for all students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2: Instructional Leadership </w:t>
            </w:r>
          </w:p>
          <w:p w:rsidR="00010EA4" w:rsidRPr="00F0129E" w:rsidRDefault="00010EA4" w:rsidP="00010EA4">
            <w:pPr>
              <w:rPr>
                <w:b/>
                <w:bCs/>
                <w:sz w:val="20"/>
                <w:szCs w:val="20"/>
              </w:rPr>
            </w:pPr>
            <w:r w:rsidRPr="00F0129E">
              <w:rPr>
                <w:b/>
                <w:bCs/>
                <w:sz w:val="20"/>
                <w:szCs w:val="20"/>
              </w:rPr>
              <w:t>School building leaders are acutely focused on effective teaching and learning, possess a deep and comprehensive understanding of best instructional practices, and continuously promote activities that contribute to the academic success of all students,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2.1 Demonstrates superior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Pr>
                <w:bCs/>
                <w:sz w:val="20"/>
                <w:szCs w:val="20"/>
              </w:rPr>
              <w:t>2.1 Demonstrates sufficient</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sidRPr="002014D8">
              <w:rPr>
                <w:bCs/>
                <w:sz w:val="20"/>
                <w:szCs w:val="20"/>
              </w:rPr>
              <w:t xml:space="preserve">2.1 Demonstrates </w:t>
            </w:r>
            <w:r>
              <w:rPr>
                <w:bCs/>
                <w:sz w:val="20"/>
                <w:szCs w:val="20"/>
              </w:rPr>
              <w:t>developing</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c>
          <w:tcPr>
            <w:tcW w:w="1792" w:type="dxa"/>
          </w:tcPr>
          <w:p w:rsidR="00010EA4" w:rsidRDefault="00010EA4" w:rsidP="00010EA4">
            <w:r w:rsidRPr="002014D8">
              <w:rPr>
                <w:bCs/>
                <w:sz w:val="20"/>
                <w:szCs w:val="20"/>
              </w:rPr>
              <w:t xml:space="preserve">2.1 Demonstrates </w:t>
            </w:r>
            <w:r>
              <w:rPr>
                <w:bCs/>
                <w:sz w:val="20"/>
                <w:szCs w:val="20"/>
              </w:rPr>
              <w:t>little or no</w:t>
            </w:r>
            <w:r w:rsidRPr="002014D8">
              <w:rPr>
                <w:bCs/>
                <w:sz w:val="20"/>
                <w:szCs w:val="20"/>
              </w:rPr>
              <w:t xml:space="preserve"> ability in </w:t>
            </w:r>
            <w:r w:rsidRPr="002F3C5B">
              <w:rPr>
                <w:b/>
                <w:bCs/>
                <w:sz w:val="20"/>
                <w:szCs w:val="20"/>
              </w:rPr>
              <w:t>cultivating commitment</w:t>
            </w:r>
            <w:r w:rsidRPr="002014D8">
              <w:rPr>
                <w:bCs/>
                <w:sz w:val="20"/>
                <w:szCs w:val="20"/>
              </w:rPr>
              <w:t xml:space="preserve"> to and ownership of the school's instructional vision, mission, values, and organizational goals, and ensuring that all key decisions are aligned to the vision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2.2 </w:t>
            </w:r>
            <w:r w:rsidRPr="002014D8">
              <w:rPr>
                <w:bCs/>
                <w:sz w:val="20"/>
                <w:szCs w:val="20"/>
              </w:rPr>
              <w:t xml:space="preserve">Demonstrates superior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c>
          <w:tcPr>
            <w:tcW w:w="1792" w:type="dxa"/>
          </w:tcPr>
          <w:p w:rsidR="00010EA4" w:rsidRDefault="00010EA4" w:rsidP="00010EA4">
            <w:r w:rsidRPr="002014D8">
              <w:rPr>
                <w:sz w:val="20"/>
                <w:szCs w:val="20"/>
              </w:rPr>
              <w:t xml:space="preserve">2.2 </w:t>
            </w:r>
            <w:r w:rsidRPr="002014D8">
              <w:rPr>
                <w:bCs/>
                <w:sz w:val="20"/>
                <w:szCs w:val="20"/>
              </w:rPr>
              <w:t xml:space="preserve">Demonstrates </w:t>
            </w:r>
            <w:r>
              <w:rPr>
                <w:bCs/>
                <w:sz w:val="20"/>
                <w:szCs w:val="20"/>
              </w:rPr>
              <w:t>little or no</w:t>
            </w:r>
            <w:r w:rsidRPr="002014D8">
              <w:rPr>
                <w:bCs/>
                <w:sz w:val="20"/>
                <w:szCs w:val="20"/>
              </w:rPr>
              <w:t xml:space="preserve"> ability in </w:t>
            </w:r>
            <w:r w:rsidRPr="002014D8">
              <w:rPr>
                <w:sz w:val="20"/>
                <w:szCs w:val="20"/>
              </w:rPr>
              <w:t xml:space="preserve">planning, </w:t>
            </w:r>
            <w:r w:rsidRPr="002F3C5B">
              <w:rPr>
                <w:b/>
                <w:sz w:val="20"/>
                <w:szCs w:val="20"/>
              </w:rPr>
              <w:t>organizing, supervising, and supporting a rigorous instructional program</w:t>
            </w:r>
            <w:r w:rsidRPr="002014D8">
              <w:rPr>
                <w:sz w:val="20"/>
                <w:szCs w:val="20"/>
              </w:rPr>
              <w:t xml:space="preserve"> based on research-supported best practices regarding curriculum, instruction, and assessment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lastRenderedPageBreak/>
              <w:t xml:space="preserve">2.3 Demonstrates superior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sufficient</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developing</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c>
          <w:tcPr>
            <w:tcW w:w="1792" w:type="dxa"/>
          </w:tcPr>
          <w:p w:rsidR="00010EA4" w:rsidRDefault="00010EA4" w:rsidP="00010EA4">
            <w:r w:rsidRPr="002014D8">
              <w:rPr>
                <w:bCs/>
                <w:sz w:val="20"/>
                <w:szCs w:val="20"/>
              </w:rPr>
              <w:lastRenderedPageBreak/>
              <w:t xml:space="preserve">2.3 Demonstrates </w:t>
            </w:r>
            <w:r>
              <w:rPr>
                <w:bCs/>
                <w:sz w:val="20"/>
                <w:szCs w:val="20"/>
              </w:rPr>
              <w:t>little or no</w:t>
            </w:r>
            <w:r w:rsidRPr="002014D8">
              <w:rPr>
                <w:bCs/>
                <w:sz w:val="20"/>
                <w:szCs w:val="20"/>
              </w:rPr>
              <w:t xml:space="preserve"> ability in </w:t>
            </w:r>
            <w:r w:rsidRPr="002F3C5B">
              <w:rPr>
                <w:b/>
                <w:bCs/>
                <w:sz w:val="20"/>
                <w:szCs w:val="20"/>
              </w:rPr>
              <w:t>using frequent classroom observation</w:t>
            </w:r>
            <w:r w:rsidRPr="002014D8">
              <w:rPr>
                <w:bCs/>
                <w:sz w:val="20"/>
                <w:szCs w:val="20"/>
              </w:rPr>
              <w:t xml:space="preserve"> and student performance data to evaluate instructional </w:t>
            </w:r>
            <w:r w:rsidRPr="002014D8">
              <w:rPr>
                <w:bCs/>
                <w:sz w:val="20"/>
                <w:szCs w:val="20"/>
              </w:rPr>
              <w:lastRenderedPageBreak/>
              <w:t>quality, and regularly providing teachers with prompt, high-quality feedback aimed at improving student outcomes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2.4 Demonstrates superior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sufficient</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developing</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c>
          <w:tcPr>
            <w:tcW w:w="1792" w:type="dxa"/>
          </w:tcPr>
          <w:p w:rsidR="00010EA4" w:rsidRDefault="00010EA4" w:rsidP="00010EA4">
            <w:r w:rsidRPr="002014D8">
              <w:rPr>
                <w:bCs/>
                <w:sz w:val="20"/>
                <w:szCs w:val="20"/>
              </w:rPr>
              <w:t xml:space="preserve">2.4 Demonstrates </w:t>
            </w:r>
            <w:r>
              <w:rPr>
                <w:bCs/>
                <w:sz w:val="20"/>
                <w:szCs w:val="20"/>
              </w:rPr>
              <w:t>little or no</w:t>
            </w:r>
            <w:r w:rsidRPr="002014D8">
              <w:rPr>
                <w:bCs/>
                <w:sz w:val="20"/>
                <w:szCs w:val="20"/>
              </w:rPr>
              <w:t xml:space="preserve"> ability in </w:t>
            </w:r>
            <w:r w:rsidRPr="002F3C5B">
              <w:rPr>
                <w:b/>
                <w:bCs/>
                <w:sz w:val="20"/>
                <w:szCs w:val="20"/>
              </w:rPr>
              <w:t>establishing a culture of collaboration</w:t>
            </w:r>
            <w:r w:rsidRPr="002014D8">
              <w:rPr>
                <w:bCs/>
                <w:sz w:val="20"/>
                <w:szCs w:val="20"/>
              </w:rPr>
              <w:t xml:space="preserve"> in which teamwork, reflection, conversation, sharing, openness, and problem solving about student learning and achievement are aligned to clear instructional priorities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2.5 </w:t>
            </w:r>
            <w:r w:rsidRPr="002014D8">
              <w:rPr>
                <w:bCs/>
                <w:sz w:val="20"/>
                <w:szCs w:val="20"/>
              </w:rPr>
              <w:t xml:space="preserve">Demonstrates superior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Pr>
                <w:bCs/>
                <w:sz w:val="20"/>
                <w:szCs w:val="20"/>
              </w:rPr>
              <w:t>Demonstrates sufficient</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c>
          <w:tcPr>
            <w:tcW w:w="1792" w:type="dxa"/>
          </w:tcPr>
          <w:p w:rsidR="00010EA4" w:rsidRDefault="00010EA4" w:rsidP="00010EA4">
            <w:r w:rsidRPr="002014D8">
              <w:rPr>
                <w:sz w:val="20"/>
                <w:szCs w:val="20"/>
              </w:rPr>
              <w:t xml:space="preserve">2.5 </w:t>
            </w:r>
            <w:r>
              <w:rPr>
                <w:bCs/>
                <w:sz w:val="20"/>
                <w:szCs w:val="20"/>
              </w:rPr>
              <w:t>Demonstrates little or no</w:t>
            </w:r>
            <w:r w:rsidRPr="002014D8">
              <w:rPr>
                <w:bCs/>
                <w:sz w:val="20"/>
                <w:szCs w:val="20"/>
              </w:rPr>
              <w:t xml:space="preserve"> ability in </w:t>
            </w:r>
            <w:r w:rsidRPr="002F3C5B">
              <w:rPr>
                <w:b/>
                <w:sz w:val="20"/>
                <w:szCs w:val="20"/>
              </w:rPr>
              <w:t>ensuring the use of practices with proven effectiveness</w:t>
            </w:r>
            <w:r w:rsidRPr="002014D8">
              <w:rPr>
                <w:sz w:val="20"/>
                <w:szCs w:val="20"/>
              </w:rPr>
              <w:t xml:space="preserve"> in promoting academic success for students with diverse characteristics and needs, including English Learners and students with exceptionalities, including high-ability and twice exceptional students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2.6 </w:t>
            </w:r>
            <w:r w:rsidRPr="002014D8">
              <w:rPr>
                <w:bCs/>
                <w:sz w:val="20"/>
                <w:szCs w:val="20"/>
              </w:rPr>
              <w:t xml:space="preserve">Demonstrates superior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c>
          <w:tcPr>
            <w:tcW w:w="1792" w:type="dxa"/>
          </w:tcPr>
          <w:p w:rsidR="00010EA4" w:rsidRDefault="00010EA4" w:rsidP="00010EA4">
            <w:r w:rsidRPr="002014D8">
              <w:rPr>
                <w:sz w:val="20"/>
                <w:szCs w:val="20"/>
              </w:rPr>
              <w:t xml:space="preserve">2.6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promoting the sanctity of instructional time</w:t>
            </w:r>
            <w:r w:rsidRPr="002014D8">
              <w:rPr>
                <w:sz w:val="20"/>
                <w:szCs w:val="20"/>
              </w:rPr>
              <w:t>, and ensuring that every minute is maximized in the service of student learning and achievement</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3: Personal Behavior </w:t>
            </w:r>
          </w:p>
          <w:p w:rsidR="00010EA4" w:rsidRPr="00F0129E" w:rsidRDefault="00010EA4" w:rsidP="00010EA4">
            <w:pPr>
              <w:rPr>
                <w:b/>
              </w:rPr>
            </w:pPr>
            <w:r w:rsidRPr="00F0129E">
              <w:rPr>
                <w:b/>
                <w:bCs/>
                <w:sz w:val="20"/>
                <w:szCs w:val="20"/>
              </w:rPr>
              <w:t>School building leaders model personal behavior that sets the tone for all student and adult relationships in the school, including:</w:t>
            </w:r>
          </w:p>
        </w:tc>
        <w:tc>
          <w:tcPr>
            <w:tcW w:w="1792" w:type="dxa"/>
          </w:tcPr>
          <w:p w:rsidR="00010EA4" w:rsidRPr="002014D8" w:rsidRDefault="00010EA4" w:rsidP="00010EA4">
            <w:r w:rsidRPr="002014D8">
              <w:rPr>
                <w:bCs/>
                <w:sz w:val="20"/>
                <w:szCs w:val="20"/>
              </w:rPr>
              <w:t xml:space="preserve">3.1 Demonstrates superior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t xml:space="preserve">3.1 Demonstrates </w:t>
            </w:r>
            <w:r>
              <w:rPr>
                <w:bCs/>
                <w:sz w:val="20"/>
                <w:szCs w:val="20"/>
              </w:rPr>
              <w:t>sufficient</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t xml:space="preserve">3.1 Demonstrates </w:t>
            </w:r>
            <w:r>
              <w:rPr>
                <w:bCs/>
                <w:sz w:val="20"/>
                <w:szCs w:val="20"/>
              </w:rPr>
              <w:t>developing</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c>
          <w:tcPr>
            <w:tcW w:w="1792" w:type="dxa"/>
          </w:tcPr>
          <w:p w:rsidR="00010EA4" w:rsidRDefault="00010EA4" w:rsidP="00010EA4">
            <w:r w:rsidRPr="002014D8">
              <w:rPr>
                <w:bCs/>
                <w:sz w:val="20"/>
                <w:szCs w:val="20"/>
              </w:rPr>
              <w:t xml:space="preserve">3.1 Demonstrates </w:t>
            </w:r>
            <w:r>
              <w:rPr>
                <w:bCs/>
                <w:sz w:val="20"/>
                <w:szCs w:val="20"/>
              </w:rPr>
              <w:t>little or no</w:t>
            </w:r>
            <w:r w:rsidRPr="002014D8">
              <w:rPr>
                <w:bCs/>
                <w:sz w:val="20"/>
                <w:szCs w:val="20"/>
              </w:rPr>
              <w:t xml:space="preserve"> ability in </w:t>
            </w:r>
            <w:r w:rsidRPr="002F3C5B">
              <w:rPr>
                <w:b/>
                <w:bCs/>
                <w:sz w:val="20"/>
                <w:szCs w:val="20"/>
              </w:rPr>
              <w:t>modeling professional,</w:t>
            </w:r>
            <w:r w:rsidRPr="002014D8">
              <w:rPr>
                <w:bCs/>
                <w:sz w:val="20"/>
                <w:szCs w:val="20"/>
              </w:rPr>
              <w:t xml:space="preserve"> </w:t>
            </w:r>
            <w:r w:rsidRPr="002F3C5B">
              <w:rPr>
                <w:b/>
                <w:bCs/>
                <w:sz w:val="20"/>
                <w:szCs w:val="20"/>
              </w:rPr>
              <w:t>ethical, and respectful behavior</w:t>
            </w:r>
            <w:r w:rsidRPr="002014D8">
              <w:rPr>
                <w:bCs/>
                <w:sz w:val="20"/>
                <w:szCs w:val="20"/>
              </w:rPr>
              <w:t xml:space="preserve"> at all times and expecting the same behavior from others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3.2 Demonstrates superior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sufficient</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developing</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c>
          <w:tcPr>
            <w:tcW w:w="1792" w:type="dxa"/>
          </w:tcPr>
          <w:p w:rsidR="00010EA4" w:rsidRDefault="00010EA4" w:rsidP="00010EA4">
            <w:r w:rsidRPr="002014D8">
              <w:rPr>
                <w:bCs/>
                <w:sz w:val="20"/>
                <w:szCs w:val="20"/>
              </w:rPr>
              <w:t xml:space="preserve">3.2 Demonstrates </w:t>
            </w:r>
            <w:r>
              <w:rPr>
                <w:bCs/>
                <w:sz w:val="20"/>
                <w:szCs w:val="20"/>
              </w:rPr>
              <w:t>little or no</w:t>
            </w:r>
            <w:r w:rsidRPr="002014D8">
              <w:rPr>
                <w:bCs/>
                <w:sz w:val="20"/>
                <w:szCs w:val="20"/>
              </w:rPr>
              <w:t xml:space="preserve"> ability in establishing </w:t>
            </w:r>
            <w:r w:rsidRPr="002F3C5B">
              <w:rPr>
                <w:b/>
                <w:bCs/>
                <w:sz w:val="20"/>
                <w:szCs w:val="20"/>
              </w:rPr>
              <w:t>yearly, monthly, weekly, and daily priorities</w:t>
            </w:r>
            <w:r w:rsidRPr="002014D8">
              <w:rPr>
                <w:bCs/>
                <w:sz w:val="20"/>
                <w:szCs w:val="20"/>
              </w:rPr>
              <w:t xml:space="preserve"> and objectives, relentlessly keeping the highest-leverage activities front and center</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3.3 Demonstrates superior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sufficient</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developing</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c>
          <w:tcPr>
            <w:tcW w:w="1792" w:type="dxa"/>
          </w:tcPr>
          <w:p w:rsidR="00010EA4" w:rsidRDefault="00010EA4" w:rsidP="00010EA4">
            <w:r w:rsidRPr="002014D8">
              <w:rPr>
                <w:bCs/>
                <w:sz w:val="20"/>
                <w:szCs w:val="20"/>
              </w:rPr>
              <w:t xml:space="preserve">3.3 Demonstrates </w:t>
            </w:r>
            <w:r>
              <w:rPr>
                <w:bCs/>
                <w:sz w:val="20"/>
                <w:szCs w:val="20"/>
              </w:rPr>
              <w:t>little or no</w:t>
            </w:r>
            <w:r w:rsidRPr="002014D8">
              <w:rPr>
                <w:bCs/>
                <w:sz w:val="20"/>
                <w:szCs w:val="20"/>
              </w:rPr>
              <w:t xml:space="preserve"> ability in </w:t>
            </w:r>
            <w:r w:rsidRPr="002F3C5B">
              <w:rPr>
                <w:b/>
                <w:bCs/>
                <w:sz w:val="20"/>
                <w:szCs w:val="20"/>
              </w:rPr>
              <w:t>actively soliciting and using feedback</w:t>
            </w:r>
            <w:r w:rsidRPr="002014D8">
              <w:rPr>
                <w:bCs/>
                <w:sz w:val="20"/>
                <w:szCs w:val="20"/>
              </w:rPr>
              <w:t xml:space="preserve"> and help from all key stakeholders in order to drive student achievement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3.4 Demonstrates superior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 xml:space="preserve">3.4 Demonstrates </w:t>
            </w:r>
            <w:r>
              <w:rPr>
                <w:bCs/>
                <w:sz w:val="20"/>
                <w:szCs w:val="20"/>
              </w:rPr>
              <w:t>sufficient</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 xml:space="preserve">3.4 Demonstrates </w:t>
            </w:r>
            <w:r>
              <w:rPr>
                <w:bCs/>
                <w:sz w:val="20"/>
                <w:szCs w:val="20"/>
              </w:rPr>
              <w:t>developing</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c>
          <w:tcPr>
            <w:tcW w:w="1792" w:type="dxa"/>
          </w:tcPr>
          <w:p w:rsidR="00010EA4" w:rsidRDefault="00010EA4" w:rsidP="00010EA4">
            <w:r w:rsidRPr="002014D8">
              <w:rPr>
                <w:bCs/>
                <w:sz w:val="20"/>
                <w:szCs w:val="20"/>
              </w:rPr>
              <w:t>3.4 Demonstrat</w:t>
            </w:r>
            <w:r>
              <w:rPr>
                <w:bCs/>
                <w:sz w:val="20"/>
                <w:szCs w:val="20"/>
              </w:rPr>
              <w:t>es little or no</w:t>
            </w:r>
            <w:r w:rsidRPr="002014D8">
              <w:rPr>
                <w:bCs/>
                <w:sz w:val="20"/>
                <w:szCs w:val="20"/>
              </w:rPr>
              <w:t xml:space="preserve"> ability in </w:t>
            </w:r>
            <w:r w:rsidRPr="002F3C5B">
              <w:rPr>
                <w:b/>
                <w:bCs/>
                <w:sz w:val="20"/>
                <w:szCs w:val="20"/>
              </w:rPr>
              <w:t>going above and beyond typical expectations</w:t>
            </w:r>
            <w:r w:rsidRPr="002014D8">
              <w:rPr>
                <w:bCs/>
                <w:sz w:val="20"/>
                <w:szCs w:val="20"/>
              </w:rPr>
              <w:t xml:space="preserve"> to attain goals, taking on voluntary responsibilities that contribute to school success, and taking risks to achieve results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3.5 </w:t>
            </w:r>
            <w:r w:rsidRPr="002014D8">
              <w:rPr>
                <w:bCs/>
                <w:sz w:val="20"/>
                <w:szCs w:val="20"/>
              </w:rPr>
              <w:t xml:space="preserve">Demonstrates superior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c>
          <w:tcPr>
            <w:tcW w:w="1792" w:type="dxa"/>
          </w:tcPr>
          <w:p w:rsidR="00010EA4" w:rsidRDefault="00010EA4" w:rsidP="00010EA4">
            <w:r w:rsidRPr="002014D8">
              <w:rPr>
                <w:sz w:val="20"/>
                <w:szCs w:val="20"/>
              </w:rPr>
              <w:lastRenderedPageBreak/>
              <w:t xml:space="preserve">3.5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reflection, self-awareness, ongoing learning</w:t>
            </w:r>
            <w:r w:rsidRPr="002014D8">
              <w:rPr>
                <w:sz w:val="20"/>
                <w:szCs w:val="20"/>
              </w:rPr>
              <w:t xml:space="preserve">, </w:t>
            </w:r>
            <w:r w:rsidRPr="002014D8">
              <w:rPr>
                <w:sz w:val="20"/>
                <w:szCs w:val="20"/>
              </w:rPr>
              <w:lastRenderedPageBreak/>
              <w:t>and resiliency to increase effectiveness in leading school improvement efforts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lastRenderedPageBreak/>
              <w:t xml:space="preserve">Standard 4: Building Relationships </w:t>
            </w:r>
          </w:p>
          <w:p w:rsidR="00010EA4" w:rsidRPr="00F0129E" w:rsidRDefault="00010EA4" w:rsidP="00010EA4">
            <w:pPr>
              <w:rPr>
                <w:b/>
                <w:bCs/>
                <w:sz w:val="20"/>
                <w:szCs w:val="20"/>
              </w:rPr>
            </w:pPr>
            <w:r w:rsidRPr="00F0129E">
              <w:rPr>
                <w:b/>
                <w:bCs/>
                <w:sz w:val="20"/>
                <w:szCs w:val="20"/>
              </w:rPr>
              <w:t>School building leaders build relationships to ensure that all key stakeholders work effectively with each other to achieve transformative results,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4.1 Demonstrates superior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sufficient</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developing</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c>
          <w:tcPr>
            <w:tcW w:w="1792" w:type="dxa"/>
          </w:tcPr>
          <w:p w:rsidR="00010EA4" w:rsidRDefault="00010EA4" w:rsidP="00010EA4">
            <w:r w:rsidRPr="002014D8">
              <w:rPr>
                <w:bCs/>
                <w:sz w:val="20"/>
                <w:szCs w:val="20"/>
              </w:rPr>
              <w:t xml:space="preserve">4.1 Demonstrates </w:t>
            </w:r>
            <w:r>
              <w:rPr>
                <w:bCs/>
                <w:sz w:val="20"/>
                <w:szCs w:val="20"/>
              </w:rPr>
              <w:t>little or no</w:t>
            </w:r>
            <w:r w:rsidRPr="002014D8">
              <w:rPr>
                <w:bCs/>
                <w:sz w:val="20"/>
                <w:szCs w:val="20"/>
              </w:rPr>
              <w:t xml:space="preserve"> ability in </w:t>
            </w:r>
            <w:r w:rsidRPr="002F3C5B">
              <w:rPr>
                <w:b/>
                <w:bCs/>
                <w:sz w:val="20"/>
                <w:szCs w:val="20"/>
              </w:rPr>
              <w:t>establishing an organizational culture of urgency</w:t>
            </w:r>
            <w:r w:rsidRPr="002014D8">
              <w:rPr>
                <w:bCs/>
                <w:sz w:val="20"/>
                <w:szCs w:val="20"/>
              </w:rPr>
              <w:t xml:space="preserve"> in which students, parents/guardians, teachers, staff, and other key stakeholders relentlessly pursue academic and behavioral excellence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4.2 Demonstrates superior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sufficient</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developing</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c>
          <w:tcPr>
            <w:tcW w:w="1792" w:type="dxa"/>
          </w:tcPr>
          <w:p w:rsidR="00010EA4" w:rsidRDefault="00010EA4" w:rsidP="00010EA4">
            <w:r w:rsidRPr="002014D8">
              <w:rPr>
                <w:bCs/>
                <w:sz w:val="20"/>
                <w:szCs w:val="20"/>
              </w:rPr>
              <w:t xml:space="preserve">4.2 Demonstrates </w:t>
            </w:r>
            <w:r>
              <w:rPr>
                <w:bCs/>
                <w:sz w:val="20"/>
                <w:szCs w:val="20"/>
              </w:rPr>
              <w:t>little or no</w:t>
            </w:r>
            <w:r w:rsidRPr="002014D8">
              <w:rPr>
                <w:bCs/>
                <w:sz w:val="20"/>
                <w:szCs w:val="20"/>
              </w:rPr>
              <w:t xml:space="preserve"> ability in skillfully and clearly </w:t>
            </w:r>
            <w:r w:rsidRPr="002F3C5B">
              <w:rPr>
                <w:b/>
                <w:bCs/>
                <w:sz w:val="20"/>
                <w:szCs w:val="20"/>
              </w:rPr>
              <w:t>communicating school goals</w:t>
            </w:r>
            <w:r w:rsidRPr="002014D8">
              <w:rPr>
                <w:bCs/>
                <w:sz w:val="20"/>
                <w:szCs w:val="20"/>
              </w:rPr>
              <w:t>, needs, plans, and successes (and failures) to all stakeholders (e.g., students, teachers, parents/guardians, the central office, the community, businesses) using a variety of means (e.g., face to face, newsletters, Web sites)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lastRenderedPageBreak/>
              <w:t xml:space="preserve">4.3 Demonstrates superior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rsidR="00010EA4" w:rsidRDefault="00010EA4" w:rsidP="00010EA4">
            <w:r w:rsidRPr="002014D8">
              <w:rPr>
                <w:bCs/>
                <w:sz w:val="20"/>
                <w:szCs w:val="20"/>
              </w:rPr>
              <w:lastRenderedPageBreak/>
              <w:t xml:space="preserve">4.3 Demonstrates </w:t>
            </w:r>
            <w:r>
              <w:rPr>
                <w:bCs/>
                <w:sz w:val="20"/>
                <w:szCs w:val="20"/>
              </w:rPr>
              <w:t>sufficient</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rsidR="00010EA4" w:rsidRDefault="00010EA4" w:rsidP="00010EA4">
            <w:r w:rsidRPr="002014D8">
              <w:rPr>
                <w:bCs/>
                <w:sz w:val="20"/>
                <w:szCs w:val="20"/>
              </w:rPr>
              <w:lastRenderedPageBreak/>
              <w:t xml:space="preserve">4.3 Demonstrates </w:t>
            </w:r>
            <w:r>
              <w:rPr>
                <w:bCs/>
                <w:sz w:val="20"/>
                <w:szCs w:val="20"/>
              </w:rPr>
              <w:t>developing</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c>
          <w:tcPr>
            <w:tcW w:w="1792" w:type="dxa"/>
          </w:tcPr>
          <w:p w:rsidR="00010EA4" w:rsidRDefault="00010EA4" w:rsidP="00010EA4">
            <w:r w:rsidRPr="002014D8">
              <w:rPr>
                <w:bCs/>
                <w:sz w:val="20"/>
                <w:szCs w:val="20"/>
              </w:rPr>
              <w:lastRenderedPageBreak/>
              <w:t xml:space="preserve">4.3 Demonstrates </w:t>
            </w:r>
            <w:r>
              <w:rPr>
                <w:bCs/>
                <w:sz w:val="20"/>
                <w:szCs w:val="20"/>
              </w:rPr>
              <w:t>little or no</w:t>
            </w:r>
            <w:r w:rsidRPr="002014D8">
              <w:rPr>
                <w:bCs/>
                <w:sz w:val="20"/>
                <w:szCs w:val="20"/>
              </w:rPr>
              <w:t xml:space="preserve"> ability in </w:t>
            </w:r>
            <w:r w:rsidRPr="002F3C5B">
              <w:rPr>
                <w:b/>
                <w:bCs/>
                <w:sz w:val="20"/>
                <w:szCs w:val="20"/>
              </w:rPr>
              <w:t>using effective strategies to forge consensus</w:t>
            </w:r>
            <w:r w:rsidRPr="002014D8">
              <w:rPr>
                <w:bCs/>
                <w:sz w:val="20"/>
                <w:szCs w:val="20"/>
              </w:rPr>
              <w:t xml:space="preserve"> for change, manage and monitor change, and secure </w:t>
            </w:r>
            <w:r w:rsidRPr="002014D8">
              <w:rPr>
                <w:bCs/>
                <w:sz w:val="20"/>
                <w:szCs w:val="20"/>
              </w:rPr>
              <w:lastRenderedPageBreak/>
              <w:t>cooperation from key stakeholders in planning and implementing change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4.4 </w:t>
            </w:r>
            <w:r w:rsidRPr="002014D8">
              <w:rPr>
                <w:bCs/>
                <w:sz w:val="20"/>
                <w:szCs w:val="20"/>
              </w:rPr>
              <w:t xml:space="preserve">Demonstrates superior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Pr>
                <w:bCs/>
                <w:sz w:val="20"/>
                <w:szCs w:val="20"/>
              </w:rPr>
              <w:t>Demonstrates developing</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c>
          <w:tcPr>
            <w:tcW w:w="1792" w:type="dxa"/>
          </w:tcPr>
          <w:p w:rsidR="00010EA4" w:rsidRDefault="00010EA4" w:rsidP="00010EA4">
            <w:r w:rsidRPr="002014D8">
              <w:rPr>
                <w:sz w:val="20"/>
                <w:szCs w:val="20"/>
              </w:rPr>
              <w:t xml:space="preserve">4.4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working collaboratively</w:t>
            </w:r>
            <w:r w:rsidRPr="002014D8">
              <w:rPr>
                <w:sz w:val="20"/>
                <w:szCs w:val="20"/>
              </w:rPr>
              <w:t xml:space="preserve"> with individuals and groups inside and outside the school, striving for an atmosphere of trust and respect but never compromising in prioritizing the needs of students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bCs/>
              </w:rPr>
            </w:pPr>
          </w:p>
          <w:p w:rsidR="00010EA4" w:rsidRDefault="00010EA4" w:rsidP="00010EA4">
            <w:pPr>
              <w:rPr>
                <w:b/>
                <w:bCs/>
              </w:rPr>
            </w:pPr>
          </w:p>
          <w:p w:rsidR="00010EA4" w:rsidRDefault="00010EA4" w:rsidP="00010EA4">
            <w:pPr>
              <w:rPr>
                <w:b/>
                <w:bCs/>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4.5 </w:t>
            </w:r>
            <w:r w:rsidRPr="002014D8">
              <w:rPr>
                <w:bCs/>
                <w:sz w:val="20"/>
                <w:szCs w:val="20"/>
              </w:rPr>
              <w:t xml:space="preserve">Demonstrates superior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Demonst</w:t>
            </w:r>
            <w:r>
              <w:rPr>
                <w:bCs/>
                <w:sz w:val="20"/>
                <w:szCs w:val="20"/>
              </w:rPr>
              <w:t>rates sufficient</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c>
          <w:tcPr>
            <w:tcW w:w="1792" w:type="dxa"/>
          </w:tcPr>
          <w:p w:rsidR="00010EA4" w:rsidRDefault="00010EA4" w:rsidP="00010EA4">
            <w:r w:rsidRPr="002014D8">
              <w:rPr>
                <w:sz w:val="20"/>
                <w:szCs w:val="20"/>
              </w:rPr>
              <w:t xml:space="preserve">4.5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demonstrating awareness of the public and political nature of the school building leader position</w:t>
            </w:r>
            <w:r w:rsidRPr="002014D8">
              <w:rPr>
                <w:sz w:val="20"/>
                <w:szCs w:val="20"/>
              </w:rPr>
              <w:t>, and deftly engaging the public in addressing controversial issues</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bCs/>
                <w:sz w:val="20"/>
                <w:szCs w:val="20"/>
              </w:rPr>
              <w:t xml:space="preserve">Standard 5: Culture of Achievement </w:t>
            </w:r>
          </w:p>
          <w:p w:rsidR="00010EA4" w:rsidRPr="00F0129E" w:rsidRDefault="00010EA4" w:rsidP="00010EA4">
            <w:pPr>
              <w:rPr>
                <w:b/>
                <w:bCs/>
                <w:sz w:val="20"/>
                <w:szCs w:val="20"/>
              </w:rPr>
            </w:pPr>
            <w:r w:rsidRPr="00F0129E">
              <w:rPr>
                <w:b/>
                <w:bCs/>
                <w:sz w:val="20"/>
                <w:szCs w:val="20"/>
              </w:rPr>
              <w:t>School building leaders develop a schoolwide culture of achievement aligned to the school's vision of success for every student, including:</w:t>
            </w:r>
          </w:p>
          <w:p w:rsidR="00010EA4" w:rsidRPr="00F0129E" w:rsidRDefault="00010EA4" w:rsidP="00010EA4">
            <w:pPr>
              <w:rPr>
                <w:b/>
                <w:bCs/>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5.1 Demonstrates superior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sufficient</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developing</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c>
          <w:tcPr>
            <w:tcW w:w="1792" w:type="dxa"/>
          </w:tcPr>
          <w:p w:rsidR="00010EA4" w:rsidRDefault="00010EA4" w:rsidP="00010EA4">
            <w:r w:rsidRPr="002014D8">
              <w:rPr>
                <w:bCs/>
                <w:sz w:val="20"/>
                <w:szCs w:val="20"/>
              </w:rPr>
              <w:t xml:space="preserve">5.1 Demonstrates </w:t>
            </w:r>
            <w:r>
              <w:rPr>
                <w:bCs/>
                <w:sz w:val="20"/>
                <w:szCs w:val="20"/>
              </w:rPr>
              <w:t>little or no</w:t>
            </w:r>
            <w:r w:rsidRPr="002014D8">
              <w:rPr>
                <w:bCs/>
                <w:sz w:val="20"/>
                <w:szCs w:val="20"/>
              </w:rPr>
              <w:t xml:space="preserve"> ability in </w:t>
            </w:r>
            <w:r w:rsidRPr="002F3C5B">
              <w:rPr>
                <w:b/>
                <w:bCs/>
                <w:sz w:val="20"/>
                <w:szCs w:val="20"/>
              </w:rPr>
              <w:t>empowering teachers and staff to set high and demanding academic and behavior expectations</w:t>
            </w:r>
            <w:r w:rsidRPr="002014D8">
              <w:rPr>
                <w:bCs/>
                <w:sz w:val="20"/>
                <w:szCs w:val="20"/>
              </w:rPr>
              <w:t xml:space="preserve"> for every student, and ensuring that students are consistently learning, respectful, and on task</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lastRenderedPageBreak/>
              <w:t xml:space="preserve">5.2 Demonstrates superior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lastRenderedPageBreak/>
              <w:t xml:space="preserve">5.2 Demonstrates </w:t>
            </w:r>
            <w:r>
              <w:rPr>
                <w:bCs/>
                <w:sz w:val="20"/>
                <w:szCs w:val="20"/>
              </w:rPr>
              <w:t>sufficient</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lastRenderedPageBreak/>
              <w:t xml:space="preserve">5.2 Demonstrates </w:t>
            </w:r>
            <w:r>
              <w:rPr>
                <w:bCs/>
                <w:sz w:val="20"/>
                <w:szCs w:val="20"/>
              </w:rPr>
              <w:t>developing</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c>
          <w:tcPr>
            <w:tcW w:w="1792" w:type="dxa"/>
          </w:tcPr>
          <w:p w:rsidR="00010EA4" w:rsidRDefault="00010EA4" w:rsidP="00010EA4">
            <w:r w:rsidRPr="002014D8">
              <w:rPr>
                <w:bCs/>
                <w:sz w:val="20"/>
                <w:szCs w:val="20"/>
              </w:rPr>
              <w:lastRenderedPageBreak/>
              <w:t xml:space="preserve">5.2 Demonstrates </w:t>
            </w:r>
            <w:r>
              <w:rPr>
                <w:bCs/>
                <w:sz w:val="20"/>
                <w:szCs w:val="20"/>
              </w:rPr>
              <w:t>little or no</w:t>
            </w:r>
            <w:r w:rsidRPr="002014D8">
              <w:rPr>
                <w:bCs/>
                <w:sz w:val="20"/>
                <w:szCs w:val="20"/>
              </w:rPr>
              <w:t xml:space="preserve"> ability in </w:t>
            </w:r>
            <w:r w:rsidRPr="002F3C5B">
              <w:rPr>
                <w:b/>
                <w:bCs/>
                <w:sz w:val="20"/>
                <w:szCs w:val="20"/>
              </w:rPr>
              <w:t xml:space="preserve">establishing rigorous academic goals and </w:t>
            </w:r>
            <w:r w:rsidRPr="002F3C5B">
              <w:rPr>
                <w:b/>
                <w:bCs/>
                <w:sz w:val="20"/>
                <w:szCs w:val="20"/>
              </w:rPr>
              <w:lastRenderedPageBreak/>
              <w:t>priorities</w:t>
            </w:r>
            <w:r w:rsidRPr="002014D8">
              <w:rPr>
                <w:bCs/>
                <w:sz w:val="20"/>
                <w:szCs w:val="20"/>
              </w:rPr>
              <w:t xml:space="preserve"> that are accepted as fixed and immovable</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bCs/>
                <w:sz w:val="20"/>
                <w:szCs w:val="20"/>
              </w:rPr>
              <w:t xml:space="preserve">5.3 Demonstrates superior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t xml:space="preserve">5.3 Demonstrates </w:t>
            </w:r>
            <w:r>
              <w:rPr>
                <w:bCs/>
                <w:sz w:val="20"/>
                <w:szCs w:val="20"/>
              </w:rPr>
              <w:t>sufficient</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t xml:space="preserve">5.3 Demonstrates </w:t>
            </w:r>
            <w:r>
              <w:rPr>
                <w:bCs/>
                <w:sz w:val="20"/>
                <w:szCs w:val="20"/>
              </w:rPr>
              <w:t>developing</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c>
          <w:tcPr>
            <w:tcW w:w="1792" w:type="dxa"/>
          </w:tcPr>
          <w:p w:rsidR="00010EA4" w:rsidRDefault="00010EA4" w:rsidP="00010EA4">
            <w:r w:rsidRPr="002014D8">
              <w:rPr>
                <w:bCs/>
                <w:sz w:val="20"/>
                <w:szCs w:val="20"/>
              </w:rPr>
              <w:t xml:space="preserve">5.3 Demonstrates </w:t>
            </w:r>
            <w:r>
              <w:rPr>
                <w:bCs/>
                <w:sz w:val="20"/>
                <w:szCs w:val="20"/>
              </w:rPr>
              <w:t>little or no</w:t>
            </w:r>
            <w:r w:rsidRPr="002014D8">
              <w:rPr>
                <w:bCs/>
                <w:sz w:val="20"/>
                <w:szCs w:val="20"/>
              </w:rPr>
              <w:t xml:space="preserve"> ability in </w:t>
            </w:r>
            <w:r w:rsidRPr="002F3C5B">
              <w:rPr>
                <w:b/>
                <w:bCs/>
                <w:sz w:val="20"/>
                <w:szCs w:val="20"/>
              </w:rPr>
              <w:t xml:space="preserve">orchestrating high-quality team collaboration to analyze interim assessment results </w:t>
            </w:r>
            <w:r w:rsidRPr="002014D8">
              <w:rPr>
                <w:bCs/>
                <w:sz w:val="20"/>
                <w:szCs w:val="20"/>
              </w:rPr>
              <w:t>and formulate action plans for immediate implementation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5.4 </w:t>
            </w:r>
            <w:r w:rsidRPr="002014D8">
              <w:rPr>
                <w:bCs/>
                <w:sz w:val="20"/>
                <w:szCs w:val="20"/>
              </w:rPr>
              <w:t xml:space="preserve">Demonstrates superior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c>
          <w:tcPr>
            <w:tcW w:w="1792" w:type="dxa"/>
          </w:tcPr>
          <w:p w:rsidR="00010EA4" w:rsidRDefault="00010EA4" w:rsidP="00010EA4">
            <w:r w:rsidRPr="002014D8">
              <w:rPr>
                <w:sz w:val="20"/>
                <w:szCs w:val="20"/>
              </w:rPr>
              <w:t xml:space="preserve">5.4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implementing systems to promote and enforce individual accountability</w:t>
            </w:r>
            <w:r w:rsidRPr="002014D8">
              <w:rPr>
                <w:sz w:val="20"/>
                <w:szCs w:val="20"/>
              </w:rPr>
              <w:t xml:space="preserve"> for results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5.5 </w:t>
            </w:r>
            <w:r w:rsidRPr="002014D8">
              <w:rPr>
                <w:bCs/>
                <w:sz w:val="20"/>
                <w:szCs w:val="20"/>
              </w:rPr>
              <w:t xml:space="preserve">Demonstrates superior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c>
          <w:tcPr>
            <w:tcW w:w="1792" w:type="dxa"/>
          </w:tcPr>
          <w:p w:rsidR="00010EA4" w:rsidRDefault="00010EA4" w:rsidP="00010EA4">
            <w:r w:rsidRPr="002014D8">
              <w:rPr>
                <w:sz w:val="20"/>
                <w:szCs w:val="20"/>
              </w:rPr>
              <w:t xml:space="preserve">5.5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ensuring all students full and equitable access to educational programs</w:t>
            </w:r>
            <w:r w:rsidRPr="002014D8">
              <w:rPr>
                <w:sz w:val="20"/>
                <w:szCs w:val="20"/>
              </w:rPr>
              <w:t>, curricula, and available supports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5.6 </w:t>
            </w:r>
            <w:r w:rsidRPr="002014D8">
              <w:rPr>
                <w:bCs/>
                <w:sz w:val="20"/>
                <w:szCs w:val="20"/>
              </w:rPr>
              <w:t xml:space="preserve">Demonstrates superior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Pr>
                <w:bCs/>
                <w:sz w:val="20"/>
                <w:szCs w:val="20"/>
              </w:rPr>
              <w:t>Demonstrates developing</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c>
          <w:tcPr>
            <w:tcW w:w="1792" w:type="dxa"/>
          </w:tcPr>
          <w:p w:rsidR="00010EA4" w:rsidRDefault="00010EA4" w:rsidP="00010EA4">
            <w:r w:rsidRPr="002014D8">
              <w:rPr>
                <w:sz w:val="20"/>
                <w:szCs w:val="20"/>
              </w:rPr>
              <w:t xml:space="preserve">5.6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positive and equitable behavior management systems</w:t>
            </w:r>
            <w:r w:rsidRPr="002014D8">
              <w:rPr>
                <w:sz w:val="20"/>
                <w:szCs w:val="20"/>
              </w:rPr>
              <w:t xml:space="preserve"> and ensuring that rules and routines are consistently implemented</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Pr>
                <w:sz w:val="20"/>
                <w:szCs w:val="20"/>
              </w:rPr>
              <w:lastRenderedPageBreak/>
              <w:t xml:space="preserve">5.7 </w:t>
            </w:r>
            <w:r w:rsidRPr="002014D8">
              <w:rPr>
                <w:bCs/>
                <w:sz w:val="20"/>
                <w:szCs w:val="20"/>
              </w:rPr>
              <w:t xml:space="preserve">Demonstrates superior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c>
          <w:tcPr>
            <w:tcW w:w="1792" w:type="dxa"/>
          </w:tcPr>
          <w:p w:rsidR="00010EA4" w:rsidRDefault="00010EA4" w:rsidP="00010EA4">
            <w:r>
              <w:rPr>
                <w:sz w:val="20"/>
                <w:szCs w:val="20"/>
              </w:rPr>
              <w:lastRenderedPageBreak/>
              <w:t xml:space="preserve">5.7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bCs/>
                <w:sz w:val="20"/>
                <w:szCs w:val="20"/>
              </w:rPr>
              <w:t>g</w:t>
            </w:r>
            <w:r w:rsidRPr="002F3C5B">
              <w:rPr>
                <w:b/>
                <w:sz w:val="20"/>
                <w:szCs w:val="20"/>
              </w:rPr>
              <w:t>uiding staff to build productive and respectful relationships</w:t>
            </w:r>
            <w:r w:rsidRPr="002014D8">
              <w:rPr>
                <w:sz w:val="20"/>
                <w:szCs w:val="20"/>
              </w:rPr>
              <w:t xml:space="preserve"> with parents/guardians </w:t>
            </w:r>
            <w:r w:rsidRPr="002014D8">
              <w:rPr>
                <w:sz w:val="20"/>
                <w:szCs w:val="20"/>
              </w:rPr>
              <w:lastRenderedPageBreak/>
              <w:t>and engage them in their children's learning</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5.8 </w:t>
            </w:r>
            <w:r w:rsidRPr="002014D8">
              <w:rPr>
                <w:bCs/>
                <w:sz w:val="20"/>
                <w:szCs w:val="20"/>
              </w:rPr>
              <w:t xml:space="preserve">Demonstrates superior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c>
          <w:tcPr>
            <w:tcW w:w="1792" w:type="dxa"/>
          </w:tcPr>
          <w:p w:rsidR="00010EA4" w:rsidRDefault="00010EA4" w:rsidP="00010EA4">
            <w:r w:rsidRPr="002014D8">
              <w:rPr>
                <w:sz w:val="20"/>
                <w:szCs w:val="20"/>
              </w:rPr>
              <w:t xml:space="preserve">5.8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developing family and community partnerships</w:t>
            </w:r>
            <w:r w:rsidRPr="002014D8">
              <w:rPr>
                <w:sz w:val="20"/>
                <w:szCs w:val="20"/>
              </w:rPr>
              <w:t xml:space="preserve"> that increase access to resources (e.g., classroom volunteers, funds, equipment), as long as they clearly align with and do not distract from the school's goals for student growth and achievement</w:t>
            </w:r>
          </w:p>
        </w:tc>
      </w:tr>
      <w:tr w:rsidR="00010EA4" w:rsidTr="00010EA4">
        <w:tc>
          <w:tcPr>
            <w:tcW w:w="1688" w:type="dxa"/>
          </w:tcPr>
          <w:p w:rsidR="00010EA4" w:rsidRPr="00F0129E" w:rsidRDefault="00010EA4" w:rsidP="00010EA4">
            <w:pPr>
              <w:pStyle w:val="Default"/>
              <w:spacing w:before="120" w:after="120"/>
              <w:rPr>
                <w:b/>
                <w:sz w:val="20"/>
                <w:szCs w:val="20"/>
              </w:rPr>
            </w:pPr>
            <w:r w:rsidRPr="00F0129E">
              <w:rPr>
                <w:b/>
                <w:sz w:val="20"/>
                <w:szCs w:val="20"/>
              </w:rPr>
              <w:t xml:space="preserve">Standard 6: Organizational, Operational, and Resource Management </w:t>
            </w:r>
          </w:p>
          <w:p w:rsidR="00010EA4" w:rsidRPr="00F0129E" w:rsidRDefault="00010EA4" w:rsidP="00010EA4">
            <w:pPr>
              <w:rPr>
                <w:b/>
                <w:sz w:val="20"/>
                <w:szCs w:val="20"/>
              </w:rPr>
            </w:pPr>
            <w:r w:rsidRPr="00F0129E">
              <w:rPr>
                <w:b/>
                <w:sz w:val="20"/>
                <w:szCs w:val="20"/>
              </w:rPr>
              <w:t>School building leaders leverage organizational, operational, and resource management skills to support school improvement and achieve desired educational outcomes, including:</w:t>
            </w:r>
          </w:p>
          <w:p w:rsidR="00010EA4" w:rsidRPr="00F0129E" w:rsidRDefault="00010EA4" w:rsidP="00010EA4">
            <w:pPr>
              <w:rPr>
                <w:b/>
                <w:sz w:val="20"/>
                <w:szCs w:val="20"/>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6.1 </w:t>
            </w:r>
            <w:r w:rsidRPr="002014D8">
              <w:rPr>
                <w:bCs/>
                <w:sz w:val="20"/>
                <w:szCs w:val="20"/>
              </w:rPr>
              <w:t xml:space="preserve">Demonstrates superior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c>
          <w:tcPr>
            <w:tcW w:w="1792" w:type="dxa"/>
          </w:tcPr>
          <w:p w:rsidR="00010EA4" w:rsidRDefault="00010EA4" w:rsidP="00010EA4">
            <w:r w:rsidRPr="002014D8">
              <w:rPr>
                <w:sz w:val="20"/>
                <w:szCs w:val="20"/>
              </w:rPr>
              <w:t xml:space="preserve">6.1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data</w:t>
            </w:r>
            <w:r w:rsidRPr="002014D8">
              <w:rPr>
                <w:sz w:val="20"/>
                <w:szCs w:val="20"/>
              </w:rPr>
              <w:t xml:space="preserve"> to identify needs and priorities within the organization and to address organizational barriers to attaining student achievement goals</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6.2 </w:t>
            </w:r>
            <w:r w:rsidRPr="002014D8">
              <w:rPr>
                <w:bCs/>
                <w:sz w:val="20"/>
                <w:szCs w:val="20"/>
              </w:rPr>
              <w:t xml:space="preserve">Demonstrates superior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c>
          <w:tcPr>
            <w:tcW w:w="1792" w:type="dxa"/>
          </w:tcPr>
          <w:p w:rsidR="00010EA4" w:rsidRDefault="00010EA4" w:rsidP="00010EA4">
            <w:r w:rsidRPr="002014D8">
              <w:rPr>
                <w:sz w:val="20"/>
                <w:szCs w:val="20"/>
              </w:rPr>
              <w:lastRenderedPageBreak/>
              <w:t xml:space="preserve">6.2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technological tools</w:t>
            </w:r>
            <w:r w:rsidRPr="002014D8">
              <w:rPr>
                <w:sz w:val="20"/>
                <w:szCs w:val="20"/>
              </w:rPr>
              <w:t xml:space="preserve"> and systems to facilitate communication and collaboration, </w:t>
            </w:r>
            <w:r w:rsidRPr="002014D8">
              <w:rPr>
                <w:sz w:val="20"/>
                <w:szCs w:val="20"/>
              </w:rPr>
              <w:lastRenderedPageBreak/>
              <w:t>manage information, and support effective management of the organization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6.3 </w:t>
            </w:r>
            <w:r w:rsidRPr="002014D8">
              <w:rPr>
                <w:bCs/>
                <w:sz w:val="20"/>
                <w:szCs w:val="20"/>
              </w:rPr>
              <w:t xml:space="preserve">Demonstrates superior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c>
          <w:tcPr>
            <w:tcW w:w="1792" w:type="dxa"/>
          </w:tcPr>
          <w:p w:rsidR="00010EA4" w:rsidRDefault="00010EA4" w:rsidP="00010EA4">
            <w:r w:rsidRPr="002014D8">
              <w:rPr>
                <w:sz w:val="20"/>
                <w:szCs w:val="20"/>
              </w:rPr>
              <w:t xml:space="preserve">6.3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using practices for the safe, efficient, and effective operation of the school's physical plant</w:t>
            </w:r>
            <w:r w:rsidRPr="002014D8">
              <w:rPr>
                <w:sz w:val="20"/>
                <w:szCs w:val="20"/>
              </w:rPr>
              <w:t>, equipment, and auxiliary services (e.g., food services, student transportation)</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t xml:space="preserve">6.4 </w:t>
            </w:r>
            <w:r w:rsidRPr="002014D8">
              <w:rPr>
                <w:bCs/>
                <w:sz w:val="20"/>
                <w:szCs w:val="20"/>
              </w:rPr>
              <w:t xml:space="preserve">Demonstrates superior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 xml:space="preserve">Demonstrates </w:t>
            </w:r>
            <w:r>
              <w:rPr>
                <w:bCs/>
                <w:sz w:val="20"/>
                <w:szCs w:val="20"/>
              </w:rPr>
              <w:t>sufficient</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 xml:space="preserve">Demonstrates </w:t>
            </w:r>
            <w:r>
              <w:rPr>
                <w:bCs/>
                <w:sz w:val="20"/>
                <w:szCs w:val="20"/>
              </w:rPr>
              <w:t>developing</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c>
          <w:tcPr>
            <w:tcW w:w="1792" w:type="dxa"/>
          </w:tcPr>
          <w:p w:rsidR="00010EA4" w:rsidRDefault="00010EA4" w:rsidP="00010EA4">
            <w:r w:rsidRPr="002014D8">
              <w:rPr>
                <w:sz w:val="20"/>
                <w:szCs w:val="20"/>
              </w:rPr>
              <w:t xml:space="preserve">6.4 </w:t>
            </w:r>
            <w:r w:rsidRPr="002014D8">
              <w:rPr>
                <w:bCs/>
                <w:sz w:val="20"/>
                <w:szCs w:val="20"/>
              </w:rPr>
              <w:t>Demons</w:t>
            </w:r>
            <w:r>
              <w:rPr>
                <w:bCs/>
                <w:sz w:val="20"/>
                <w:szCs w:val="20"/>
              </w:rPr>
              <w:t>trates little or no</w:t>
            </w:r>
            <w:r w:rsidRPr="002014D8">
              <w:rPr>
                <w:bCs/>
                <w:sz w:val="20"/>
                <w:szCs w:val="20"/>
              </w:rPr>
              <w:t xml:space="preserve"> ability in </w:t>
            </w:r>
            <w:r w:rsidRPr="002014D8">
              <w:rPr>
                <w:sz w:val="20"/>
                <w:szCs w:val="20"/>
              </w:rPr>
              <w:t xml:space="preserve">planning, </w:t>
            </w:r>
            <w:r w:rsidRPr="002F3C5B">
              <w:rPr>
                <w:b/>
                <w:sz w:val="20"/>
                <w:szCs w:val="20"/>
              </w:rPr>
              <w:t>managing, and monitoring school budgets</w:t>
            </w:r>
            <w:r w:rsidRPr="002014D8">
              <w:rPr>
                <w:sz w:val="20"/>
                <w:szCs w:val="20"/>
              </w:rPr>
              <w:t xml:space="preserve"> aligned to school improvement goals, and creatively seeking new resources to support school programs and/or reallocating resources from programs identified as ineffective or redundant</w:t>
            </w:r>
          </w:p>
        </w:tc>
      </w:tr>
      <w:tr w:rsidR="00010EA4" w:rsidTr="00010EA4">
        <w:tc>
          <w:tcPr>
            <w:tcW w:w="1688" w:type="dxa"/>
          </w:tcPr>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Default="00010EA4" w:rsidP="00010EA4">
            <w:pPr>
              <w:rPr>
                <w:b/>
              </w:rPr>
            </w:pPr>
          </w:p>
          <w:p w:rsidR="00010EA4" w:rsidRDefault="00010EA4" w:rsidP="00010EA4">
            <w:pPr>
              <w:rPr>
                <w:b/>
              </w:rPr>
            </w:pPr>
          </w:p>
          <w:p w:rsidR="00010EA4" w:rsidRPr="00F0129E" w:rsidRDefault="00010EA4" w:rsidP="00010EA4">
            <w:pPr>
              <w:rPr>
                <w:b/>
              </w:rPr>
            </w:pPr>
          </w:p>
          <w:p w:rsidR="00010EA4" w:rsidRPr="00F0129E" w:rsidRDefault="00010EA4" w:rsidP="00010EA4">
            <w:pPr>
              <w:rPr>
                <w:b/>
              </w:rPr>
            </w:pPr>
          </w:p>
          <w:p w:rsidR="00010EA4" w:rsidRPr="00F0129E" w:rsidRDefault="00010EA4" w:rsidP="00010EA4">
            <w:pPr>
              <w:rPr>
                <w:b/>
              </w:rPr>
            </w:pPr>
            <w:r w:rsidRPr="00F0129E">
              <w:rPr>
                <w:b/>
                <w:bCs/>
              </w:rPr>
              <w:t xml:space="preserve">Score:  </w:t>
            </w:r>
          </w:p>
        </w:tc>
        <w:tc>
          <w:tcPr>
            <w:tcW w:w="1792" w:type="dxa"/>
          </w:tcPr>
          <w:p w:rsidR="00010EA4" w:rsidRPr="002014D8" w:rsidRDefault="00010EA4" w:rsidP="00010EA4">
            <w:r w:rsidRPr="002014D8">
              <w:rPr>
                <w:sz w:val="20"/>
                <w:szCs w:val="20"/>
              </w:rPr>
              <w:lastRenderedPageBreak/>
              <w:t xml:space="preserve">6.5 </w:t>
            </w:r>
            <w:r w:rsidRPr="002014D8">
              <w:rPr>
                <w:bCs/>
                <w:sz w:val="20"/>
                <w:szCs w:val="20"/>
              </w:rPr>
              <w:t xml:space="preserve">Demonstrates superior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sufficient</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developing</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c>
          <w:tcPr>
            <w:tcW w:w="1792" w:type="dxa"/>
          </w:tcPr>
          <w:p w:rsidR="00010EA4" w:rsidRDefault="00010EA4" w:rsidP="00010EA4">
            <w:r w:rsidRPr="002014D8">
              <w:rPr>
                <w:sz w:val="20"/>
                <w:szCs w:val="20"/>
              </w:rPr>
              <w:lastRenderedPageBreak/>
              <w:t xml:space="preserve">6.5 </w:t>
            </w:r>
            <w:r w:rsidRPr="002014D8">
              <w:rPr>
                <w:bCs/>
                <w:sz w:val="20"/>
                <w:szCs w:val="20"/>
              </w:rPr>
              <w:t xml:space="preserve">Demonstrates </w:t>
            </w:r>
            <w:r>
              <w:rPr>
                <w:bCs/>
                <w:sz w:val="20"/>
                <w:szCs w:val="20"/>
              </w:rPr>
              <w:t>little or no</w:t>
            </w:r>
            <w:r w:rsidRPr="002014D8">
              <w:rPr>
                <w:bCs/>
                <w:sz w:val="20"/>
                <w:szCs w:val="20"/>
              </w:rPr>
              <w:t xml:space="preserve"> ability in </w:t>
            </w:r>
            <w:r w:rsidRPr="002F3C5B">
              <w:rPr>
                <w:b/>
                <w:sz w:val="20"/>
                <w:szCs w:val="20"/>
              </w:rPr>
              <w:t>managing and supervising compliance with laws</w:t>
            </w:r>
            <w:r w:rsidRPr="002014D8">
              <w:rPr>
                <w:sz w:val="20"/>
                <w:szCs w:val="20"/>
              </w:rPr>
              <w:t xml:space="preserve"> and regulations, such as those governing building management and reporting; human resource management; financial management; school safety and emergency </w:t>
            </w:r>
            <w:r w:rsidRPr="002014D8">
              <w:rPr>
                <w:sz w:val="20"/>
                <w:szCs w:val="20"/>
              </w:rPr>
              <w:lastRenderedPageBreak/>
              <w:t>preparedness; student safety and welfare; and the rights and responsibilities of students, families, and school staff</w:t>
            </w:r>
          </w:p>
        </w:tc>
      </w:tr>
    </w:tbl>
    <w:p w:rsidR="00010EA4" w:rsidRDefault="00010EA4" w:rsidP="00010EA4"/>
    <w:p w:rsidR="00EC0B0E" w:rsidRDefault="00010EA4" w:rsidP="00EC0B0E">
      <w:r>
        <w:t>Additional comments:</w:t>
      </w: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Default="00EC0B0E" w:rsidP="001C566A">
      <w:pPr>
        <w:rPr>
          <w:b/>
        </w:rPr>
      </w:pPr>
    </w:p>
    <w:p w:rsidR="00EC0B0E" w:rsidRPr="001C566A" w:rsidRDefault="00EC0B0E" w:rsidP="001C566A">
      <w:pPr>
        <w:rPr>
          <w:b/>
        </w:rPr>
      </w:pPr>
    </w:p>
    <w:p w:rsidR="000B62E8" w:rsidRDefault="000B62E8" w:rsidP="00EC0B0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1C566A" w:rsidRPr="00022A1B" w:rsidRDefault="001C566A" w:rsidP="001C566A">
      <w:pPr>
        <w:rPr>
          <w:b/>
          <w:sz w:val="28"/>
          <w:szCs w:val="28"/>
        </w:rPr>
      </w:pPr>
      <w:r w:rsidRPr="00022A1B">
        <w:rPr>
          <w:b/>
          <w:bCs/>
          <w:sz w:val="28"/>
          <w:szCs w:val="28"/>
          <w:u w:val="single"/>
        </w:rPr>
        <w:t xml:space="preserve">                                                       </w:t>
      </w:r>
      <w:r w:rsidRPr="00022A1B">
        <w:rPr>
          <w:b/>
          <w:sz w:val="28"/>
          <w:szCs w:val="28"/>
        </w:rPr>
        <w:t xml:space="preserve"> </w:t>
      </w:r>
      <w:r w:rsidRPr="00022A1B">
        <w:rPr>
          <w:b/>
          <w:sz w:val="28"/>
          <w:szCs w:val="28"/>
        </w:rPr>
        <w:tab/>
      </w:r>
      <w:r w:rsidRPr="00022A1B">
        <w:rPr>
          <w:b/>
          <w:sz w:val="28"/>
          <w:szCs w:val="28"/>
        </w:rPr>
        <w:tab/>
        <w:t xml:space="preserve"> </w:t>
      </w:r>
    </w:p>
    <w:p w:rsidR="001C566A" w:rsidRPr="00022A1B" w:rsidRDefault="001C566A" w:rsidP="001C566A">
      <w:pPr>
        <w:tabs>
          <w:tab w:val="left" w:pos="-360"/>
          <w:tab w:val="left" w:pos="0"/>
          <w:tab w:val="left" w:pos="720"/>
          <w:tab w:val="left" w:pos="1170"/>
          <w:tab w:val="left" w:pos="180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sidRPr="00022A1B">
        <w:rPr>
          <w:b/>
          <w:sz w:val="28"/>
          <w:szCs w:val="28"/>
        </w:rPr>
        <w:t xml:space="preserve">Evaluator's Signature                   </w:t>
      </w:r>
      <w:r w:rsidRPr="00022A1B">
        <w:rPr>
          <w:b/>
          <w:sz w:val="28"/>
          <w:szCs w:val="28"/>
        </w:rPr>
        <w:tab/>
      </w:r>
      <w:r w:rsidRPr="00022A1B">
        <w:rPr>
          <w:b/>
          <w:sz w:val="28"/>
          <w:szCs w:val="28"/>
        </w:rPr>
        <w:tab/>
      </w:r>
      <w:r w:rsidRPr="00022A1B">
        <w:rPr>
          <w:b/>
          <w:sz w:val="28"/>
          <w:szCs w:val="28"/>
        </w:rPr>
        <w:tab/>
      </w:r>
    </w:p>
    <w:p w:rsidR="001C566A" w:rsidRPr="00022A1B" w:rsidRDefault="001C566A" w:rsidP="001C566A">
      <w:pPr>
        <w:tabs>
          <w:tab w:val="left" w:pos="-360"/>
          <w:tab w:val="left" w:pos="0"/>
          <w:tab w:val="left" w:pos="720"/>
          <w:tab w:val="left" w:pos="1170"/>
          <w:tab w:val="left" w:pos="180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p>
    <w:p w:rsidR="001C566A" w:rsidRDefault="001C566A" w:rsidP="001C566A">
      <w:pPr>
        <w:tabs>
          <w:tab w:val="left" w:pos="-360"/>
          <w:tab w:val="left" w:pos="0"/>
          <w:tab w:val="left" w:pos="720"/>
          <w:tab w:val="left" w:pos="117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Pr>
          <w:b/>
          <w:bCs/>
          <w:sz w:val="28"/>
          <w:szCs w:val="28"/>
          <w:u w:val="single"/>
        </w:rPr>
        <w:t>__________________________</w:t>
      </w:r>
      <w:r w:rsidRPr="00022A1B">
        <w:rPr>
          <w:b/>
          <w:bCs/>
          <w:sz w:val="28"/>
          <w:szCs w:val="28"/>
          <w:u w:val="single"/>
        </w:rPr>
        <w:t xml:space="preserve">                  </w:t>
      </w:r>
      <w:r w:rsidRPr="00022A1B">
        <w:rPr>
          <w:b/>
          <w:sz w:val="28"/>
          <w:szCs w:val="28"/>
        </w:rPr>
        <w:t xml:space="preserve">    </w:t>
      </w:r>
    </w:p>
    <w:p w:rsidR="001C566A" w:rsidRPr="00121CDA" w:rsidRDefault="001C566A" w:rsidP="001C566A">
      <w:pPr>
        <w:tabs>
          <w:tab w:val="left" w:pos="-360"/>
          <w:tab w:val="left" w:pos="0"/>
          <w:tab w:val="left" w:pos="720"/>
          <w:tab w:val="left" w:pos="117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8"/>
          <w:szCs w:val="28"/>
        </w:rPr>
      </w:pPr>
      <w:r>
        <w:rPr>
          <w:b/>
          <w:sz w:val="28"/>
          <w:szCs w:val="28"/>
        </w:rPr>
        <w:t>Date</w:t>
      </w:r>
      <w:r w:rsidRPr="00022A1B">
        <w:rPr>
          <w:b/>
          <w:sz w:val="28"/>
          <w:szCs w:val="28"/>
        </w:rPr>
        <w:t xml:space="preserve">              </w:t>
      </w:r>
      <w:r w:rsidRPr="00022A1B">
        <w:rPr>
          <w:b/>
          <w:sz w:val="28"/>
          <w:szCs w:val="28"/>
        </w:rPr>
        <w:tab/>
      </w:r>
      <w:r w:rsidRPr="00022A1B">
        <w:rPr>
          <w:b/>
          <w:sz w:val="28"/>
          <w:szCs w:val="28"/>
        </w:rPr>
        <w:tab/>
      </w:r>
    </w:p>
    <w:p w:rsidR="000B62E8" w:rsidRDefault="000B62E8" w:rsidP="000B62E8">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0B62E8" w:rsidRDefault="000B62E8"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1C566A" w:rsidRDefault="001C566A" w:rsidP="001C566A"/>
    <w:p w:rsidR="000B62E8" w:rsidRPr="005156C9" w:rsidRDefault="000B62E8" w:rsidP="005156C9">
      <w:pPr>
        <w:rPr>
          <w:sz w:val="28"/>
          <w:szCs w:val="28"/>
        </w:rPr>
      </w:pPr>
    </w:p>
    <w:p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Default="003C24D9" w:rsidP="003C24D9"/>
    <w:p w:rsidR="003C24D9" w:rsidRPr="003C24D9" w:rsidRDefault="003C24D9" w:rsidP="003C24D9"/>
    <w:p w:rsidR="000B62E8" w:rsidRDefault="000B62E8"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p>
    <w:p w:rsidR="00E311AB" w:rsidRPr="00A050C1" w:rsidRDefault="00E311AB" w:rsidP="005E02CF">
      <w:pPr>
        <w:pStyle w:val="Heading1"/>
        <w:tabs>
          <w:tab w:val="clear" w:pos="-1080"/>
          <w:tab w:val="clear" w:pos="-720"/>
          <w:tab w:val="clear" w:pos="1440"/>
          <w:tab w:val="clear" w:pos="2160"/>
          <w:tab w:val="clear" w:pos="2880"/>
          <w:tab w:val="clear" w:pos="7200"/>
          <w:tab w:val="left" w:pos="-360"/>
          <w:tab w:val="left" w:pos="1170"/>
          <w:tab w:val="left" w:pos="1620"/>
          <w:tab w:val="left" w:pos="1980"/>
          <w:tab w:val="left" w:pos="6930"/>
          <w:tab w:val="left" w:pos="12960"/>
        </w:tabs>
      </w:pPr>
      <w:r w:rsidRPr="00A050C1">
        <w:t>APPEND</w:t>
      </w:r>
      <w:r w:rsidR="005156C9">
        <w:t>IX G</w:t>
      </w:r>
    </w:p>
    <w:p w:rsidR="00E311AB" w:rsidRPr="00A050C1"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pPr>
    </w:p>
    <w:p w:rsidR="00E311AB" w:rsidRPr="000E3F4A"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b/>
        </w:rPr>
      </w:pPr>
      <w:r w:rsidRPr="000E3F4A">
        <w:rPr>
          <w:b/>
        </w:rPr>
        <w:t>Mentor Credit Application Process</w:t>
      </w:r>
    </w:p>
    <w:p w:rsidR="00E311AB"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sz w:val="20"/>
        </w:rPr>
      </w:pPr>
    </w:p>
    <w:p w:rsidR="00E311AB" w:rsidRDefault="00E311AB" w:rsidP="005E02CF">
      <w:pPr>
        <w:tabs>
          <w:tab w:val="left" w:pos="-360"/>
          <w:tab w:val="left" w:pos="0"/>
          <w:tab w:val="left" w:pos="720"/>
          <w:tab w:val="left" w:pos="1170"/>
          <w:tab w:val="left" w:pos="1620"/>
          <w:tab w:val="left" w:pos="198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s>
        <w:jc w:val="center"/>
        <w:rPr>
          <w:sz w:val="20"/>
        </w:rPr>
      </w:pPr>
    </w:p>
    <w:p w:rsidR="00E311AB" w:rsidRDefault="00E311AB" w:rsidP="005E02CF">
      <w:pPr>
        <w:rPr>
          <w:sz w:val="20"/>
          <w:u w:val="single"/>
        </w:rPr>
      </w:pPr>
    </w:p>
    <w:p w:rsidR="00E311AB" w:rsidRDefault="00E311AB" w:rsidP="005E02CF">
      <w:pPr>
        <w:rPr>
          <w:b/>
          <w:bCs/>
          <w:sz w:val="20"/>
        </w:rPr>
      </w:pPr>
    </w:p>
    <w:p w:rsidR="00E311AB" w:rsidRDefault="00E311AB" w:rsidP="005E02CF">
      <w:pPr>
        <w:rPr>
          <w:sz w:val="20"/>
        </w:rPr>
      </w:pPr>
      <w:r>
        <w:rPr>
          <w:b/>
          <w:bCs/>
          <w:sz w:val="20"/>
        </w:rPr>
        <w:br w:type="page"/>
      </w:r>
      <w:r>
        <w:rPr>
          <w:b/>
          <w:bCs/>
          <w:sz w:val="20"/>
        </w:rPr>
        <w:lastRenderedPageBreak/>
        <w:t>Mentor Credit Application Process</w:t>
      </w:r>
    </w:p>
    <w:p w:rsidR="00E311AB" w:rsidRDefault="00E311AB" w:rsidP="005E02CF">
      <w:pPr>
        <w:rPr>
          <w:sz w:val="20"/>
        </w:rPr>
      </w:pPr>
    </w:p>
    <w:p w:rsidR="00E311AB" w:rsidRDefault="00E311AB" w:rsidP="005E02CF">
      <w:pPr>
        <w:rPr>
          <w:sz w:val="20"/>
        </w:rPr>
      </w:pPr>
      <w:r>
        <w:rPr>
          <w:sz w:val="20"/>
        </w:rPr>
        <w:t>Graduate credit may be available for serving as a host administrator/mentor when additional requirements are met.  Mentors interested in obtaining graduate credit to apply toward license renewal should follow these steps:</w:t>
      </w:r>
    </w:p>
    <w:p w:rsidR="00E311AB" w:rsidRDefault="00E311AB" w:rsidP="005E02CF">
      <w:pPr>
        <w:rPr>
          <w:sz w:val="20"/>
        </w:rPr>
      </w:pPr>
    </w:p>
    <w:p w:rsidR="00E311AB" w:rsidRDefault="00E311AB" w:rsidP="00DC2CFD">
      <w:pPr>
        <w:numPr>
          <w:ilvl w:val="0"/>
          <w:numId w:val="5"/>
        </w:numPr>
        <w:rPr>
          <w:sz w:val="20"/>
        </w:rPr>
      </w:pPr>
      <w:r>
        <w:rPr>
          <w:b/>
          <w:bCs/>
          <w:sz w:val="20"/>
        </w:rPr>
        <w:t>As early as possible in the fall semester</w:t>
      </w:r>
      <w:r>
        <w:rPr>
          <w:sz w:val="20"/>
        </w:rPr>
        <w:t>, notify the university supervisor of your desire to apply for three graduate credit hours through this program. Credit will be granted during the spring semester.</w:t>
      </w:r>
    </w:p>
    <w:p w:rsidR="00E311AB" w:rsidRDefault="00E311AB" w:rsidP="001A5813">
      <w:pPr>
        <w:rPr>
          <w:sz w:val="20"/>
        </w:rPr>
      </w:pPr>
    </w:p>
    <w:p w:rsidR="00E311AB" w:rsidRDefault="00E311AB" w:rsidP="00DC2CFD">
      <w:pPr>
        <w:numPr>
          <w:ilvl w:val="0"/>
          <w:numId w:val="5"/>
        </w:numPr>
        <w:rPr>
          <w:sz w:val="20"/>
        </w:rPr>
      </w:pPr>
      <w:r>
        <w:rPr>
          <w:sz w:val="20"/>
        </w:rPr>
        <w:t xml:space="preserve">With the university supervisor, </w:t>
      </w:r>
      <w:r>
        <w:rPr>
          <w:b/>
          <w:bCs/>
          <w:sz w:val="20"/>
        </w:rPr>
        <w:t>develop a proposal</w:t>
      </w:r>
      <w:r>
        <w:rPr>
          <w:sz w:val="20"/>
        </w:rPr>
        <w:t xml:space="preserve"> for a school improvement project or study you will complete during the fall or spring semester.  An outline for your proposal is included in this packet. The project may be done with your intern or separately, but should focus on helping your school meet its school improvement goals. </w:t>
      </w:r>
    </w:p>
    <w:p w:rsidR="00E311AB" w:rsidRDefault="00E311AB" w:rsidP="001A5813">
      <w:pPr>
        <w:rPr>
          <w:sz w:val="20"/>
        </w:rPr>
      </w:pPr>
    </w:p>
    <w:p w:rsidR="00E311AB" w:rsidRDefault="00E311AB" w:rsidP="00DC2CFD">
      <w:pPr>
        <w:numPr>
          <w:ilvl w:val="0"/>
          <w:numId w:val="5"/>
        </w:numPr>
        <w:rPr>
          <w:sz w:val="20"/>
        </w:rPr>
      </w:pPr>
      <w:r>
        <w:rPr>
          <w:b/>
          <w:bCs/>
          <w:sz w:val="20"/>
        </w:rPr>
        <w:t>Before October 1, contact the department secretary in Educational Leadership</w:t>
      </w:r>
      <w:r w:rsidR="006C1751">
        <w:rPr>
          <w:b/>
          <w:bCs/>
          <w:sz w:val="20"/>
        </w:rPr>
        <w:t xml:space="preserve"> at</w:t>
      </w:r>
      <w:r>
        <w:rPr>
          <w:b/>
          <w:bCs/>
          <w:sz w:val="20"/>
        </w:rPr>
        <w:t xml:space="preserve"> Indiana State University [(812) 237-2900]</w:t>
      </w:r>
      <w:r>
        <w:rPr>
          <w:sz w:val="20"/>
        </w:rPr>
        <w:t xml:space="preserve"> </w:t>
      </w:r>
      <w:r>
        <w:rPr>
          <w:b/>
          <w:bCs/>
          <w:sz w:val="20"/>
        </w:rPr>
        <w:t>for details to register</w:t>
      </w:r>
      <w:r w:rsidR="005A134F">
        <w:rPr>
          <w:b/>
          <w:bCs/>
          <w:sz w:val="20"/>
        </w:rPr>
        <w:t xml:space="preserve"> for credit for the course, EDLR</w:t>
      </w:r>
      <w:r>
        <w:rPr>
          <w:b/>
          <w:bCs/>
          <w:sz w:val="20"/>
        </w:rPr>
        <w:t xml:space="preserve"> 690, “Individual Study in Education”, three credit hours.</w:t>
      </w:r>
      <w:r>
        <w:rPr>
          <w:sz w:val="20"/>
        </w:rPr>
        <w:t xml:space="preserve"> We will secure the necessary signatures and forward </w:t>
      </w:r>
      <w:r w:rsidR="006C1751">
        <w:rPr>
          <w:sz w:val="20"/>
        </w:rPr>
        <w:t xml:space="preserve">the course </w:t>
      </w:r>
      <w:r>
        <w:rPr>
          <w:sz w:val="20"/>
        </w:rPr>
        <w:t xml:space="preserve">to Graduate School.  The department secretary will put you in touch with the School of Graduate Studies for admission if you are not currently </w:t>
      </w:r>
      <w:r w:rsidR="006C1751">
        <w:rPr>
          <w:sz w:val="20"/>
        </w:rPr>
        <w:t>enrolled in</w:t>
      </w:r>
      <w:r>
        <w:rPr>
          <w:sz w:val="20"/>
        </w:rPr>
        <w:t xml:space="preserve"> a program at Indiana State University. </w:t>
      </w:r>
    </w:p>
    <w:p w:rsidR="00E311AB" w:rsidRDefault="00E311AB" w:rsidP="001A5813">
      <w:pPr>
        <w:rPr>
          <w:sz w:val="20"/>
        </w:rPr>
      </w:pPr>
    </w:p>
    <w:p w:rsidR="00E311AB" w:rsidRDefault="00E311AB" w:rsidP="00DC2CFD">
      <w:pPr>
        <w:numPr>
          <w:ilvl w:val="0"/>
          <w:numId w:val="5"/>
        </w:numPr>
        <w:rPr>
          <w:sz w:val="20"/>
        </w:rPr>
      </w:pPr>
      <w:r>
        <w:rPr>
          <w:b/>
          <w:bCs/>
          <w:sz w:val="20"/>
        </w:rPr>
        <w:t>Complete the project and submit a final report to the university supervisor by the end of the spring semester.</w:t>
      </w:r>
      <w:r>
        <w:rPr>
          <w:sz w:val="20"/>
        </w:rPr>
        <w:t xml:space="preserve">  A final grade and credit will be issued based on successful completion of the project report and mentorship.  </w:t>
      </w: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jc w:val="center"/>
      </w:pPr>
      <w:r>
        <w:rPr>
          <w:sz w:val="20"/>
        </w:rPr>
        <w:br w:type="page"/>
      </w:r>
      <w:proofErr w:type="gramStart"/>
      <w:r w:rsidR="005A134F">
        <w:rPr>
          <w:b/>
          <w:bCs/>
        </w:rPr>
        <w:lastRenderedPageBreak/>
        <w:t>EDLR</w:t>
      </w:r>
      <w:r>
        <w:rPr>
          <w:b/>
          <w:bCs/>
        </w:rPr>
        <w:t xml:space="preserve"> 690 INDIVIDUAL PROJECT/MENTORSHIP</w:t>
      </w:r>
      <w:proofErr w:type="gramEnd"/>
    </w:p>
    <w:p w:rsidR="00E311AB" w:rsidRDefault="00E311AB" w:rsidP="005E02CF"/>
    <w:p w:rsidR="00E311AB" w:rsidRDefault="00E311AB" w:rsidP="005E02CF">
      <w:pPr>
        <w:jc w:val="center"/>
      </w:pPr>
      <w:r>
        <w:t>Outline for Proposed Project or Study</w:t>
      </w:r>
    </w:p>
    <w:p w:rsidR="00E311AB" w:rsidRDefault="00E311AB" w:rsidP="005E02CF"/>
    <w:p w:rsidR="00E311AB" w:rsidRDefault="00E311AB" w:rsidP="005E02CF">
      <w:r>
        <w:t>This form is to be completed by the Mentor and then approved by the University Supervisor.</w:t>
      </w:r>
    </w:p>
    <w:p w:rsidR="00E311AB" w:rsidRDefault="00E311AB" w:rsidP="005E02CF"/>
    <w:p w:rsidR="00E311AB" w:rsidRDefault="00E311AB" w:rsidP="005E02CF">
      <w:r>
        <w:t xml:space="preserve">NAME </w:t>
      </w:r>
      <w:r>
        <w:rPr>
          <w:u w:val="single"/>
        </w:rPr>
        <w:t xml:space="preserve">                                                                                             </w:t>
      </w:r>
      <w:r>
        <w:t xml:space="preserve">  DATE </w:t>
      </w:r>
      <w:r>
        <w:rPr>
          <w:u w:val="single"/>
        </w:rPr>
        <w:t xml:space="preserve">__________________                              </w:t>
      </w:r>
    </w:p>
    <w:p w:rsidR="00E311AB" w:rsidRDefault="00E311AB" w:rsidP="005E02CF"/>
    <w:p w:rsidR="00E311AB" w:rsidRDefault="00E311AB" w:rsidP="005E02CF">
      <w:r>
        <w:t xml:space="preserve">SCHOOL </w:t>
      </w:r>
      <w:proofErr w:type="gramStart"/>
      <w:r>
        <w:t>ADDRESS  _</w:t>
      </w:r>
      <w:proofErr w:type="gramEnd"/>
      <w:r>
        <w:t xml:space="preserve">__________________________________________________________ </w:t>
      </w:r>
      <w:r>
        <w:rPr>
          <w:u w:val="single"/>
        </w:rPr>
        <w:t xml:space="preserve">                                                                                                                     </w:t>
      </w:r>
    </w:p>
    <w:p w:rsidR="00E311AB" w:rsidRDefault="00E311AB" w:rsidP="005E02CF">
      <w:pPr>
        <w:rPr>
          <w:u w:val="single"/>
        </w:rPr>
      </w:pPr>
    </w:p>
    <w:p w:rsidR="00E311AB" w:rsidRDefault="00E311AB" w:rsidP="005E02CF">
      <w:pPr>
        <w:rPr>
          <w:u w:val="single"/>
        </w:rPr>
      </w:pPr>
      <w:r>
        <w:rPr>
          <w:u w:val="single"/>
        </w:rPr>
        <w:t>______________________________________________________________________________</w:t>
      </w:r>
    </w:p>
    <w:p w:rsidR="00E311AB" w:rsidRDefault="00E311AB" w:rsidP="005E02CF"/>
    <w:p w:rsidR="00E311AB" w:rsidRDefault="00E311AB" w:rsidP="005E02CF">
      <w:r>
        <w:t xml:space="preserve">HOME PHONE </w:t>
      </w:r>
      <w:r>
        <w:rPr>
          <w:u w:val="single"/>
        </w:rPr>
        <w:t xml:space="preserve">                                                   </w:t>
      </w:r>
      <w:r>
        <w:t xml:space="preserve">  SCHOOL PHONE </w:t>
      </w:r>
      <w:r>
        <w:rPr>
          <w:u w:val="single"/>
        </w:rPr>
        <w:t xml:space="preserve">______________________                                         </w:t>
      </w:r>
    </w:p>
    <w:p w:rsidR="00E311AB" w:rsidRDefault="00E311AB" w:rsidP="005E02CF">
      <w:pPr>
        <w:rPr>
          <w:b/>
          <w:bCs/>
        </w:rPr>
      </w:pPr>
    </w:p>
    <w:p w:rsidR="00E311AB" w:rsidRDefault="00E311AB" w:rsidP="005E02CF">
      <w:pPr>
        <w:rPr>
          <w:b/>
          <w:bCs/>
        </w:rPr>
      </w:pPr>
    </w:p>
    <w:p w:rsidR="00E311AB" w:rsidRDefault="00E311AB" w:rsidP="005E02CF">
      <w:r>
        <w:rPr>
          <w:b/>
          <w:bCs/>
        </w:rPr>
        <w:t>Title of project or study:</w:t>
      </w:r>
    </w:p>
    <w:p w:rsidR="00E311AB" w:rsidRDefault="00E311AB" w:rsidP="005E02CF"/>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r>
        <w:rPr>
          <w:b/>
          <w:bCs/>
        </w:rPr>
        <w:t>Objectives to be accomplished:</w:t>
      </w: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r>
        <w:rPr>
          <w:b/>
          <w:bCs/>
        </w:rPr>
        <w:t>A description of how you are going to go about completing the project or study:</w:t>
      </w: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r>
        <w:rPr>
          <w:b/>
          <w:bCs/>
        </w:rPr>
        <w:t>List the projected time-lines for the completion of the various phases of the project:</w:t>
      </w: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b/>
          <w:bCs/>
        </w:rPr>
      </w:pPr>
      <w:r>
        <w:rPr>
          <w:b/>
          <w:bCs/>
        </w:rPr>
        <w:t>Explain how you are going to evaluate your work and the time-lines for the completion of the evaluation or evaluations:</w:t>
      </w: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b/>
          <w:bCs/>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r>
        <w:rPr>
          <w:sz w:val="20"/>
        </w:rPr>
        <w:t>It should be noted that all correspondence, visitations, meeting agendas, reference readings, surveys, evaluation instruments, etc. should be included in the final document.  The university supervisor will work closely with you as you work toward the completion of your project or study.</w:t>
      </w:r>
    </w:p>
    <w:p w:rsidR="00E311AB" w:rsidRDefault="00E311AB" w:rsidP="005E02CF">
      <w:pPr>
        <w:rPr>
          <w:sz w:val="20"/>
        </w:rPr>
      </w:pPr>
    </w:p>
    <w:p w:rsidR="00E311AB" w:rsidRDefault="00E311AB" w:rsidP="005E02CF">
      <w:pPr>
        <w:rPr>
          <w:sz w:val="20"/>
        </w:rPr>
      </w:pPr>
      <w:r>
        <w:rPr>
          <w:sz w:val="20"/>
        </w:rPr>
        <w:t>Please feel free to attach or include any additional information that you feel would be helpful.</w:t>
      </w: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Default="00E311AB" w:rsidP="005E02CF">
      <w:pPr>
        <w:rPr>
          <w:sz w:val="20"/>
        </w:rPr>
      </w:pPr>
    </w:p>
    <w:p w:rsidR="00E311AB" w:rsidRPr="00A050C1" w:rsidRDefault="005156C9"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H</w:t>
      </w:r>
    </w:p>
    <w:p w:rsidR="00E311AB" w:rsidRPr="00A050C1" w:rsidRDefault="00E311AB" w:rsidP="005E02CF">
      <w:pPr>
        <w:jc w:val="center"/>
      </w:pPr>
    </w:p>
    <w:p w:rsidR="000E3F4A" w:rsidRPr="00FD321D" w:rsidRDefault="000E3F4A" w:rsidP="000E3F4A">
      <w:pPr>
        <w:jc w:val="center"/>
        <w:rPr>
          <w:b/>
          <w:bCs/>
        </w:rPr>
      </w:pPr>
      <w:r w:rsidRPr="00FD321D">
        <w:rPr>
          <w:b/>
          <w:bCs/>
        </w:rPr>
        <w:t xml:space="preserve">Master of Education in School Administration and Supervisor </w:t>
      </w:r>
    </w:p>
    <w:p w:rsidR="00121CDA" w:rsidRDefault="00121CD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Default="000E3F4A" w:rsidP="000E3F4A">
      <w:pPr>
        <w:autoSpaceDE w:val="0"/>
        <w:autoSpaceDN w:val="0"/>
        <w:adjustRightInd w:val="0"/>
        <w:rPr>
          <w:sz w:val="20"/>
        </w:rPr>
      </w:pPr>
    </w:p>
    <w:p w:rsidR="000E3F4A" w:rsidRPr="000E3F4A" w:rsidRDefault="000E3F4A" w:rsidP="000E3F4A">
      <w:pPr>
        <w:autoSpaceDE w:val="0"/>
        <w:autoSpaceDN w:val="0"/>
        <w:adjustRightInd w:val="0"/>
        <w:rPr>
          <w:b/>
          <w:bCs/>
          <w:sz w:val="28"/>
          <w:szCs w:val="28"/>
        </w:rPr>
      </w:pPr>
    </w:p>
    <w:p w:rsidR="00121CDA" w:rsidRDefault="00121CDA" w:rsidP="00121CDA">
      <w:pPr>
        <w:rPr>
          <w:bCs/>
        </w:rPr>
      </w:pPr>
    </w:p>
    <w:p w:rsidR="00121CDA" w:rsidRDefault="00121CDA" w:rsidP="00121CDA">
      <w:pPr>
        <w:rPr>
          <w:bCs/>
        </w:rPr>
      </w:pPr>
    </w:p>
    <w:p w:rsidR="00121CDA" w:rsidRDefault="00121CDA" w:rsidP="00121CDA">
      <w:pPr>
        <w:rPr>
          <w:bCs/>
        </w:rPr>
      </w:pPr>
    </w:p>
    <w:p w:rsidR="00E311AB" w:rsidRPr="00121CDA" w:rsidRDefault="00E311AB" w:rsidP="00121CDA">
      <w:pPr>
        <w:rPr>
          <w:bCs/>
        </w:rPr>
      </w:pPr>
      <w:r>
        <w:lastRenderedPageBreak/>
        <w:t>SCHOOL ADMINISTRATION &amp; Supervision</w:t>
      </w:r>
      <w:r>
        <w:tab/>
      </w:r>
      <w:r>
        <w:tab/>
        <w:t xml:space="preserve">      Indiana State University</w:t>
      </w:r>
    </w:p>
    <w:p w:rsidR="00E311AB" w:rsidRDefault="00E311AB" w:rsidP="005E02CF">
      <w:r>
        <w:t>Master of Education</w:t>
      </w:r>
      <w:r>
        <w:tab/>
      </w:r>
      <w:r>
        <w:tab/>
      </w:r>
      <w:r>
        <w:tab/>
      </w:r>
      <w:r>
        <w:rPr>
          <w:b/>
          <w:bCs/>
        </w:rPr>
        <w:tab/>
      </w:r>
      <w:r>
        <w:rPr>
          <w:b/>
          <w:bCs/>
        </w:rPr>
        <w:tab/>
      </w:r>
      <w:r>
        <w:rPr>
          <w:b/>
          <w:bCs/>
        </w:rPr>
        <w:tab/>
        <w:t xml:space="preserve">    </w:t>
      </w:r>
      <w:r>
        <w:t>School of Graduate Studies</w:t>
      </w:r>
    </w:p>
    <w:p w:rsidR="00E311AB" w:rsidRDefault="00E311AB" w:rsidP="005E02CF">
      <w:r>
        <w:t xml:space="preserve"> </w:t>
      </w:r>
      <w:r>
        <w:tab/>
      </w:r>
      <w:r>
        <w:tab/>
      </w:r>
      <w:r>
        <w:tab/>
      </w:r>
      <w:r>
        <w:tab/>
      </w:r>
      <w:r>
        <w:tab/>
      </w:r>
      <w:r>
        <w:tab/>
      </w:r>
      <w:r>
        <w:tab/>
      </w:r>
      <w:r>
        <w:tab/>
        <w:t xml:space="preserve">  </w:t>
      </w:r>
      <w:proofErr w:type="gramStart"/>
      <w:r>
        <w:t>and</w:t>
      </w:r>
      <w:proofErr w:type="gramEnd"/>
      <w:r>
        <w:t xml:space="preserve"> </w:t>
      </w:r>
      <w:r w:rsidR="00745A2D">
        <w:t xml:space="preserve">Bayh </w:t>
      </w:r>
      <w:r>
        <w:t>College of Education</w:t>
      </w:r>
    </w:p>
    <w:p w:rsidR="00E311AB" w:rsidRDefault="00E311AB" w:rsidP="005E02CF">
      <w:r>
        <w:t xml:space="preserve"> </w:t>
      </w:r>
    </w:p>
    <w:p w:rsidR="00E311AB" w:rsidRDefault="00C00592" w:rsidP="005E02CF">
      <w:r>
        <w:t xml:space="preserve">Effective </w:t>
      </w:r>
      <w:proofErr w:type="gramStart"/>
      <w:r>
        <w:t>Fall</w:t>
      </w:r>
      <w:proofErr w:type="gramEnd"/>
      <w:r>
        <w:t xml:space="preserve"> 2012</w:t>
      </w:r>
    </w:p>
    <w:p w:rsidR="00E311AB" w:rsidRDefault="00E311AB" w:rsidP="005E02CF"/>
    <w:p w:rsidR="00E311AB" w:rsidRDefault="00E311AB" w:rsidP="005E02CF">
      <w:r>
        <w:rPr>
          <w:b/>
          <w:bCs/>
        </w:rPr>
        <w:t>NAME</w:t>
      </w:r>
      <w:r>
        <w:t xml:space="preserve">   </w:t>
      </w:r>
      <w:r>
        <w:tab/>
      </w:r>
      <w:r>
        <w:tab/>
      </w:r>
      <w:r>
        <w:tab/>
      </w:r>
      <w:r>
        <w:tab/>
      </w:r>
      <w:r>
        <w:tab/>
      </w:r>
      <w:r>
        <w:tab/>
        <w:t xml:space="preserve"> </w:t>
      </w:r>
      <w:r>
        <w:rPr>
          <w:b/>
          <w:bCs/>
        </w:rPr>
        <w:t xml:space="preserve">ADVISOR </w:t>
      </w:r>
    </w:p>
    <w:p w:rsidR="00E311AB" w:rsidRDefault="0091142F" w:rsidP="005E02CF">
      <w:r>
        <w:rPr>
          <w:noProof/>
        </w:rPr>
        <mc:AlternateContent>
          <mc:Choice Requires="wps">
            <w:drawing>
              <wp:anchor distT="4294967295" distB="4294967295" distL="114300" distR="114300" simplePos="0" relativeHeight="251635712" behindDoc="0" locked="0" layoutInCell="1" allowOverlap="1" wp14:anchorId="655BD76C" wp14:editId="0F6431CA">
                <wp:simplePos x="0" y="0"/>
                <wp:positionH relativeFrom="column">
                  <wp:posOffset>4027170</wp:posOffset>
                </wp:positionH>
                <wp:positionV relativeFrom="paragraph">
                  <wp:posOffset>30479</wp:posOffset>
                </wp:positionV>
                <wp:extent cx="1840230" cy="0"/>
                <wp:effectExtent l="0" t="0" r="26670" b="1905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0"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1pt,2.4pt" to="4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zW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"/>
            </w:pict>
          </mc:Fallback>
        </mc:AlternateContent>
      </w:r>
      <w:r>
        <w:rPr>
          <w:noProof/>
        </w:rPr>
        <mc:AlternateContent>
          <mc:Choice Requires="wps">
            <w:drawing>
              <wp:anchor distT="4294967295" distB="4294967295" distL="114300" distR="114300" simplePos="0" relativeHeight="251634688" behindDoc="0" locked="0" layoutInCell="1" allowOverlap="1" wp14:anchorId="11D6C6E9" wp14:editId="779998C8">
                <wp:simplePos x="0" y="0"/>
                <wp:positionH relativeFrom="column">
                  <wp:posOffset>506730</wp:posOffset>
                </wp:positionH>
                <wp:positionV relativeFrom="paragraph">
                  <wp:posOffset>30479</wp:posOffset>
                </wp:positionV>
                <wp:extent cx="2640330" cy="0"/>
                <wp:effectExtent l="0" t="0" r="26670" b="1905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2.4pt" to="24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"/>
            </w:pict>
          </mc:Fallback>
        </mc:AlternateContent>
      </w:r>
    </w:p>
    <w:p w:rsidR="00E311AB" w:rsidRDefault="0091142F" w:rsidP="005E02CF">
      <w:pPr>
        <w:pStyle w:val="Header"/>
        <w:tabs>
          <w:tab w:val="clear" w:pos="4320"/>
          <w:tab w:val="clear" w:pos="8640"/>
        </w:tabs>
        <w:autoSpaceDE/>
        <w:autoSpaceDN/>
        <w:adjustRightInd/>
        <w:rPr>
          <w:szCs w:val="24"/>
        </w:rPr>
      </w:pPr>
      <w:r>
        <w:rPr>
          <w:noProof/>
        </w:rPr>
        <mc:AlternateContent>
          <mc:Choice Requires="wps">
            <w:drawing>
              <wp:anchor distT="4294967295" distB="4294967295" distL="114299" distR="114299" simplePos="0" relativeHeight="251636736" behindDoc="0" locked="0" layoutInCell="1" allowOverlap="1" wp14:anchorId="5A871D14" wp14:editId="0C735BD0">
                <wp:simplePos x="0" y="0"/>
                <wp:positionH relativeFrom="column">
                  <wp:posOffset>1173479</wp:posOffset>
                </wp:positionH>
                <wp:positionV relativeFrom="paragraph">
                  <wp:posOffset>83819</wp:posOffset>
                </wp:positionV>
                <wp:extent cx="0" cy="0"/>
                <wp:effectExtent l="0" t="0" r="0" b="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2" o:spid="_x0000_s1026" style="position:absolute;z-index:2516367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2.4pt,6.6pt" to="9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"/>
            </w:pict>
          </mc:Fallback>
        </mc:AlternateContent>
      </w:r>
      <w:r w:rsidR="00E311AB">
        <w:rPr>
          <w:noProof/>
          <w:szCs w:val="24"/>
        </w:rPr>
        <w:t>Student Number:</w:t>
      </w:r>
      <w:r w:rsidR="00E311AB">
        <w:rPr>
          <w:szCs w:val="24"/>
        </w:rPr>
        <w:t xml:space="preserve">  </w:t>
      </w:r>
      <w:r w:rsidR="00E311AB">
        <w:rPr>
          <w:szCs w:val="24"/>
        </w:rPr>
        <w:tab/>
      </w:r>
      <w:r w:rsidR="00E311AB">
        <w:rPr>
          <w:szCs w:val="24"/>
        </w:rPr>
        <w:tab/>
      </w:r>
      <w:r w:rsidR="00E311AB">
        <w:rPr>
          <w:szCs w:val="24"/>
        </w:rPr>
        <w:tab/>
      </w:r>
      <w:r w:rsidR="00E311AB">
        <w:rPr>
          <w:szCs w:val="24"/>
        </w:rPr>
        <w:tab/>
        <w:t xml:space="preserve">         Years of Teaching/Grade Level  </w:t>
      </w:r>
    </w:p>
    <w:p w:rsidR="00E311AB" w:rsidRDefault="0091142F" w:rsidP="005E02CF">
      <w:pPr>
        <w:rPr>
          <w:sz w:val="20"/>
        </w:rPr>
      </w:pPr>
      <w:r>
        <w:rPr>
          <w:noProof/>
        </w:rPr>
        <mc:AlternateContent>
          <mc:Choice Requires="wps">
            <w:drawing>
              <wp:anchor distT="4294967295" distB="4294967295" distL="114300" distR="114300" simplePos="0" relativeHeight="251638784" behindDoc="0" locked="0" layoutInCell="1" allowOverlap="1" wp14:anchorId="40960258" wp14:editId="55E4C442">
                <wp:simplePos x="0" y="0"/>
                <wp:positionH relativeFrom="column">
                  <wp:posOffset>4640580</wp:posOffset>
                </wp:positionH>
                <wp:positionV relativeFrom="paragraph">
                  <wp:posOffset>13969</wp:posOffset>
                </wp:positionV>
                <wp:extent cx="1253490" cy="0"/>
                <wp:effectExtent l="0" t="0" r="22860" b="1905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3"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4pt,1.1pt" to="46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d/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"/>
            </w:pict>
          </mc:Fallback>
        </mc:AlternateContent>
      </w:r>
      <w:r>
        <w:rPr>
          <w:noProof/>
        </w:rPr>
        <mc:AlternateContent>
          <mc:Choice Requires="wps">
            <w:drawing>
              <wp:anchor distT="4294967295" distB="4294967295" distL="114300" distR="114300" simplePos="0" relativeHeight="251637760" behindDoc="0" locked="0" layoutInCell="1" allowOverlap="1" wp14:anchorId="4449ED18" wp14:editId="631998BE">
                <wp:simplePos x="0" y="0"/>
                <wp:positionH relativeFrom="column">
                  <wp:posOffset>1192530</wp:posOffset>
                </wp:positionH>
                <wp:positionV relativeFrom="paragraph">
                  <wp:posOffset>4444</wp:posOffset>
                </wp:positionV>
                <wp:extent cx="1706880" cy="0"/>
                <wp:effectExtent l="0" t="0" r="26670" b="1905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35pt" to="22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"/>
            </w:pict>
          </mc:Fallback>
        </mc:AlternateContent>
      </w:r>
    </w:p>
    <w:p w:rsidR="00E311AB" w:rsidRDefault="00E311AB" w:rsidP="005E02CF">
      <w:pPr>
        <w:jc w:val="both"/>
        <w:rPr>
          <w:sz w:val="18"/>
        </w:rPr>
      </w:pPr>
      <w:r>
        <w:rPr>
          <w:sz w:val="18"/>
        </w:rPr>
        <w:t xml:space="preserve"> </w:t>
      </w:r>
    </w:p>
    <w:p w:rsidR="00E311AB" w:rsidRDefault="00E311AB" w:rsidP="005E02CF">
      <w:pPr>
        <w:jc w:val="both"/>
        <w:rPr>
          <w:sz w:val="18"/>
        </w:rPr>
      </w:pPr>
    </w:p>
    <w:p w:rsidR="00E311AB" w:rsidRDefault="00E311AB" w:rsidP="005E02CF">
      <w:pPr>
        <w:pStyle w:val="BodyText3"/>
        <w:rPr>
          <w:sz w:val="18"/>
        </w:rPr>
      </w:pPr>
      <w:r>
        <w:rPr>
          <w:sz w:val="18"/>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762"/>
        <w:gridCol w:w="990"/>
        <w:gridCol w:w="990"/>
        <w:gridCol w:w="1728"/>
      </w:tblGrid>
      <w:tr w:rsidR="00E311AB" w:rsidTr="0097186F">
        <w:tc>
          <w:tcPr>
            <w:tcW w:w="5106" w:type="dxa"/>
          </w:tcPr>
          <w:p w:rsidR="00E311AB" w:rsidRDefault="00E311AB" w:rsidP="005E02CF">
            <w:pPr>
              <w:pStyle w:val="Heading6"/>
              <w:rPr>
                <w:sz w:val="28"/>
              </w:rPr>
            </w:pPr>
            <w:r>
              <w:rPr>
                <w:sz w:val="28"/>
              </w:rPr>
              <w:t xml:space="preserve">Course </w:t>
            </w:r>
            <w:proofErr w:type="gramStart"/>
            <w:r>
              <w:rPr>
                <w:sz w:val="28"/>
              </w:rPr>
              <w:t>#  Description</w:t>
            </w:r>
            <w:proofErr w:type="gramEnd"/>
          </w:p>
          <w:p w:rsidR="00E311AB" w:rsidRDefault="00E311AB" w:rsidP="005E02CF">
            <w:pPr>
              <w:jc w:val="both"/>
              <w:rPr>
                <w:b/>
                <w:bCs/>
                <w:sz w:val="28"/>
              </w:rPr>
            </w:pPr>
          </w:p>
        </w:tc>
        <w:tc>
          <w:tcPr>
            <w:tcW w:w="762" w:type="dxa"/>
          </w:tcPr>
          <w:p w:rsidR="00E311AB" w:rsidRDefault="00E311AB" w:rsidP="005E02CF">
            <w:pPr>
              <w:jc w:val="center"/>
              <w:rPr>
                <w:b/>
                <w:bCs/>
                <w:sz w:val="28"/>
              </w:rPr>
            </w:pPr>
            <w:proofErr w:type="spellStart"/>
            <w:r>
              <w:rPr>
                <w:b/>
                <w:bCs/>
                <w:sz w:val="28"/>
              </w:rPr>
              <w:t>Hrs</w:t>
            </w:r>
            <w:proofErr w:type="spellEnd"/>
          </w:p>
        </w:tc>
        <w:tc>
          <w:tcPr>
            <w:tcW w:w="990" w:type="dxa"/>
          </w:tcPr>
          <w:p w:rsidR="00E311AB" w:rsidRDefault="00E311AB" w:rsidP="005E02CF">
            <w:pPr>
              <w:pStyle w:val="Heading5"/>
              <w:rPr>
                <w:sz w:val="28"/>
              </w:rPr>
            </w:pPr>
            <w:r>
              <w:rPr>
                <w:sz w:val="28"/>
              </w:rPr>
              <w:t>When Taken</w:t>
            </w:r>
          </w:p>
        </w:tc>
        <w:tc>
          <w:tcPr>
            <w:tcW w:w="990" w:type="dxa"/>
          </w:tcPr>
          <w:p w:rsidR="00E311AB" w:rsidRDefault="00E311AB" w:rsidP="005E02CF">
            <w:pPr>
              <w:pStyle w:val="Heading5"/>
              <w:rPr>
                <w:sz w:val="28"/>
              </w:rPr>
            </w:pPr>
            <w:r>
              <w:rPr>
                <w:sz w:val="28"/>
              </w:rPr>
              <w:t>Grade</w:t>
            </w:r>
          </w:p>
        </w:tc>
        <w:tc>
          <w:tcPr>
            <w:tcW w:w="1728" w:type="dxa"/>
          </w:tcPr>
          <w:p w:rsidR="00E311AB" w:rsidRDefault="00E311AB" w:rsidP="005E02CF">
            <w:pPr>
              <w:pStyle w:val="Heading5"/>
              <w:rPr>
                <w:sz w:val="28"/>
              </w:rPr>
            </w:pPr>
            <w:r>
              <w:rPr>
                <w:sz w:val="28"/>
              </w:rPr>
              <w:t>Comments</w:t>
            </w:r>
          </w:p>
        </w:tc>
      </w:tr>
      <w:tr w:rsidR="00E311AB" w:rsidTr="0097186F">
        <w:tc>
          <w:tcPr>
            <w:tcW w:w="5106" w:type="dxa"/>
          </w:tcPr>
          <w:p w:rsidR="00E311AB" w:rsidRDefault="00E311AB" w:rsidP="005E02CF">
            <w:pPr>
              <w:jc w:val="both"/>
              <w:rPr>
                <w:sz w:val="28"/>
              </w:rPr>
            </w:pPr>
            <w:r>
              <w:rPr>
                <w:sz w:val="28"/>
              </w:rPr>
              <w:t xml:space="preserve">CIMT 610 Research in Education </w:t>
            </w:r>
            <w:r>
              <w:rPr>
                <w:b/>
                <w:bCs/>
                <w:sz w:val="28"/>
              </w:rPr>
              <w:t>OR</w:t>
            </w:r>
          </w:p>
          <w:p w:rsidR="00E311AB" w:rsidRDefault="00E311AB" w:rsidP="005E02CF">
            <w:pPr>
              <w:jc w:val="both"/>
              <w:rPr>
                <w:sz w:val="28"/>
              </w:rPr>
            </w:pPr>
            <w:r>
              <w:rPr>
                <w:sz w:val="28"/>
              </w:rPr>
              <w:t xml:space="preserve">COUN 620 Foundations of Research </w:t>
            </w:r>
            <w:r>
              <w:rPr>
                <w:b/>
                <w:bCs/>
                <w:sz w:val="28"/>
              </w:rPr>
              <w:t>OR</w:t>
            </w:r>
          </w:p>
          <w:p w:rsidR="00E311AB" w:rsidRDefault="00E311AB" w:rsidP="005E02CF">
            <w:pPr>
              <w:jc w:val="both"/>
              <w:rPr>
                <w:sz w:val="28"/>
              </w:rPr>
            </w:pPr>
            <w:r>
              <w:rPr>
                <w:sz w:val="28"/>
              </w:rPr>
              <w:t>EPSY 620 Foundations of Research</w:t>
            </w:r>
          </w:p>
        </w:tc>
        <w:tc>
          <w:tcPr>
            <w:tcW w:w="762" w:type="dxa"/>
          </w:tcPr>
          <w:p w:rsidR="00E311AB" w:rsidRDefault="00E311AB" w:rsidP="005E02CF">
            <w:pPr>
              <w:pStyle w:val="Header"/>
              <w:tabs>
                <w:tab w:val="clear" w:pos="4320"/>
                <w:tab w:val="clear" w:pos="8640"/>
              </w:tabs>
              <w:autoSpaceDE/>
              <w:autoSpaceDN/>
              <w:adjustRightInd/>
              <w:jc w:val="center"/>
              <w:rPr>
                <w:b/>
                <w:bCs/>
                <w:sz w:val="28"/>
                <w:szCs w:val="24"/>
              </w:rPr>
            </w:pPr>
          </w:p>
          <w:p w:rsidR="00E311AB" w:rsidRDefault="00E311AB" w:rsidP="005E02CF">
            <w:pPr>
              <w:pStyle w:val="Header"/>
              <w:tabs>
                <w:tab w:val="clear" w:pos="4320"/>
                <w:tab w:val="clear" w:pos="8640"/>
              </w:tabs>
              <w:autoSpaceDE/>
              <w:autoSpaceDN/>
              <w:adjustRightInd/>
              <w:jc w:val="center"/>
              <w:rPr>
                <w:b/>
                <w:bCs/>
                <w:sz w:val="28"/>
                <w:szCs w:val="24"/>
              </w:rPr>
            </w:pPr>
            <w:r>
              <w:rPr>
                <w:b/>
                <w:bCs/>
                <w:sz w:val="28"/>
                <w:szCs w:val="24"/>
              </w:rPr>
              <w:t>3</w:t>
            </w:r>
          </w:p>
          <w:p w:rsidR="00E311AB" w:rsidRDefault="00E311AB" w:rsidP="005E02CF">
            <w:pPr>
              <w:pStyle w:val="Header"/>
              <w:tabs>
                <w:tab w:val="clear" w:pos="4320"/>
                <w:tab w:val="clear" w:pos="8640"/>
              </w:tabs>
              <w:autoSpaceDE/>
              <w:autoSpaceDN/>
              <w:adjustRightInd/>
              <w:jc w:val="center"/>
              <w:rPr>
                <w:b/>
                <w:bCs/>
                <w:sz w:val="28"/>
                <w:szCs w:val="24"/>
              </w:rPr>
            </w:pPr>
          </w:p>
        </w:tc>
        <w:tc>
          <w:tcPr>
            <w:tcW w:w="990" w:type="dxa"/>
          </w:tcPr>
          <w:p w:rsidR="00E311AB" w:rsidRDefault="00E311AB" w:rsidP="005E02CF">
            <w:pPr>
              <w:jc w:val="both"/>
              <w:rPr>
                <w:b/>
                <w:bCs/>
                <w:sz w:val="28"/>
              </w:rPr>
            </w:pPr>
          </w:p>
        </w:tc>
        <w:tc>
          <w:tcPr>
            <w:tcW w:w="990" w:type="dxa"/>
          </w:tcPr>
          <w:p w:rsidR="00E311AB" w:rsidRDefault="00E311AB" w:rsidP="005E02CF">
            <w:pPr>
              <w:jc w:val="both"/>
              <w:rPr>
                <w:b/>
                <w:bCs/>
                <w:sz w:val="28"/>
              </w:rPr>
            </w:pPr>
          </w:p>
        </w:tc>
        <w:tc>
          <w:tcPr>
            <w:tcW w:w="1728" w:type="dxa"/>
          </w:tcPr>
          <w:p w:rsidR="00E311AB" w:rsidRDefault="00E311AB" w:rsidP="005E02CF">
            <w:pPr>
              <w:jc w:val="both"/>
              <w:rPr>
                <w:b/>
                <w:bCs/>
                <w:sz w:val="28"/>
              </w:rPr>
            </w:pPr>
          </w:p>
        </w:tc>
      </w:tr>
      <w:tr w:rsidR="00E311AB" w:rsidTr="0097186F">
        <w:tc>
          <w:tcPr>
            <w:tcW w:w="5106" w:type="dxa"/>
          </w:tcPr>
          <w:p w:rsidR="00E311AB" w:rsidRDefault="00C00592" w:rsidP="005E02CF">
            <w:pPr>
              <w:jc w:val="both"/>
              <w:rPr>
                <w:sz w:val="28"/>
              </w:rPr>
            </w:pPr>
            <w:r>
              <w:rPr>
                <w:sz w:val="28"/>
              </w:rPr>
              <w:t>EDLR</w:t>
            </w:r>
            <w:r w:rsidR="00E311AB">
              <w:rPr>
                <w:sz w:val="28"/>
              </w:rPr>
              <w:t xml:space="preserve"> 605 Philosophy of Education</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C00592" w:rsidP="005E02CF">
            <w:pPr>
              <w:jc w:val="both"/>
              <w:rPr>
                <w:sz w:val="28"/>
              </w:rPr>
            </w:pPr>
            <w:r>
              <w:rPr>
                <w:sz w:val="28"/>
              </w:rPr>
              <w:t>EDLR</w:t>
            </w:r>
            <w:r w:rsidR="00E311AB">
              <w:rPr>
                <w:sz w:val="28"/>
              </w:rPr>
              <w:t xml:space="preserve"> 650 Foundations of Educational Leadership</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C00592" w:rsidP="005E02CF">
            <w:pPr>
              <w:jc w:val="both"/>
              <w:rPr>
                <w:sz w:val="28"/>
              </w:rPr>
            </w:pPr>
            <w:r>
              <w:rPr>
                <w:sz w:val="28"/>
              </w:rPr>
              <w:t>EDLR</w:t>
            </w:r>
            <w:r w:rsidR="00E311AB">
              <w:rPr>
                <w:sz w:val="28"/>
              </w:rPr>
              <w:t xml:space="preserve"> 655 Legal Aspects of School Administration</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C00592" w:rsidP="005E02CF">
            <w:pPr>
              <w:jc w:val="both"/>
              <w:rPr>
                <w:sz w:val="28"/>
              </w:rPr>
            </w:pPr>
            <w:r>
              <w:rPr>
                <w:sz w:val="28"/>
              </w:rPr>
              <w:t>EDLR</w:t>
            </w:r>
            <w:r w:rsidR="00E311AB">
              <w:rPr>
                <w:sz w:val="28"/>
              </w:rPr>
              <w:t xml:space="preserve"> 656 School and Community </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C00592" w:rsidP="005E02CF">
            <w:pPr>
              <w:jc w:val="both"/>
              <w:rPr>
                <w:sz w:val="28"/>
              </w:rPr>
            </w:pPr>
            <w:r>
              <w:rPr>
                <w:sz w:val="28"/>
              </w:rPr>
              <w:t>EDLR</w:t>
            </w:r>
            <w:r w:rsidR="00E311AB">
              <w:rPr>
                <w:sz w:val="28"/>
              </w:rPr>
              <w:t xml:space="preserve"> 681 The School Principal</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C00592" w:rsidP="005E02CF">
            <w:pPr>
              <w:rPr>
                <w:sz w:val="28"/>
              </w:rPr>
            </w:pPr>
            <w:r>
              <w:rPr>
                <w:sz w:val="28"/>
              </w:rPr>
              <w:t>EDLR</w:t>
            </w:r>
            <w:r w:rsidR="00E311AB">
              <w:rPr>
                <w:sz w:val="28"/>
              </w:rPr>
              <w:t xml:space="preserve"> 683 </w:t>
            </w:r>
            <w:proofErr w:type="spellStart"/>
            <w:r w:rsidR="00E311AB">
              <w:rPr>
                <w:sz w:val="28"/>
              </w:rPr>
              <w:t>Curr</w:t>
            </w:r>
            <w:proofErr w:type="spellEnd"/>
            <w:r w:rsidR="00E311AB">
              <w:rPr>
                <w:sz w:val="28"/>
              </w:rPr>
              <w:t>., Instr., and Assessment</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5A134F" w:rsidP="005E02CF">
            <w:pPr>
              <w:ind w:left="720" w:hanging="720"/>
              <w:rPr>
                <w:sz w:val="28"/>
              </w:rPr>
            </w:pPr>
            <w:r>
              <w:rPr>
                <w:sz w:val="28"/>
              </w:rPr>
              <w:t>Internship (12 hours) - EDLR 758 and EDLR</w:t>
            </w:r>
            <w:r w:rsidR="00E311AB">
              <w:rPr>
                <w:sz w:val="28"/>
              </w:rPr>
              <w:t xml:space="preserve"> 793 taken concurrently</w:t>
            </w:r>
          </w:p>
        </w:tc>
        <w:tc>
          <w:tcPr>
            <w:tcW w:w="762" w:type="dxa"/>
          </w:tcPr>
          <w:p w:rsidR="00E311AB" w:rsidRDefault="00E311AB" w:rsidP="005E02CF">
            <w:pPr>
              <w:jc w:val="center"/>
              <w:rPr>
                <w:b/>
                <w:bCs/>
                <w:sz w:val="28"/>
              </w:rPr>
            </w:pP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5A134F" w:rsidP="005E02CF">
            <w:pPr>
              <w:ind w:left="-5"/>
              <w:jc w:val="both"/>
              <w:rPr>
                <w:sz w:val="28"/>
              </w:rPr>
            </w:pPr>
            <w:r>
              <w:rPr>
                <w:sz w:val="28"/>
              </w:rPr>
              <w:t>EDLR</w:t>
            </w:r>
            <w:r w:rsidR="00E311AB">
              <w:rPr>
                <w:sz w:val="28"/>
              </w:rPr>
              <w:t xml:space="preserve"> 758 Principal Internship (Fall)</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5A134F" w:rsidP="005E02CF">
            <w:pPr>
              <w:ind w:left="-5"/>
              <w:jc w:val="both"/>
              <w:rPr>
                <w:sz w:val="28"/>
              </w:rPr>
            </w:pPr>
            <w:r>
              <w:rPr>
                <w:sz w:val="28"/>
              </w:rPr>
              <w:t>EDLR</w:t>
            </w:r>
            <w:r w:rsidR="00E311AB">
              <w:rPr>
                <w:sz w:val="28"/>
              </w:rPr>
              <w:t xml:space="preserve"> 793 Seminar for Principals (Fall)</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5A134F" w:rsidP="005E02CF">
            <w:pPr>
              <w:ind w:left="-5"/>
              <w:jc w:val="both"/>
              <w:rPr>
                <w:sz w:val="28"/>
              </w:rPr>
            </w:pPr>
            <w:r>
              <w:rPr>
                <w:sz w:val="28"/>
              </w:rPr>
              <w:t>EDLR</w:t>
            </w:r>
            <w:r w:rsidR="00E311AB">
              <w:rPr>
                <w:sz w:val="28"/>
              </w:rPr>
              <w:t xml:space="preserve"> 758 Principal Internship (Spring)</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5A134F" w:rsidP="005E02CF">
            <w:pPr>
              <w:ind w:left="-5"/>
              <w:jc w:val="both"/>
              <w:rPr>
                <w:sz w:val="28"/>
              </w:rPr>
            </w:pPr>
            <w:r>
              <w:rPr>
                <w:sz w:val="28"/>
              </w:rPr>
              <w:t>EDLR</w:t>
            </w:r>
            <w:r w:rsidR="00E311AB">
              <w:rPr>
                <w:sz w:val="28"/>
              </w:rPr>
              <w:t xml:space="preserve"> 793 Seminar for Principals (Spring)</w:t>
            </w:r>
          </w:p>
        </w:tc>
        <w:tc>
          <w:tcPr>
            <w:tcW w:w="762" w:type="dxa"/>
          </w:tcPr>
          <w:p w:rsidR="00E311AB" w:rsidRDefault="00E311AB" w:rsidP="005E02CF">
            <w:pPr>
              <w:jc w:val="center"/>
              <w:rPr>
                <w:b/>
                <w:bCs/>
                <w:sz w:val="28"/>
              </w:rPr>
            </w:pPr>
            <w:r>
              <w:rPr>
                <w:b/>
                <w:bCs/>
                <w:sz w:val="28"/>
              </w:rPr>
              <w:t>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E311AB" w:rsidP="005E02CF">
            <w:pPr>
              <w:rPr>
                <w:sz w:val="28"/>
              </w:rPr>
            </w:pPr>
            <w:r>
              <w:rPr>
                <w:sz w:val="28"/>
              </w:rPr>
              <w:t>Total semester hours</w:t>
            </w:r>
          </w:p>
        </w:tc>
        <w:tc>
          <w:tcPr>
            <w:tcW w:w="762" w:type="dxa"/>
          </w:tcPr>
          <w:p w:rsidR="00E311AB" w:rsidRDefault="00C00592" w:rsidP="005E02CF">
            <w:pPr>
              <w:jc w:val="center"/>
              <w:rPr>
                <w:b/>
                <w:bCs/>
                <w:sz w:val="28"/>
              </w:rPr>
            </w:pPr>
            <w:r>
              <w:rPr>
                <w:b/>
                <w:bCs/>
                <w:sz w:val="28"/>
              </w:rPr>
              <w:t>33</w:t>
            </w: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E311AB" w:rsidP="005E02CF">
            <w:pPr>
              <w:ind w:left="720" w:hanging="720"/>
              <w:jc w:val="both"/>
              <w:rPr>
                <w:sz w:val="28"/>
              </w:rPr>
            </w:pPr>
            <w:r>
              <w:rPr>
                <w:sz w:val="28"/>
              </w:rPr>
              <w:t>GRE Completion</w:t>
            </w:r>
          </w:p>
        </w:tc>
        <w:tc>
          <w:tcPr>
            <w:tcW w:w="762" w:type="dxa"/>
          </w:tcPr>
          <w:p w:rsidR="00E311AB" w:rsidRDefault="00E311AB" w:rsidP="005E02CF">
            <w:pPr>
              <w:jc w:val="center"/>
              <w:rPr>
                <w:b/>
                <w:bCs/>
                <w:sz w:val="28"/>
              </w:rPr>
            </w:pP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r w:rsidR="00E311AB" w:rsidTr="0097186F">
        <w:tc>
          <w:tcPr>
            <w:tcW w:w="5106" w:type="dxa"/>
          </w:tcPr>
          <w:p w:rsidR="00E311AB" w:rsidRDefault="00E311AB" w:rsidP="005E02CF">
            <w:pPr>
              <w:jc w:val="both"/>
              <w:rPr>
                <w:sz w:val="28"/>
              </w:rPr>
            </w:pPr>
            <w:r>
              <w:rPr>
                <w:sz w:val="28"/>
              </w:rPr>
              <w:t>Projected License Acquisition</w:t>
            </w:r>
          </w:p>
        </w:tc>
        <w:tc>
          <w:tcPr>
            <w:tcW w:w="762" w:type="dxa"/>
          </w:tcPr>
          <w:p w:rsidR="00E311AB" w:rsidRDefault="00E311AB" w:rsidP="005E02CF">
            <w:pPr>
              <w:jc w:val="center"/>
              <w:rPr>
                <w:b/>
                <w:bCs/>
                <w:sz w:val="20"/>
              </w:rPr>
            </w:pPr>
          </w:p>
        </w:tc>
        <w:tc>
          <w:tcPr>
            <w:tcW w:w="990" w:type="dxa"/>
          </w:tcPr>
          <w:p w:rsidR="00E311AB" w:rsidRDefault="00E311AB" w:rsidP="005E02CF">
            <w:pPr>
              <w:jc w:val="both"/>
              <w:rPr>
                <w:b/>
                <w:bCs/>
                <w:sz w:val="20"/>
              </w:rPr>
            </w:pPr>
          </w:p>
        </w:tc>
        <w:tc>
          <w:tcPr>
            <w:tcW w:w="990" w:type="dxa"/>
          </w:tcPr>
          <w:p w:rsidR="00E311AB" w:rsidRDefault="00E311AB" w:rsidP="005E02CF">
            <w:pPr>
              <w:jc w:val="both"/>
              <w:rPr>
                <w:b/>
                <w:bCs/>
                <w:sz w:val="20"/>
              </w:rPr>
            </w:pPr>
          </w:p>
        </w:tc>
        <w:tc>
          <w:tcPr>
            <w:tcW w:w="1728" w:type="dxa"/>
          </w:tcPr>
          <w:p w:rsidR="00E311AB" w:rsidRDefault="00E311AB" w:rsidP="005E02CF">
            <w:pPr>
              <w:jc w:val="both"/>
              <w:rPr>
                <w:b/>
                <w:bCs/>
                <w:sz w:val="20"/>
              </w:rPr>
            </w:pPr>
          </w:p>
        </w:tc>
      </w:tr>
    </w:tbl>
    <w:p w:rsidR="00E311AB" w:rsidRDefault="00E311AB" w:rsidP="005E02CF">
      <w:pPr>
        <w:jc w:val="both"/>
        <w:rPr>
          <w:sz w:val="18"/>
        </w:rPr>
      </w:pPr>
      <w:r>
        <w:rPr>
          <w:sz w:val="18"/>
        </w:rPr>
        <w:t xml:space="preserve"> </w:t>
      </w:r>
    </w:p>
    <w:p w:rsidR="00E311AB" w:rsidRDefault="00E311AB" w:rsidP="005E02CF">
      <w:pPr>
        <w:rPr>
          <w:sz w:val="18"/>
        </w:rPr>
      </w:pPr>
      <w:r>
        <w:rPr>
          <w:b/>
          <w:bCs/>
          <w:sz w:val="18"/>
        </w:rPr>
        <w:t>NOTE:</w:t>
      </w:r>
      <w:r>
        <w:rPr>
          <w:sz w:val="18"/>
        </w:rPr>
        <w:t xml:space="preserve">  A student must complete all master's degree requirements within seven (7) years.  No graduate credit will be counted toward the master's degree if the student enrolled for the work more than seven (7) years before the compl</w:t>
      </w:r>
      <w:r w:rsidR="00121CDA">
        <w:rPr>
          <w:sz w:val="18"/>
        </w:rPr>
        <w:t>etion of the degree. Student must take the GRE.</w:t>
      </w: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E311AB" w:rsidRDefault="00E311A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3A47BB" w:rsidRDefault="003A47BB" w:rsidP="005E02CF">
      <w:pPr>
        <w:rPr>
          <w:sz w:val="18"/>
        </w:rPr>
      </w:pPr>
    </w:p>
    <w:p w:rsidR="00E311AB" w:rsidRDefault="00E311AB" w:rsidP="005E02CF">
      <w:pPr>
        <w:rPr>
          <w:sz w:val="18"/>
        </w:rPr>
      </w:pPr>
    </w:p>
    <w:p w:rsidR="00E311AB" w:rsidRDefault="00E311AB" w:rsidP="005E02CF">
      <w:pPr>
        <w:rPr>
          <w:sz w:val="18"/>
        </w:rPr>
      </w:pPr>
    </w:p>
    <w:p w:rsidR="000E3F4A" w:rsidRPr="0003360A" w:rsidRDefault="005156C9"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I</w:t>
      </w:r>
    </w:p>
    <w:p w:rsidR="00E311AB" w:rsidRDefault="00E311AB" w:rsidP="005E02CF">
      <w:pPr>
        <w:rPr>
          <w:sz w:val="18"/>
        </w:rPr>
      </w:pPr>
    </w:p>
    <w:p w:rsidR="00E311AB" w:rsidRPr="0003360A" w:rsidRDefault="00E311AB" w:rsidP="005E02CF">
      <w:pPr>
        <w:jc w:val="center"/>
      </w:pPr>
    </w:p>
    <w:p w:rsidR="00E311AB" w:rsidRPr="000E3F4A" w:rsidRDefault="00E311AB" w:rsidP="005E02CF">
      <w:pPr>
        <w:jc w:val="center"/>
        <w:rPr>
          <w:b/>
        </w:rPr>
      </w:pPr>
      <w:r w:rsidRPr="000E3F4A">
        <w:rPr>
          <w:b/>
        </w:rPr>
        <w:t>Non-Degree Certification in School Administration and Supervision</w:t>
      </w:r>
    </w:p>
    <w:p w:rsidR="00E311AB" w:rsidRPr="0003360A" w:rsidRDefault="00E311AB" w:rsidP="005E02CF">
      <w:pPr>
        <w:jc w:val="center"/>
      </w:pPr>
    </w:p>
    <w:p w:rsidR="00E311AB" w:rsidRDefault="00E311AB" w:rsidP="005E02CF">
      <w:pPr>
        <w:jc w:val="center"/>
        <w:rPr>
          <w:sz w:val="18"/>
        </w:rPr>
      </w:pPr>
    </w:p>
    <w:p w:rsidR="00E311AB" w:rsidRPr="00430D60" w:rsidRDefault="00E311AB" w:rsidP="005E02CF">
      <w:pPr>
        <w:jc w:val="center"/>
        <w:rPr>
          <w:sz w:val="18"/>
        </w:rPr>
      </w:pPr>
    </w:p>
    <w:p w:rsidR="00E311AB" w:rsidRDefault="00E311AB" w:rsidP="005E02CF">
      <w:pPr>
        <w:pStyle w:val="Heading3"/>
        <w:rPr>
          <w:rFonts w:ascii="Times New Roman" w:hAnsi="Times New Roman" w:cs="Times New Roman"/>
        </w:rPr>
      </w:pPr>
      <w:r>
        <w:rPr>
          <w:rFonts w:ascii="Times New Roman" w:hAnsi="Times New Roman" w:cs="Times New Roman"/>
          <w:sz w:val="20"/>
        </w:rPr>
        <w:br w:type="page"/>
      </w:r>
      <w:r>
        <w:rPr>
          <w:rFonts w:ascii="Times New Roman" w:hAnsi="Times New Roman" w:cs="Times New Roman"/>
        </w:rPr>
        <w:lastRenderedPageBreak/>
        <w:t>SCHOOL ADMINISTRATION &amp; Supervision</w:t>
      </w:r>
      <w:r>
        <w:rPr>
          <w:rFonts w:ascii="Times New Roman" w:hAnsi="Times New Roman" w:cs="Times New Roman"/>
        </w:rPr>
        <w:tab/>
      </w:r>
      <w:r>
        <w:rPr>
          <w:rFonts w:ascii="Times New Roman" w:hAnsi="Times New Roman" w:cs="Times New Roman"/>
        </w:rPr>
        <w:tab/>
        <w:t xml:space="preserve">      Indiana State University</w:t>
      </w:r>
    </w:p>
    <w:p w:rsidR="00E311AB" w:rsidRDefault="00E311AB" w:rsidP="005E02CF">
      <w:r>
        <w:t xml:space="preserve">Non-Degree Licensure </w:t>
      </w:r>
      <w:r>
        <w:tab/>
      </w:r>
      <w:r>
        <w:tab/>
      </w:r>
      <w:r>
        <w:tab/>
      </w:r>
      <w:r>
        <w:rPr>
          <w:b/>
          <w:bCs/>
        </w:rPr>
        <w:tab/>
      </w:r>
      <w:r>
        <w:rPr>
          <w:b/>
          <w:bCs/>
        </w:rPr>
        <w:tab/>
        <w:t xml:space="preserve">    </w:t>
      </w:r>
      <w:r>
        <w:t>School of Graduate Studies</w:t>
      </w:r>
    </w:p>
    <w:p w:rsidR="00E311AB" w:rsidRDefault="00E311AB" w:rsidP="005E02CF">
      <w:r>
        <w:t xml:space="preserve"> </w:t>
      </w:r>
      <w:r>
        <w:tab/>
      </w:r>
      <w:r>
        <w:tab/>
      </w:r>
      <w:r>
        <w:tab/>
      </w:r>
      <w:r>
        <w:tab/>
      </w:r>
      <w:r>
        <w:tab/>
      </w:r>
      <w:r>
        <w:tab/>
      </w:r>
      <w:r>
        <w:tab/>
      </w:r>
      <w:r>
        <w:tab/>
        <w:t xml:space="preserve">   </w:t>
      </w:r>
      <w:proofErr w:type="gramStart"/>
      <w:r>
        <w:t>and</w:t>
      </w:r>
      <w:proofErr w:type="gramEnd"/>
      <w:r>
        <w:t xml:space="preserve"> </w:t>
      </w:r>
      <w:r w:rsidR="00745A2D">
        <w:t xml:space="preserve">Bayh </w:t>
      </w:r>
      <w:r>
        <w:t>College of Education</w:t>
      </w:r>
    </w:p>
    <w:p w:rsidR="00E311AB" w:rsidRDefault="00E311AB" w:rsidP="005E02CF">
      <w:r>
        <w:t xml:space="preserve"> </w:t>
      </w:r>
    </w:p>
    <w:p w:rsidR="00E311AB" w:rsidRDefault="00C00592" w:rsidP="005E02CF">
      <w:r>
        <w:t xml:space="preserve">Effective </w:t>
      </w:r>
      <w:proofErr w:type="gramStart"/>
      <w:r>
        <w:t>Fall</w:t>
      </w:r>
      <w:proofErr w:type="gramEnd"/>
      <w:r>
        <w:t xml:space="preserve"> 2012</w:t>
      </w:r>
    </w:p>
    <w:p w:rsidR="00E311AB" w:rsidRDefault="00E311AB" w:rsidP="005E02CF"/>
    <w:p w:rsidR="00E311AB" w:rsidRDefault="00E311AB" w:rsidP="005E02CF">
      <w:r>
        <w:rPr>
          <w:b/>
          <w:bCs/>
        </w:rPr>
        <w:t>NAME</w:t>
      </w:r>
      <w:r>
        <w:t xml:space="preserve">   </w:t>
      </w:r>
      <w:r>
        <w:tab/>
      </w:r>
      <w:r>
        <w:tab/>
      </w:r>
      <w:r>
        <w:tab/>
      </w:r>
      <w:r>
        <w:tab/>
      </w:r>
      <w:r>
        <w:tab/>
      </w:r>
      <w:r>
        <w:tab/>
        <w:t xml:space="preserve"> </w:t>
      </w:r>
      <w:r>
        <w:rPr>
          <w:b/>
          <w:bCs/>
        </w:rPr>
        <w:t xml:space="preserve">ADVISOR </w:t>
      </w:r>
    </w:p>
    <w:p w:rsidR="00E311AB" w:rsidRDefault="0091142F" w:rsidP="005E02CF">
      <w:r>
        <w:rPr>
          <w:noProof/>
        </w:rPr>
        <mc:AlternateContent>
          <mc:Choice Requires="wps">
            <w:drawing>
              <wp:anchor distT="4294967295" distB="4294967295" distL="114300" distR="114300" simplePos="0" relativeHeight="251640832" behindDoc="0" locked="0" layoutInCell="1" allowOverlap="1" wp14:anchorId="6805A7DC" wp14:editId="3C057FE9">
                <wp:simplePos x="0" y="0"/>
                <wp:positionH relativeFrom="column">
                  <wp:posOffset>4027170</wp:posOffset>
                </wp:positionH>
                <wp:positionV relativeFrom="paragraph">
                  <wp:posOffset>30479</wp:posOffset>
                </wp:positionV>
                <wp:extent cx="1840230" cy="0"/>
                <wp:effectExtent l="0" t="0" r="26670" b="1905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1pt,2.4pt" to="4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3qEgIAACo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"/>
            </w:pict>
          </mc:Fallback>
        </mc:AlternateContent>
      </w:r>
      <w:r>
        <w:rPr>
          <w:noProof/>
        </w:rPr>
        <mc:AlternateContent>
          <mc:Choice Requires="wps">
            <w:drawing>
              <wp:anchor distT="4294967295" distB="4294967295" distL="114300" distR="114300" simplePos="0" relativeHeight="251639808" behindDoc="0" locked="0" layoutInCell="1" allowOverlap="1" wp14:anchorId="3A08D115" wp14:editId="7F49D862">
                <wp:simplePos x="0" y="0"/>
                <wp:positionH relativeFrom="column">
                  <wp:posOffset>506730</wp:posOffset>
                </wp:positionH>
                <wp:positionV relativeFrom="paragraph">
                  <wp:posOffset>30479</wp:posOffset>
                </wp:positionV>
                <wp:extent cx="2640330" cy="0"/>
                <wp:effectExtent l="0" t="0" r="26670" b="190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pt,2.4pt" to="24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7EgIAACo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"/>
            </w:pict>
          </mc:Fallback>
        </mc:AlternateContent>
      </w:r>
    </w:p>
    <w:p w:rsidR="00E311AB" w:rsidRDefault="0091142F" w:rsidP="005E02CF">
      <w:pPr>
        <w:pStyle w:val="Header"/>
        <w:tabs>
          <w:tab w:val="clear" w:pos="4320"/>
          <w:tab w:val="clear" w:pos="8640"/>
        </w:tabs>
        <w:autoSpaceDE/>
        <w:autoSpaceDN/>
        <w:adjustRightInd/>
        <w:rPr>
          <w:szCs w:val="24"/>
        </w:rPr>
      </w:pPr>
      <w:r>
        <w:rPr>
          <w:noProof/>
        </w:rPr>
        <mc:AlternateContent>
          <mc:Choice Requires="wps">
            <w:drawing>
              <wp:anchor distT="4294967295" distB="4294967295" distL="114299" distR="114299" simplePos="0" relativeHeight="251641856" behindDoc="0" locked="0" layoutInCell="1" allowOverlap="1" wp14:anchorId="4EFF2BED" wp14:editId="2E44F465">
                <wp:simplePos x="0" y="0"/>
                <wp:positionH relativeFrom="column">
                  <wp:posOffset>1173479</wp:posOffset>
                </wp:positionH>
                <wp:positionV relativeFrom="paragraph">
                  <wp:posOffset>83819</wp:posOffset>
                </wp:positionV>
                <wp:extent cx="0" cy="0"/>
                <wp:effectExtent l="0" t="0" r="0" b="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7" o:spid="_x0000_s1026" style="position:absolute;z-index:2516418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2.4pt,6.6pt" to="9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9DQIAACQ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"/>
            </w:pict>
          </mc:Fallback>
        </mc:AlternateContent>
      </w:r>
      <w:r w:rsidR="00E311AB">
        <w:rPr>
          <w:noProof/>
          <w:szCs w:val="24"/>
        </w:rPr>
        <w:t>Student Number:</w:t>
      </w:r>
      <w:r w:rsidR="00E311AB">
        <w:rPr>
          <w:szCs w:val="24"/>
        </w:rPr>
        <w:t xml:space="preserve">  </w:t>
      </w:r>
      <w:r w:rsidR="00E311AB">
        <w:rPr>
          <w:szCs w:val="24"/>
        </w:rPr>
        <w:tab/>
      </w:r>
      <w:r w:rsidR="00E311AB">
        <w:rPr>
          <w:szCs w:val="24"/>
        </w:rPr>
        <w:tab/>
      </w:r>
      <w:r w:rsidR="00E311AB">
        <w:rPr>
          <w:szCs w:val="24"/>
        </w:rPr>
        <w:tab/>
      </w:r>
      <w:r w:rsidR="00E311AB">
        <w:rPr>
          <w:szCs w:val="24"/>
        </w:rPr>
        <w:tab/>
        <w:t xml:space="preserve">         Years of Teaching/Grade Level  </w:t>
      </w:r>
    </w:p>
    <w:p w:rsidR="00E311AB" w:rsidRDefault="0091142F" w:rsidP="005E02CF">
      <w:pPr>
        <w:rPr>
          <w:sz w:val="20"/>
        </w:rPr>
      </w:pPr>
      <w:r>
        <w:rPr>
          <w:noProof/>
        </w:rPr>
        <mc:AlternateContent>
          <mc:Choice Requires="wps">
            <w:drawing>
              <wp:anchor distT="4294967295" distB="4294967295" distL="114300" distR="114300" simplePos="0" relativeHeight="251643904" behindDoc="0" locked="0" layoutInCell="1" allowOverlap="1" wp14:anchorId="2660A39B" wp14:editId="64712DC6">
                <wp:simplePos x="0" y="0"/>
                <wp:positionH relativeFrom="column">
                  <wp:posOffset>4640580</wp:posOffset>
                </wp:positionH>
                <wp:positionV relativeFrom="paragraph">
                  <wp:posOffset>13969</wp:posOffset>
                </wp:positionV>
                <wp:extent cx="1253490" cy="0"/>
                <wp:effectExtent l="0" t="0" r="22860" b="190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4pt,1.1pt" to="46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c4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"/>
            </w:pict>
          </mc:Fallback>
        </mc:AlternateContent>
      </w:r>
      <w:r>
        <w:rPr>
          <w:noProof/>
        </w:rPr>
        <mc:AlternateContent>
          <mc:Choice Requires="wps">
            <w:drawing>
              <wp:anchor distT="4294967295" distB="4294967295" distL="114300" distR="114300" simplePos="0" relativeHeight="251642880" behindDoc="0" locked="0" layoutInCell="1" allowOverlap="1" wp14:anchorId="64F5F52C" wp14:editId="4ACB7692">
                <wp:simplePos x="0" y="0"/>
                <wp:positionH relativeFrom="column">
                  <wp:posOffset>1192530</wp:posOffset>
                </wp:positionH>
                <wp:positionV relativeFrom="paragraph">
                  <wp:posOffset>4444</wp:posOffset>
                </wp:positionV>
                <wp:extent cx="1706880" cy="0"/>
                <wp:effectExtent l="0" t="0" r="26670" b="1905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35pt" to="22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my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"/>
            </w:pict>
          </mc:Fallback>
        </mc:AlternateContent>
      </w:r>
    </w:p>
    <w:p w:rsidR="00E311AB" w:rsidRDefault="00E311AB" w:rsidP="005E02CF">
      <w:pPr>
        <w:jc w:val="both"/>
        <w:rPr>
          <w:sz w:val="18"/>
        </w:rPr>
      </w:pPr>
      <w:r>
        <w:rPr>
          <w:sz w:val="18"/>
        </w:rPr>
        <w:t xml:space="preserve"> </w:t>
      </w:r>
    </w:p>
    <w:p w:rsidR="00E311AB" w:rsidRDefault="00E311AB" w:rsidP="005E02CF">
      <w:pPr>
        <w:jc w:val="both"/>
        <w:rPr>
          <w:sz w:val="18"/>
        </w:rPr>
      </w:pPr>
    </w:p>
    <w:p w:rsidR="00E311AB" w:rsidRDefault="00E311AB" w:rsidP="005E02CF">
      <w:pPr>
        <w:pStyle w:val="BodyText3"/>
        <w:rPr>
          <w:sz w:val="18"/>
        </w:rPr>
      </w:pPr>
      <w:r>
        <w:rPr>
          <w:sz w:val="18"/>
        </w:rPr>
        <w:t xml:space="preserve"> </w:t>
      </w:r>
    </w:p>
    <w:p w:rsidR="00E311AB" w:rsidRDefault="00E311AB" w:rsidP="005E02CF">
      <w:pPr>
        <w:pStyle w:val="Heading4"/>
        <w:rPr>
          <w:sz w:val="24"/>
        </w:rPr>
      </w:pPr>
      <w:r>
        <w:rPr>
          <w:sz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672"/>
        <w:gridCol w:w="1004"/>
        <w:gridCol w:w="1012"/>
        <w:gridCol w:w="1782"/>
      </w:tblGrid>
      <w:tr w:rsidR="00E311AB" w:rsidTr="00E9215D">
        <w:tc>
          <w:tcPr>
            <w:tcW w:w="5106" w:type="dxa"/>
          </w:tcPr>
          <w:p w:rsidR="00E311AB" w:rsidRDefault="00E311AB" w:rsidP="005E02CF">
            <w:pPr>
              <w:pStyle w:val="Heading6"/>
              <w:rPr>
                <w:sz w:val="28"/>
              </w:rPr>
            </w:pPr>
            <w:r>
              <w:rPr>
                <w:sz w:val="28"/>
              </w:rPr>
              <w:t xml:space="preserve">Course </w:t>
            </w:r>
            <w:proofErr w:type="gramStart"/>
            <w:r>
              <w:rPr>
                <w:sz w:val="28"/>
              </w:rPr>
              <w:t>#  Description</w:t>
            </w:r>
            <w:proofErr w:type="gramEnd"/>
          </w:p>
          <w:p w:rsidR="00E311AB" w:rsidRDefault="00E311AB" w:rsidP="005E02CF">
            <w:pPr>
              <w:jc w:val="both"/>
              <w:rPr>
                <w:b/>
                <w:bCs/>
                <w:sz w:val="28"/>
              </w:rPr>
            </w:pPr>
          </w:p>
        </w:tc>
        <w:tc>
          <w:tcPr>
            <w:tcW w:w="672" w:type="dxa"/>
          </w:tcPr>
          <w:p w:rsidR="00E311AB" w:rsidRDefault="00E311AB" w:rsidP="005E02CF">
            <w:pPr>
              <w:jc w:val="center"/>
              <w:rPr>
                <w:b/>
                <w:bCs/>
                <w:sz w:val="28"/>
              </w:rPr>
            </w:pPr>
            <w:proofErr w:type="spellStart"/>
            <w:r>
              <w:rPr>
                <w:b/>
                <w:bCs/>
                <w:sz w:val="28"/>
              </w:rPr>
              <w:t>Hrs</w:t>
            </w:r>
            <w:proofErr w:type="spellEnd"/>
          </w:p>
        </w:tc>
        <w:tc>
          <w:tcPr>
            <w:tcW w:w="1004" w:type="dxa"/>
          </w:tcPr>
          <w:p w:rsidR="00E311AB" w:rsidRDefault="00E311AB" w:rsidP="005E02CF">
            <w:pPr>
              <w:pStyle w:val="Heading5"/>
              <w:rPr>
                <w:sz w:val="28"/>
              </w:rPr>
            </w:pPr>
            <w:r>
              <w:rPr>
                <w:sz w:val="28"/>
              </w:rPr>
              <w:t>When Taken</w:t>
            </w:r>
          </w:p>
        </w:tc>
        <w:tc>
          <w:tcPr>
            <w:tcW w:w="1012" w:type="dxa"/>
          </w:tcPr>
          <w:p w:rsidR="00E311AB" w:rsidRDefault="00E311AB" w:rsidP="005E02CF">
            <w:pPr>
              <w:pStyle w:val="Heading5"/>
              <w:rPr>
                <w:sz w:val="28"/>
              </w:rPr>
            </w:pPr>
            <w:r>
              <w:rPr>
                <w:sz w:val="28"/>
              </w:rPr>
              <w:t>Grade</w:t>
            </w:r>
          </w:p>
        </w:tc>
        <w:tc>
          <w:tcPr>
            <w:tcW w:w="1782" w:type="dxa"/>
          </w:tcPr>
          <w:p w:rsidR="00E311AB" w:rsidRDefault="00E311AB" w:rsidP="005E02CF">
            <w:pPr>
              <w:pStyle w:val="Heading5"/>
              <w:rPr>
                <w:sz w:val="28"/>
              </w:rPr>
            </w:pPr>
            <w:r>
              <w:rPr>
                <w:sz w:val="28"/>
              </w:rPr>
              <w:t>Comments</w:t>
            </w:r>
          </w:p>
        </w:tc>
      </w:tr>
      <w:tr w:rsidR="00E311AB" w:rsidTr="00E9215D">
        <w:tc>
          <w:tcPr>
            <w:tcW w:w="5106" w:type="dxa"/>
          </w:tcPr>
          <w:p w:rsidR="00E311AB" w:rsidRDefault="00E311AB" w:rsidP="005E02CF">
            <w:pPr>
              <w:jc w:val="both"/>
              <w:rPr>
                <w:sz w:val="28"/>
              </w:rPr>
            </w:pPr>
            <w:r>
              <w:rPr>
                <w:sz w:val="28"/>
              </w:rPr>
              <w:t xml:space="preserve">CIMT 610 Research in Education </w:t>
            </w:r>
            <w:r>
              <w:rPr>
                <w:b/>
                <w:bCs/>
                <w:sz w:val="28"/>
              </w:rPr>
              <w:t>OR</w:t>
            </w:r>
          </w:p>
          <w:p w:rsidR="00E311AB" w:rsidRDefault="00E311AB" w:rsidP="005E02CF">
            <w:pPr>
              <w:jc w:val="both"/>
              <w:rPr>
                <w:sz w:val="28"/>
              </w:rPr>
            </w:pPr>
            <w:r>
              <w:rPr>
                <w:sz w:val="28"/>
              </w:rPr>
              <w:t xml:space="preserve">COUN 620 Foundations of Research </w:t>
            </w:r>
            <w:r>
              <w:rPr>
                <w:b/>
                <w:bCs/>
                <w:sz w:val="28"/>
              </w:rPr>
              <w:t>OR</w:t>
            </w:r>
          </w:p>
          <w:p w:rsidR="00E311AB" w:rsidRDefault="00E311AB" w:rsidP="005E02CF">
            <w:pPr>
              <w:jc w:val="both"/>
              <w:rPr>
                <w:sz w:val="28"/>
              </w:rPr>
            </w:pPr>
            <w:r>
              <w:rPr>
                <w:sz w:val="28"/>
              </w:rPr>
              <w:t>EPSY 620 Foundations of Research</w:t>
            </w:r>
          </w:p>
        </w:tc>
        <w:tc>
          <w:tcPr>
            <w:tcW w:w="672" w:type="dxa"/>
          </w:tcPr>
          <w:p w:rsidR="00E311AB" w:rsidRDefault="00E311AB" w:rsidP="005E02CF">
            <w:pPr>
              <w:pStyle w:val="Header"/>
              <w:tabs>
                <w:tab w:val="clear" w:pos="4320"/>
                <w:tab w:val="clear" w:pos="8640"/>
              </w:tabs>
              <w:autoSpaceDE/>
              <w:autoSpaceDN/>
              <w:adjustRightInd/>
              <w:jc w:val="center"/>
              <w:rPr>
                <w:b/>
                <w:bCs/>
                <w:sz w:val="28"/>
                <w:szCs w:val="24"/>
              </w:rPr>
            </w:pPr>
          </w:p>
          <w:p w:rsidR="00E311AB" w:rsidRDefault="00E311AB" w:rsidP="005E02CF">
            <w:pPr>
              <w:pStyle w:val="Header"/>
              <w:tabs>
                <w:tab w:val="clear" w:pos="4320"/>
                <w:tab w:val="clear" w:pos="8640"/>
              </w:tabs>
              <w:autoSpaceDE/>
              <w:autoSpaceDN/>
              <w:adjustRightInd/>
              <w:jc w:val="center"/>
              <w:rPr>
                <w:b/>
                <w:bCs/>
                <w:sz w:val="28"/>
                <w:szCs w:val="24"/>
              </w:rPr>
            </w:pPr>
            <w:r>
              <w:rPr>
                <w:b/>
                <w:bCs/>
                <w:sz w:val="28"/>
                <w:szCs w:val="24"/>
              </w:rPr>
              <w:t>3</w:t>
            </w:r>
          </w:p>
          <w:p w:rsidR="00E311AB" w:rsidRDefault="00E311AB" w:rsidP="005E02CF">
            <w:pPr>
              <w:pStyle w:val="Header"/>
              <w:tabs>
                <w:tab w:val="clear" w:pos="4320"/>
                <w:tab w:val="clear" w:pos="8640"/>
              </w:tabs>
              <w:autoSpaceDE/>
              <w:autoSpaceDN/>
              <w:adjustRightInd/>
              <w:jc w:val="center"/>
              <w:rPr>
                <w:b/>
                <w:bCs/>
                <w:sz w:val="28"/>
                <w:szCs w:val="24"/>
              </w:rPr>
            </w:pPr>
          </w:p>
        </w:tc>
        <w:tc>
          <w:tcPr>
            <w:tcW w:w="1004" w:type="dxa"/>
          </w:tcPr>
          <w:p w:rsidR="00E311AB" w:rsidRDefault="00E311AB" w:rsidP="005E02CF">
            <w:pPr>
              <w:jc w:val="both"/>
              <w:rPr>
                <w:b/>
                <w:bCs/>
                <w:sz w:val="28"/>
              </w:rPr>
            </w:pPr>
          </w:p>
        </w:tc>
        <w:tc>
          <w:tcPr>
            <w:tcW w:w="1012" w:type="dxa"/>
          </w:tcPr>
          <w:p w:rsidR="00E311AB" w:rsidRDefault="00E311AB" w:rsidP="005E02CF">
            <w:pPr>
              <w:jc w:val="both"/>
              <w:rPr>
                <w:b/>
                <w:bCs/>
                <w:sz w:val="28"/>
              </w:rPr>
            </w:pPr>
          </w:p>
        </w:tc>
        <w:tc>
          <w:tcPr>
            <w:tcW w:w="1782" w:type="dxa"/>
          </w:tcPr>
          <w:p w:rsidR="00E311AB" w:rsidRDefault="00E311AB" w:rsidP="005E02CF">
            <w:pPr>
              <w:jc w:val="both"/>
              <w:rPr>
                <w:b/>
                <w:bCs/>
                <w:sz w:val="28"/>
              </w:rPr>
            </w:pPr>
          </w:p>
        </w:tc>
      </w:tr>
      <w:tr w:rsidR="00E311AB" w:rsidTr="00E9215D">
        <w:tc>
          <w:tcPr>
            <w:tcW w:w="5106" w:type="dxa"/>
          </w:tcPr>
          <w:p w:rsidR="00E311AB" w:rsidRDefault="005A134F" w:rsidP="005E02CF">
            <w:pPr>
              <w:jc w:val="both"/>
              <w:rPr>
                <w:sz w:val="28"/>
              </w:rPr>
            </w:pPr>
            <w:r>
              <w:rPr>
                <w:sz w:val="28"/>
              </w:rPr>
              <w:t>EDLR</w:t>
            </w:r>
            <w:r w:rsidR="00E311AB">
              <w:rPr>
                <w:sz w:val="28"/>
              </w:rPr>
              <w:t xml:space="preserve"> 605 Philosophy of Education</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jc w:val="both"/>
              <w:rPr>
                <w:sz w:val="28"/>
              </w:rPr>
            </w:pPr>
            <w:r>
              <w:rPr>
                <w:sz w:val="28"/>
              </w:rPr>
              <w:t>EDLR</w:t>
            </w:r>
            <w:r w:rsidR="00E311AB">
              <w:rPr>
                <w:sz w:val="28"/>
              </w:rPr>
              <w:t xml:space="preserve"> 650 Foundations of Educational Leadership</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jc w:val="both"/>
              <w:rPr>
                <w:sz w:val="28"/>
              </w:rPr>
            </w:pPr>
            <w:r>
              <w:rPr>
                <w:sz w:val="28"/>
              </w:rPr>
              <w:t>EDLR</w:t>
            </w:r>
            <w:r w:rsidR="00745A2D">
              <w:rPr>
                <w:sz w:val="28"/>
              </w:rPr>
              <w:t xml:space="preserve"> </w:t>
            </w:r>
            <w:r w:rsidR="00E311AB">
              <w:rPr>
                <w:sz w:val="28"/>
              </w:rPr>
              <w:t>655 Legal Aspects of School Administration</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jc w:val="both"/>
              <w:rPr>
                <w:sz w:val="28"/>
              </w:rPr>
            </w:pPr>
            <w:r>
              <w:rPr>
                <w:sz w:val="28"/>
              </w:rPr>
              <w:t>EDLR</w:t>
            </w:r>
            <w:r w:rsidR="00E311AB">
              <w:rPr>
                <w:sz w:val="28"/>
              </w:rPr>
              <w:t xml:space="preserve"> 656 School and Community </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jc w:val="both"/>
              <w:rPr>
                <w:sz w:val="28"/>
              </w:rPr>
            </w:pPr>
            <w:r>
              <w:rPr>
                <w:sz w:val="28"/>
              </w:rPr>
              <w:t>EDLR</w:t>
            </w:r>
            <w:r w:rsidR="00E311AB">
              <w:rPr>
                <w:sz w:val="28"/>
              </w:rPr>
              <w:t xml:space="preserve"> 681 The School Principal</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rPr>
                <w:sz w:val="28"/>
              </w:rPr>
            </w:pPr>
            <w:r>
              <w:rPr>
                <w:sz w:val="28"/>
              </w:rPr>
              <w:t>EDLR</w:t>
            </w:r>
            <w:r w:rsidR="00E311AB">
              <w:rPr>
                <w:sz w:val="28"/>
              </w:rPr>
              <w:t xml:space="preserve"> 683 </w:t>
            </w:r>
            <w:proofErr w:type="spellStart"/>
            <w:r w:rsidR="00E311AB">
              <w:rPr>
                <w:sz w:val="28"/>
              </w:rPr>
              <w:t>Curr</w:t>
            </w:r>
            <w:proofErr w:type="spellEnd"/>
            <w:r w:rsidR="00E311AB">
              <w:rPr>
                <w:sz w:val="28"/>
              </w:rPr>
              <w:t>., Instr., and Assessment</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E311AB" w:rsidP="005E02CF">
            <w:pPr>
              <w:ind w:left="720" w:hanging="720"/>
              <w:rPr>
                <w:sz w:val="28"/>
              </w:rPr>
            </w:pPr>
            <w:r>
              <w:rPr>
                <w:sz w:val="28"/>
              </w:rPr>
              <w:t>Internshi</w:t>
            </w:r>
            <w:r w:rsidR="005A134F">
              <w:rPr>
                <w:sz w:val="28"/>
              </w:rPr>
              <w:t>p (12 hours) - EDLR 758 and EDLR</w:t>
            </w:r>
            <w:r>
              <w:rPr>
                <w:sz w:val="28"/>
              </w:rPr>
              <w:t xml:space="preserve"> 793 taken concurrently</w:t>
            </w:r>
          </w:p>
        </w:tc>
        <w:tc>
          <w:tcPr>
            <w:tcW w:w="672" w:type="dxa"/>
          </w:tcPr>
          <w:p w:rsidR="00E311AB" w:rsidRDefault="00E311AB" w:rsidP="005E02CF">
            <w:pPr>
              <w:jc w:val="center"/>
              <w:rPr>
                <w:b/>
                <w:bCs/>
                <w:sz w:val="28"/>
              </w:rPr>
            </w:pP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ind w:left="-5"/>
              <w:jc w:val="both"/>
              <w:rPr>
                <w:sz w:val="28"/>
              </w:rPr>
            </w:pPr>
            <w:r>
              <w:rPr>
                <w:sz w:val="28"/>
              </w:rPr>
              <w:t>EDLR</w:t>
            </w:r>
            <w:r w:rsidR="00E311AB">
              <w:rPr>
                <w:sz w:val="28"/>
              </w:rPr>
              <w:t xml:space="preserve"> 758 Principal Internship (Fall)</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ind w:left="-5"/>
              <w:jc w:val="both"/>
              <w:rPr>
                <w:sz w:val="28"/>
              </w:rPr>
            </w:pPr>
            <w:r>
              <w:rPr>
                <w:sz w:val="28"/>
              </w:rPr>
              <w:t>EDLR</w:t>
            </w:r>
            <w:r w:rsidR="00E311AB">
              <w:rPr>
                <w:sz w:val="28"/>
              </w:rPr>
              <w:t xml:space="preserve"> 793 Seminar for Principals (Fall)</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ind w:left="-5"/>
              <w:jc w:val="both"/>
              <w:rPr>
                <w:sz w:val="28"/>
              </w:rPr>
            </w:pPr>
            <w:r>
              <w:rPr>
                <w:sz w:val="28"/>
              </w:rPr>
              <w:t>EDLR</w:t>
            </w:r>
            <w:r w:rsidR="00E311AB">
              <w:rPr>
                <w:sz w:val="28"/>
              </w:rPr>
              <w:t xml:space="preserve"> 758 Principal Internship (Spring)</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5A134F" w:rsidP="005E02CF">
            <w:pPr>
              <w:ind w:left="-5"/>
              <w:jc w:val="both"/>
              <w:rPr>
                <w:sz w:val="28"/>
              </w:rPr>
            </w:pPr>
            <w:r>
              <w:rPr>
                <w:sz w:val="28"/>
              </w:rPr>
              <w:t>EDLR</w:t>
            </w:r>
            <w:r w:rsidR="00E311AB">
              <w:rPr>
                <w:sz w:val="28"/>
              </w:rPr>
              <w:t xml:space="preserve"> 793 Seminar for Principals (Spring)</w:t>
            </w:r>
          </w:p>
        </w:tc>
        <w:tc>
          <w:tcPr>
            <w:tcW w:w="672" w:type="dxa"/>
          </w:tcPr>
          <w:p w:rsidR="00E311AB" w:rsidRDefault="00E311AB" w:rsidP="005E02CF">
            <w:pPr>
              <w:jc w:val="center"/>
              <w:rPr>
                <w:b/>
                <w:bCs/>
                <w:sz w:val="28"/>
              </w:rPr>
            </w:pPr>
            <w:r>
              <w:rPr>
                <w:b/>
                <w:bCs/>
                <w:sz w:val="28"/>
              </w:rPr>
              <w:t>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E311AB" w:rsidP="005E02CF">
            <w:pPr>
              <w:rPr>
                <w:sz w:val="28"/>
              </w:rPr>
            </w:pPr>
          </w:p>
        </w:tc>
        <w:tc>
          <w:tcPr>
            <w:tcW w:w="672" w:type="dxa"/>
          </w:tcPr>
          <w:p w:rsidR="00E311AB" w:rsidRDefault="00E311AB" w:rsidP="005E02CF">
            <w:pPr>
              <w:jc w:val="center"/>
              <w:rPr>
                <w:b/>
                <w:bCs/>
                <w:sz w:val="28"/>
              </w:rPr>
            </w:pP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E311AB" w:rsidP="005E02CF">
            <w:pPr>
              <w:ind w:left="720" w:hanging="720"/>
              <w:jc w:val="both"/>
              <w:rPr>
                <w:sz w:val="28"/>
              </w:rPr>
            </w:pPr>
            <w:r>
              <w:rPr>
                <w:sz w:val="28"/>
              </w:rPr>
              <w:t>Projected License Acquisition</w:t>
            </w:r>
          </w:p>
        </w:tc>
        <w:tc>
          <w:tcPr>
            <w:tcW w:w="672" w:type="dxa"/>
          </w:tcPr>
          <w:p w:rsidR="00E311AB" w:rsidRDefault="00E311AB" w:rsidP="005E02CF">
            <w:pPr>
              <w:jc w:val="center"/>
              <w:rPr>
                <w:b/>
                <w:bCs/>
                <w:sz w:val="28"/>
              </w:rPr>
            </w:pP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r w:rsidR="00E311AB" w:rsidTr="00E9215D">
        <w:tc>
          <w:tcPr>
            <w:tcW w:w="5106" w:type="dxa"/>
          </w:tcPr>
          <w:p w:rsidR="00E311AB" w:rsidRDefault="00E311AB" w:rsidP="00294FFE">
            <w:pPr>
              <w:rPr>
                <w:sz w:val="28"/>
              </w:rPr>
            </w:pPr>
            <w:r>
              <w:rPr>
                <w:sz w:val="28"/>
              </w:rPr>
              <w:t>Total semester hours</w:t>
            </w:r>
          </w:p>
        </w:tc>
        <w:tc>
          <w:tcPr>
            <w:tcW w:w="672" w:type="dxa"/>
          </w:tcPr>
          <w:p w:rsidR="00E311AB" w:rsidRDefault="00C00592" w:rsidP="00294FFE">
            <w:pPr>
              <w:jc w:val="center"/>
              <w:rPr>
                <w:b/>
                <w:bCs/>
                <w:sz w:val="28"/>
              </w:rPr>
            </w:pPr>
            <w:r>
              <w:rPr>
                <w:b/>
                <w:bCs/>
                <w:sz w:val="28"/>
              </w:rPr>
              <w:t>33</w:t>
            </w:r>
          </w:p>
        </w:tc>
        <w:tc>
          <w:tcPr>
            <w:tcW w:w="1004" w:type="dxa"/>
          </w:tcPr>
          <w:p w:rsidR="00E311AB" w:rsidRDefault="00E311AB" w:rsidP="005E02CF">
            <w:pPr>
              <w:jc w:val="both"/>
              <w:rPr>
                <w:b/>
                <w:bCs/>
                <w:sz w:val="20"/>
              </w:rPr>
            </w:pPr>
          </w:p>
        </w:tc>
        <w:tc>
          <w:tcPr>
            <w:tcW w:w="1012" w:type="dxa"/>
          </w:tcPr>
          <w:p w:rsidR="00E311AB" w:rsidRDefault="00E311AB" w:rsidP="005E02CF">
            <w:pPr>
              <w:jc w:val="both"/>
              <w:rPr>
                <w:b/>
                <w:bCs/>
                <w:sz w:val="20"/>
              </w:rPr>
            </w:pPr>
          </w:p>
        </w:tc>
        <w:tc>
          <w:tcPr>
            <w:tcW w:w="1782" w:type="dxa"/>
          </w:tcPr>
          <w:p w:rsidR="00E311AB" w:rsidRDefault="00E311AB" w:rsidP="005E02CF">
            <w:pPr>
              <w:jc w:val="both"/>
              <w:rPr>
                <w:b/>
                <w:bCs/>
                <w:sz w:val="20"/>
              </w:rPr>
            </w:pPr>
          </w:p>
        </w:tc>
      </w:tr>
    </w:tbl>
    <w:p w:rsidR="00E311AB" w:rsidRDefault="00E311AB" w:rsidP="005E02CF">
      <w:pPr>
        <w:jc w:val="both"/>
        <w:rPr>
          <w:sz w:val="18"/>
        </w:rPr>
      </w:pPr>
      <w:r>
        <w:rPr>
          <w:sz w:val="18"/>
        </w:rPr>
        <w:t xml:space="preserve"> </w:t>
      </w:r>
    </w:p>
    <w:p w:rsidR="00E311AB" w:rsidRDefault="00E311AB" w:rsidP="005E02CF">
      <w:pPr>
        <w:rPr>
          <w:sz w:val="18"/>
        </w:rPr>
      </w:pPr>
      <w:r>
        <w:rPr>
          <w:b/>
          <w:bCs/>
          <w:sz w:val="18"/>
        </w:rPr>
        <w:t xml:space="preserve"> </w:t>
      </w:r>
    </w:p>
    <w:p w:rsidR="00E311AB" w:rsidRDefault="00E311AB" w:rsidP="005E02CF">
      <w:pPr>
        <w:jc w:val="center"/>
        <w:rPr>
          <w:b/>
          <w:bCs/>
          <w:sz w:val="18"/>
        </w:rPr>
      </w:pPr>
    </w:p>
    <w:p w:rsidR="00E311AB" w:rsidRDefault="00E311AB" w:rsidP="005E02CF">
      <w:pPr>
        <w:pStyle w:val="Header"/>
        <w:tabs>
          <w:tab w:val="clear" w:pos="4320"/>
          <w:tab w:val="clear" w:pos="8640"/>
        </w:tabs>
        <w:autoSpaceDE/>
        <w:autoSpaceDN/>
        <w:adjustRightInd/>
        <w:rPr>
          <w:b/>
          <w:bCs/>
          <w:szCs w:val="24"/>
        </w:rPr>
      </w:pPr>
    </w:p>
    <w:p w:rsidR="00E311AB" w:rsidRDefault="00E311AB" w:rsidP="005E02CF">
      <w:pPr>
        <w:pStyle w:val="Header"/>
        <w:tabs>
          <w:tab w:val="clear" w:pos="4320"/>
          <w:tab w:val="clear" w:pos="8640"/>
        </w:tabs>
        <w:autoSpaceDE/>
        <w:autoSpaceDN/>
        <w:adjustRightInd/>
        <w:jc w:val="center"/>
        <w:rPr>
          <w:b/>
          <w:bCs/>
          <w:szCs w:val="24"/>
        </w:rPr>
      </w:pPr>
    </w:p>
    <w:p w:rsidR="00E311AB" w:rsidRDefault="00E311AB" w:rsidP="005E02CF">
      <w:pPr>
        <w:pStyle w:val="Header"/>
        <w:tabs>
          <w:tab w:val="clear" w:pos="4320"/>
          <w:tab w:val="clear" w:pos="8640"/>
        </w:tabs>
        <w:autoSpaceDE/>
        <w:autoSpaceDN/>
        <w:adjustRightInd/>
        <w:jc w:val="both"/>
        <w:rPr>
          <w:sz w:val="24"/>
          <w:szCs w:val="24"/>
        </w:rPr>
      </w:pPr>
    </w:p>
    <w:p w:rsidR="00E311AB" w:rsidRDefault="00E311AB" w:rsidP="005E02CF">
      <w:pPr>
        <w:pStyle w:val="Header"/>
        <w:tabs>
          <w:tab w:val="clear" w:pos="4320"/>
          <w:tab w:val="clear" w:pos="8640"/>
        </w:tabs>
        <w:autoSpaceDE/>
        <w:autoSpaceDN/>
        <w:adjustRightInd/>
        <w:jc w:val="both"/>
        <w:rPr>
          <w:b/>
          <w:bCs/>
          <w:szCs w:val="24"/>
        </w:rPr>
      </w:pPr>
    </w:p>
    <w:p w:rsidR="00E311AB" w:rsidRDefault="00E311AB" w:rsidP="005E02CF"/>
    <w:p w:rsidR="00E311AB" w:rsidRDefault="00E311AB" w:rsidP="005E02CF"/>
    <w:p w:rsidR="00E311AB" w:rsidRDefault="00E311AB" w:rsidP="005E02CF"/>
    <w:p w:rsidR="00E311AB" w:rsidRDefault="00E311AB" w:rsidP="005E02CF"/>
    <w:p w:rsidR="00E311AB" w:rsidRDefault="00E311AB" w:rsidP="005E02CF"/>
    <w:p w:rsidR="00E311AB" w:rsidRDefault="00E311AB" w:rsidP="005E02CF"/>
    <w:p w:rsidR="00E311AB" w:rsidRDefault="00E311AB" w:rsidP="005E02CF"/>
    <w:p w:rsidR="003A47BB" w:rsidRDefault="003A47BB" w:rsidP="005E02CF"/>
    <w:p w:rsidR="003A47BB" w:rsidRDefault="003A47BB" w:rsidP="005E02CF"/>
    <w:p w:rsidR="003A47BB" w:rsidRDefault="003A47BB" w:rsidP="005E02CF"/>
    <w:p w:rsidR="003A47BB" w:rsidRDefault="003A47BB" w:rsidP="005E02CF"/>
    <w:p w:rsidR="003A47BB" w:rsidRDefault="003A47BB" w:rsidP="005E02CF"/>
    <w:p w:rsidR="00E311AB" w:rsidRDefault="00E311AB" w:rsidP="005E02CF"/>
    <w:p w:rsidR="00E311AB" w:rsidRDefault="00E311AB" w:rsidP="005E02CF"/>
    <w:p w:rsidR="00E311AB" w:rsidRDefault="00E311AB" w:rsidP="005E02CF"/>
    <w:p w:rsidR="00E311AB" w:rsidRDefault="00E311AB" w:rsidP="005E02CF"/>
    <w:p w:rsidR="00E311AB" w:rsidRDefault="00E311AB" w:rsidP="005E02CF"/>
    <w:p w:rsidR="00E311AB" w:rsidRPr="0003360A" w:rsidRDefault="00E311AB" w:rsidP="005E02CF"/>
    <w:p w:rsidR="00E311AB" w:rsidRPr="0003360A" w:rsidRDefault="005156C9" w:rsidP="005E02C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APPENDIX J</w:t>
      </w:r>
    </w:p>
    <w:p w:rsidR="00E311AB" w:rsidRPr="0003360A" w:rsidRDefault="00E311AB" w:rsidP="005E02CF">
      <w:pPr>
        <w:jc w:val="center"/>
        <w:rPr>
          <w:b/>
          <w:bCs/>
        </w:rPr>
      </w:pPr>
    </w:p>
    <w:p w:rsidR="00E311AB" w:rsidRPr="000E3F4A" w:rsidRDefault="00E311AB" w:rsidP="00D3066A">
      <w:pPr>
        <w:jc w:val="center"/>
        <w:rPr>
          <w:b/>
        </w:rPr>
      </w:pPr>
      <w:r w:rsidRPr="000E3F4A">
        <w:rPr>
          <w:b/>
        </w:rPr>
        <w:t>Assessment of Dispositions</w:t>
      </w:r>
    </w:p>
    <w:p w:rsidR="00E311AB" w:rsidRDefault="00E311AB" w:rsidP="009619AD"/>
    <w:p w:rsidR="00E311AB" w:rsidRDefault="00E311AB" w:rsidP="009619AD"/>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Default="00E311AB" w:rsidP="00D3066A"/>
    <w:p w:rsidR="00E311AB" w:rsidRPr="00425AB3" w:rsidRDefault="00E311AB" w:rsidP="00FD63FE">
      <w:pPr>
        <w:rPr>
          <w:b/>
        </w:rPr>
      </w:pPr>
    </w:p>
    <w:p w:rsidR="005A134F" w:rsidRPr="00425AB3" w:rsidRDefault="005A134F"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425AB3" w:rsidRDefault="00425AB3" w:rsidP="00425AB3">
      <w:pPr>
        <w:spacing w:line="276" w:lineRule="auto"/>
        <w:jc w:val="center"/>
        <w:rPr>
          <w:rFonts w:eastAsiaTheme="minorHAnsi"/>
          <w:b/>
        </w:rPr>
      </w:pPr>
    </w:p>
    <w:p w:rsidR="00425AB3" w:rsidRPr="00425AB3" w:rsidRDefault="00425AB3" w:rsidP="00425AB3">
      <w:pPr>
        <w:spacing w:line="276" w:lineRule="auto"/>
        <w:jc w:val="center"/>
        <w:rPr>
          <w:rFonts w:eastAsiaTheme="minorHAnsi"/>
          <w:b/>
        </w:rPr>
      </w:pPr>
      <w:r w:rsidRPr="00425AB3">
        <w:rPr>
          <w:rFonts w:eastAsiaTheme="minorHAnsi"/>
          <w:b/>
        </w:rPr>
        <w:t>Identification and Assessment of Student Dispositions</w:t>
      </w:r>
    </w:p>
    <w:p w:rsidR="00425AB3" w:rsidRPr="00425AB3" w:rsidRDefault="00425AB3" w:rsidP="00425AB3">
      <w:pPr>
        <w:spacing w:line="276" w:lineRule="auto"/>
        <w:jc w:val="center"/>
        <w:rPr>
          <w:rFonts w:eastAsiaTheme="minorHAnsi"/>
          <w:b/>
        </w:rPr>
      </w:pPr>
      <w:r w:rsidRPr="00425AB3">
        <w:rPr>
          <w:rFonts w:eastAsiaTheme="minorHAnsi"/>
          <w:b/>
        </w:rPr>
        <w:t>Advanced Programs</w:t>
      </w:r>
    </w:p>
    <w:p w:rsidR="00425AB3" w:rsidRPr="00425AB3" w:rsidRDefault="00425AB3" w:rsidP="00425AB3">
      <w:pPr>
        <w:spacing w:line="276" w:lineRule="auto"/>
        <w:jc w:val="center"/>
        <w:rPr>
          <w:rFonts w:eastAsiaTheme="minorHAnsi"/>
          <w:b/>
        </w:rPr>
      </w:pPr>
      <w:r w:rsidRPr="00425AB3">
        <w:rPr>
          <w:rFonts w:eastAsiaTheme="minorHAnsi"/>
          <w:b/>
        </w:rPr>
        <w:t>M.Ed. Program EDLR 758</w:t>
      </w:r>
    </w:p>
    <w:p w:rsidR="00425AB3" w:rsidRPr="00425AB3" w:rsidRDefault="00425AB3" w:rsidP="00425AB3">
      <w:pPr>
        <w:spacing w:line="276" w:lineRule="auto"/>
        <w:rPr>
          <w:rFonts w:eastAsiaTheme="minorHAnsi"/>
          <w:b/>
        </w:rPr>
      </w:pPr>
    </w:p>
    <w:p w:rsidR="00425AB3" w:rsidRPr="00425AB3" w:rsidRDefault="00425AB3" w:rsidP="00425AB3">
      <w:pPr>
        <w:spacing w:line="276" w:lineRule="auto"/>
        <w:jc w:val="center"/>
        <w:rPr>
          <w:rFonts w:eastAsiaTheme="minorHAnsi"/>
          <w:b/>
        </w:rPr>
      </w:pPr>
      <w:r w:rsidRPr="00425AB3">
        <w:rPr>
          <w:rFonts w:eastAsiaTheme="minorHAnsi"/>
          <w:b/>
        </w:rPr>
        <w:t xml:space="preserve">Student Name:  ______________________ </w:t>
      </w:r>
    </w:p>
    <w:p w:rsidR="00425AB3" w:rsidRPr="00425AB3" w:rsidRDefault="00425AB3" w:rsidP="00425AB3">
      <w:pPr>
        <w:spacing w:line="276" w:lineRule="auto"/>
        <w:rPr>
          <w:rFonts w:eastAsiaTheme="minorHAnsi"/>
          <w:b/>
        </w:rPr>
      </w:pPr>
    </w:p>
    <w:p w:rsidR="00425AB3" w:rsidRPr="00425AB3" w:rsidRDefault="00425AB3" w:rsidP="00425AB3">
      <w:r w:rsidRPr="00425AB3">
        <w:t>Professional educators are stewards of student intellectual, emotional, and social development. The complexity and long-term impact of this responsibility requires a foundation of exemplary beliefs and attitudes reflective of the society. Dispositions are the manifestation of these beliefs and attitudes. Educators' dispositions about teachers, the community, students, about teaching, and about themselves strongly influence the impact they will have on stude</w:t>
      </w:r>
      <w:r w:rsidR="006C1751">
        <w:t>nt learning and development. At</w:t>
      </w:r>
      <w:r w:rsidRPr="00425AB3">
        <w:t xml:space="preserve"> Indiana State University, </w:t>
      </w:r>
      <w:r w:rsidR="006C1751">
        <w:t xml:space="preserve">the Bayh </w:t>
      </w:r>
      <w:r w:rsidRPr="00425AB3">
        <w:t>College of Education has found the following dispositions to be of such critical nature that they have become an integral portion of the education program. Candidates are subject to these standards as they matriculate through the program.</w:t>
      </w:r>
    </w:p>
    <w:p w:rsidR="006C1751" w:rsidRDefault="006C1751" w:rsidP="00425AB3"/>
    <w:p w:rsidR="006B2B87" w:rsidRDefault="00425AB3" w:rsidP="00425AB3">
      <w:pPr>
        <w:sectPr w:rsidR="006B2B87" w:rsidSect="00D075CF">
          <w:pgSz w:w="12240" w:h="15840"/>
          <w:pgMar w:top="1440" w:right="1440" w:bottom="1440" w:left="1440" w:header="720" w:footer="720" w:gutter="0"/>
          <w:cols w:space="720"/>
          <w:docGrid w:linePitch="326"/>
        </w:sectPr>
      </w:pPr>
      <w:r w:rsidRPr="00425AB3">
        <w:t xml:space="preserve">The following helps to characterize the assessment criteria. The term “student” refers to the ISU graduate student. </w:t>
      </w:r>
    </w:p>
    <w:p w:rsidR="00425AB3" w:rsidRPr="00425AB3" w:rsidRDefault="00425AB3" w:rsidP="00425AB3"/>
    <w:p w:rsidR="00425AB3" w:rsidRPr="00425AB3" w:rsidRDefault="00425AB3" w:rsidP="00425AB3"/>
    <w:p w:rsidR="00425AB3" w:rsidRDefault="00425AB3" w:rsidP="00425AB3">
      <w:pPr>
        <w:jc w:val="center"/>
      </w:pPr>
      <w:r w:rsidRPr="00425AB3">
        <w:t>Student Disposition Rubric</w:t>
      </w:r>
    </w:p>
    <w:p w:rsidR="00010EA4" w:rsidRPr="00425AB3" w:rsidRDefault="00010EA4" w:rsidP="00425AB3">
      <w:pPr>
        <w:jc w:val="center"/>
      </w:pPr>
    </w:p>
    <w:p w:rsidR="00281509" w:rsidRDefault="00281509" w:rsidP="00281509">
      <w:pPr>
        <w:ind w:left="-720"/>
        <w:jc w:val="center"/>
        <w:rPr>
          <w:b/>
          <w:sz w:val="32"/>
          <w:szCs w:val="32"/>
        </w:rPr>
      </w:pPr>
      <w:r>
        <w:rPr>
          <w:b/>
          <w:sz w:val="32"/>
          <w:szCs w:val="32"/>
        </w:rPr>
        <w:t xml:space="preserve">Disposition Assessment Rubric: </w:t>
      </w:r>
      <w:r w:rsidRPr="00CB40B0">
        <w:rPr>
          <w:b/>
          <w:sz w:val="32"/>
          <w:szCs w:val="32"/>
        </w:rPr>
        <w:t>Advanced Programs</w:t>
      </w:r>
      <w:r>
        <w:rPr>
          <w:b/>
          <w:sz w:val="32"/>
          <w:szCs w:val="32"/>
        </w:rPr>
        <w:t xml:space="preserve"> </w:t>
      </w:r>
    </w:p>
    <w:p w:rsidR="00281509" w:rsidRDefault="00281509" w:rsidP="00281509">
      <w:pPr>
        <w:ind w:left="-720"/>
        <w:jc w:val="center"/>
        <w:rPr>
          <w:b/>
          <w:sz w:val="18"/>
          <w:szCs w:val="18"/>
        </w:rPr>
      </w:pPr>
      <w:r>
        <w:rPr>
          <w:b/>
          <w:sz w:val="18"/>
          <w:szCs w:val="18"/>
        </w:rPr>
        <w:t>4-16-13</w:t>
      </w:r>
    </w:p>
    <w:p w:rsidR="00281509" w:rsidRPr="00CB40B0" w:rsidRDefault="00281509" w:rsidP="00281509">
      <w:pPr>
        <w:ind w:left="-720"/>
        <w:jc w:val="center"/>
        <w:rPr>
          <w:b/>
          <w:sz w:val="32"/>
          <w:szCs w:val="32"/>
        </w:rPr>
      </w:pPr>
    </w:p>
    <w:p w:rsidR="00281509" w:rsidRPr="003C1AC4" w:rsidRDefault="00281509" w:rsidP="00281509">
      <w:pPr>
        <w:ind w:left="-720"/>
        <w:rPr>
          <w:b/>
          <w:sz w:val="28"/>
          <w:szCs w:val="28"/>
        </w:rPr>
      </w:pPr>
      <w:r w:rsidRPr="003C1AC4">
        <w:rPr>
          <w:b/>
          <w:sz w:val="28"/>
          <w:szCs w:val="28"/>
        </w:rPr>
        <w:t xml:space="preserve">Professional Deportment – The Educator as </w:t>
      </w:r>
      <w:r>
        <w:rPr>
          <w:b/>
          <w:sz w:val="28"/>
          <w:szCs w:val="28"/>
        </w:rPr>
        <w:t xml:space="preserve">a </w:t>
      </w:r>
      <w:r w:rsidRPr="003C1AC4">
        <w:rPr>
          <w:b/>
          <w:sz w:val="28"/>
          <w:szCs w:val="28"/>
        </w:rPr>
        <w:t>Person</w:t>
      </w:r>
    </w:p>
    <w:tbl>
      <w:tblPr>
        <w:tblStyle w:val="TableGrid"/>
        <w:tblW w:w="14831" w:type="dxa"/>
        <w:jc w:val="center"/>
        <w:tblInd w:w="-930" w:type="dxa"/>
        <w:tblLook w:val="04A0" w:firstRow="1" w:lastRow="0" w:firstColumn="1" w:lastColumn="0" w:noHBand="0" w:noVBand="1"/>
      </w:tblPr>
      <w:tblGrid>
        <w:gridCol w:w="1890"/>
        <w:gridCol w:w="2700"/>
        <w:gridCol w:w="2610"/>
        <w:gridCol w:w="2970"/>
        <w:gridCol w:w="2700"/>
        <w:gridCol w:w="1170"/>
        <w:gridCol w:w="791"/>
      </w:tblGrid>
      <w:tr w:rsidR="00281509" w:rsidRPr="00504AA0" w:rsidTr="00374A52">
        <w:trPr>
          <w:jc w:val="center"/>
        </w:trPr>
        <w:tc>
          <w:tcPr>
            <w:tcW w:w="1890" w:type="dxa"/>
            <w:shd w:val="clear" w:color="auto" w:fill="A6A6A6" w:themeFill="background1" w:themeFillShade="A6"/>
          </w:tcPr>
          <w:p w:rsidR="00281509" w:rsidRPr="00504AA0" w:rsidRDefault="00281509" w:rsidP="00374A52">
            <w:pPr>
              <w:jc w:val="center"/>
              <w:rPr>
                <w:b/>
                <w:sz w:val="18"/>
                <w:szCs w:val="18"/>
              </w:rPr>
            </w:pPr>
            <w:r w:rsidRPr="00504AA0">
              <w:rPr>
                <w:b/>
                <w:sz w:val="18"/>
                <w:szCs w:val="18"/>
              </w:rPr>
              <w:t>Criterion</w:t>
            </w:r>
          </w:p>
        </w:tc>
        <w:tc>
          <w:tcPr>
            <w:tcW w:w="270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Exceeds Expectations</w:t>
            </w:r>
          </w:p>
          <w:p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Proficient</w:t>
            </w:r>
          </w:p>
          <w:p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Adequate</w:t>
            </w:r>
          </w:p>
          <w:p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Below Expectations</w:t>
            </w:r>
          </w:p>
          <w:p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No Bases</w:t>
            </w:r>
          </w:p>
          <w:p w:rsidR="00281509" w:rsidRPr="00504AA0" w:rsidRDefault="00281509" w:rsidP="00374A52">
            <w:pPr>
              <w:jc w:val="center"/>
              <w:rPr>
                <w:b/>
                <w:sz w:val="18"/>
                <w:szCs w:val="18"/>
              </w:rPr>
            </w:pPr>
            <w:r w:rsidRPr="00504AA0">
              <w:rPr>
                <w:b/>
                <w:sz w:val="18"/>
                <w:szCs w:val="18"/>
              </w:rPr>
              <w:t>(NB)</w:t>
            </w:r>
          </w:p>
        </w:tc>
        <w:tc>
          <w:tcPr>
            <w:tcW w:w="791" w:type="dxa"/>
            <w:shd w:val="clear" w:color="auto" w:fill="D9D9D9" w:themeFill="background1" w:themeFillShade="D9"/>
          </w:tcPr>
          <w:p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rsidTr="00374A52">
        <w:trPr>
          <w:jc w:val="center"/>
        </w:trPr>
        <w:tc>
          <w:tcPr>
            <w:tcW w:w="1890" w:type="dxa"/>
            <w:shd w:val="clear" w:color="auto" w:fill="A6A6A6" w:themeFill="background1" w:themeFillShade="A6"/>
          </w:tcPr>
          <w:p w:rsidR="00281509" w:rsidRPr="003C1AC4" w:rsidRDefault="00281509" w:rsidP="00374A52">
            <w:pPr>
              <w:rPr>
                <w:b/>
              </w:rPr>
            </w:pPr>
            <w:r w:rsidRPr="003C1AC4">
              <w:rPr>
                <w:b/>
              </w:rPr>
              <w:t>Dress and Appearance</w:t>
            </w:r>
            <w:r>
              <w:rPr>
                <w:b/>
              </w:rPr>
              <w:t>.</w:t>
            </w:r>
          </w:p>
        </w:tc>
        <w:tc>
          <w:tcPr>
            <w:tcW w:w="2700" w:type="dxa"/>
          </w:tcPr>
          <w:p w:rsidR="00281509" w:rsidRPr="00504AA0" w:rsidRDefault="00281509" w:rsidP="00374A52">
            <w:pPr>
              <w:rPr>
                <w:sz w:val="18"/>
                <w:szCs w:val="18"/>
              </w:rPr>
            </w:pPr>
            <w:r w:rsidRPr="00504AA0">
              <w:rPr>
                <w:sz w:val="18"/>
                <w:szCs w:val="18"/>
              </w:rPr>
              <w:t>Candidate’s appearance and manner of dress is appropriate to the setting at all times and encourages others to be professional.</w:t>
            </w:r>
          </w:p>
        </w:tc>
        <w:tc>
          <w:tcPr>
            <w:tcW w:w="2610" w:type="dxa"/>
          </w:tcPr>
          <w:p w:rsidR="00281509" w:rsidRPr="00504AA0" w:rsidRDefault="00281509" w:rsidP="00374A52">
            <w:pPr>
              <w:rPr>
                <w:sz w:val="18"/>
                <w:szCs w:val="18"/>
              </w:rPr>
            </w:pPr>
            <w:r w:rsidRPr="00504AA0">
              <w:rPr>
                <w:sz w:val="18"/>
                <w:szCs w:val="18"/>
              </w:rPr>
              <w:t>Candidate’s appearance and manner of dress is appropriate to the setting at all times.</w:t>
            </w:r>
          </w:p>
        </w:tc>
        <w:tc>
          <w:tcPr>
            <w:tcW w:w="2970" w:type="dxa"/>
          </w:tcPr>
          <w:p w:rsidR="00281509" w:rsidRPr="00504AA0" w:rsidRDefault="00281509" w:rsidP="00374A52">
            <w:pPr>
              <w:rPr>
                <w:sz w:val="18"/>
                <w:szCs w:val="18"/>
              </w:rPr>
            </w:pPr>
            <w:r w:rsidRPr="00504AA0">
              <w:rPr>
                <w:sz w:val="18"/>
                <w:szCs w:val="18"/>
              </w:rPr>
              <w:t>Candidate’s appearance and manner of dress is appropriate to the setting with only occasional deviations from this.</w:t>
            </w:r>
          </w:p>
        </w:tc>
        <w:tc>
          <w:tcPr>
            <w:tcW w:w="2700" w:type="dxa"/>
          </w:tcPr>
          <w:p w:rsidR="00281509" w:rsidRPr="00504AA0" w:rsidRDefault="00281509" w:rsidP="00374A52">
            <w:pPr>
              <w:rPr>
                <w:sz w:val="18"/>
                <w:szCs w:val="18"/>
              </w:rPr>
            </w:pPr>
            <w:r w:rsidRPr="00504AA0">
              <w:rPr>
                <w:sz w:val="18"/>
                <w:szCs w:val="18"/>
              </w:rPr>
              <w:t>Candidate’s clothing and appearance are commonly inappropriate to the setting.</w:t>
            </w:r>
          </w:p>
        </w:tc>
        <w:tc>
          <w:tcPr>
            <w:tcW w:w="1170" w:type="dxa"/>
          </w:tcPr>
          <w:p w:rsidR="00281509" w:rsidRPr="00504AA0" w:rsidRDefault="00281509" w:rsidP="00374A52">
            <w:pPr>
              <w:rPr>
                <w:b/>
                <w:sz w:val="18"/>
                <w:szCs w:val="18"/>
              </w:rPr>
            </w:pPr>
            <w:r w:rsidRPr="00504AA0">
              <w:rPr>
                <w:sz w:val="18"/>
                <w:szCs w:val="18"/>
              </w:rPr>
              <w:t>Not Observed or Applicable</w:t>
            </w:r>
          </w:p>
        </w:tc>
        <w:tc>
          <w:tcPr>
            <w:tcW w:w="791" w:type="dxa"/>
          </w:tcPr>
          <w:p w:rsidR="00281509" w:rsidRPr="00504AA0" w:rsidRDefault="00281509" w:rsidP="00374A52">
            <w:pPr>
              <w:rPr>
                <w:sz w:val="18"/>
                <w:szCs w:val="18"/>
              </w:rPr>
            </w:pPr>
          </w:p>
        </w:tc>
      </w:tr>
      <w:tr w:rsidR="00281509" w:rsidRPr="00504AA0" w:rsidTr="00374A52">
        <w:trPr>
          <w:jc w:val="center"/>
        </w:trPr>
        <w:tc>
          <w:tcPr>
            <w:tcW w:w="1890" w:type="dxa"/>
            <w:shd w:val="clear" w:color="auto" w:fill="A6A6A6" w:themeFill="background1" w:themeFillShade="A6"/>
          </w:tcPr>
          <w:p w:rsidR="00281509" w:rsidRPr="003C1AC4" w:rsidRDefault="00281509" w:rsidP="00374A52">
            <w:pPr>
              <w:rPr>
                <w:b/>
              </w:rPr>
            </w:pPr>
            <w:r w:rsidRPr="003C1AC4">
              <w:rPr>
                <w:b/>
              </w:rPr>
              <w:t>Attendance and punctuality</w:t>
            </w:r>
            <w:r>
              <w:rPr>
                <w:b/>
              </w:rPr>
              <w:t>.</w:t>
            </w:r>
            <w:r w:rsidRPr="003C1AC4">
              <w:rPr>
                <w:b/>
              </w:rPr>
              <w:t xml:space="preserve"> </w:t>
            </w:r>
          </w:p>
          <w:p w:rsidR="00281509" w:rsidRPr="003C1AC4" w:rsidRDefault="00281509" w:rsidP="00374A52">
            <w:pPr>
              <w:rPr>
                <w:b/>
                <w:color w:val="FF0000"/>
              </w:rPr>
            </w:pPr>
          </w:p>
        </w:tc>
        <w:tc>
          <w:tcPr>
            <w:tcW w:w="2700" w:type="dxa"/>
          </w:tcPr>
          <w:p w:rsidR="00281509" w:rsidRPr="00504AA0" w:rsidRDefault="00281509" w:rsidP="00374A52">
            <w:pPr>
              <w:rPr>
                <w:sz w:val="18"/>
                <w:szCs w:val="18"/>
              </w:rPr>
            </w:pPr>
            <w:r>
              <w:rPr>
                <w:sz w:val="18"/>
                <w:szCs w:val="18"/>
              </w:rPr>
              <w:t>Candidate can be depended upon to be where he or she needs to be, on time, every time. He or she helps other candidates and students understand the important of this behavior.</w:t>
            </w:r>
          </w:p>
        </w:tc>
        <w:tc>
          <w:tcPr>
            <w:tcW w:w="2610" w:type="dxa"/>
          </w:tcPr>
          <w:p w:rsidR="00281509" w:rsidRPr="00504AA0" w:rsidRDefault="00281509" w:rsidP="00374A52">
            <w:pPr>
              <w:rPr>
                <w:sz w:val="18"/>
                <w:szCs w:val="18"/>
              </w:rPr>
            </w:pPr>
            <w:r w:rsidRPr="00504AA0">
              <w:rPr>
                <w:sz w:val="18"/>
                <w:szCs w:val="18"/>
              </w:rPr>
              <w:t xml:space="preserve">Candidate has no unexcused absences from class or responsibility.  </w:t>
            </w:r>
            <w:r>
              <w:rPr>
                <w:sz w:val="18"/>
                <w:szCs w:val="18"/>
              </w:rPr>
              <w:t>He or she</w:t>
            </w:r>
            <w:r w:rsidRPr="00504AA0">
              <w:rPr>
                <w:sz w:val="18"/>
                <w:szCs w:val="18"/>
              </w:rPr>
              <w:t xml:space="preserve"> is always on time for class or responsibility.</w:t>
            </w:r>
          </w:p>
        </w:tc>
        <w:tc>
          <w:tcPr>
            <w:tcW w:w="2970" w:type="dxa"/>
          </w:tcPr>
          <w:p w:rsidR="00281509" w:rsidRPr="00504AA0" w:rsidRDefault="00281509" w:rsidP="00374A52">
            <w:pPr>
              <w:rPr>
                <w:sz w:val="18"/>
                <w:szCs w:val="18"/>
              </w:rPr>
            </w:pPr>
            <w:r w:rsidRPr="00504AA0">
              <w:rPr>
                <w:sz w:val="18"/>
                <w:szCs w:val="18"/>
              </w:rPr>
              <w:t xml:space="preserve">Candidate has </w:t>
            </w:r>
            <w:r>
              <w:rPr>
                <w:sz w:val="18"/>
                <w:szCs w:val="18"/>
              </w:rPr>
              <w:t>one</w:t>
            </w:r>
            <w:r w:rsidRPr="00504AA0">
              <w:rPr>
                <w:sz w:val="18"/>
                <w:szCs w:val="18"/>
              </w:rPr>
              <w:t xml:space="preserve"> unexcused absence from class or responsibility but is always on time</w:t>
            </w:r>
            <w:r w:rsidRPr="00504AA0">
              <w:rPr>
                <w:b/>
                <w:sz w:val="18"/>
                <w:szCs w:val="18"/>
              </w:rPr>
              <w:t xml:space="preserve"> or </w:t>
            </w:r>
            <w:r>
              <w:rPr>
                <w:sz w:val="18"/>
                <w:szCs w:val="18"/>
              </w:rPr>
              <w:t xml:space="preserve">he or she </w:t>
            </w:r>
            <w:r w:rsidRPr="00504AA0">
              <w:rPr>
                <w:sz w:val="18"/>
                <w:szCs w:val="18"/>
              </w:rPr>
              <w:t>has lacked punctuality on two occasions but has no unexcused absences.</w:t>
            </w:r>
          </w:p>
        </w:tc>
        <w:tc>
          <w:tcPr>
            <w:tcW w:w="2700" w:type="dxa"/>
          </w:tcPr>
          <w:p w:rsidR="00281509" w:rsidRPr="00504AA0" w:rsidRDefault="00281509" w:rsidP="00374A52">
            <w:pPr>
              <w:rPr>
                <w:sz w:val="18"/>
                <w:szCs w:val="18"/>
              </w:rPr>
            </w:pPr>
            <w:r w:rsidRPr="00504AA0">
              <w:rPr>
                <w:sz w:val="18"/>
                <w:szCs w:val="18"/>
              </w:rPr>
              <w:t xml:space="preserve">Candidate has demonstrated three or more instances in which </w:t>
            </w:r>
            <w:r>
              <w:rPr>
                <w:sz w:val="18"/>
                <w:szCs w:val="18"/>
              </w:rPr>
              <w:t>he or she</w:t>
            </w:r>
            <w:r w:rsidRPr="00504AA0">
              <w:rPr>
                <w:sz w:val="18"/>
                <w:szCs w:val="18"/>
              </w:rPr>
              <w:t xml:space="preserve"> ha</w:t>
            </w:r>
            <w:r>
              <w:rPr>
                <w:sz w:val="18"/>
                <w:szCs w:val="18"/>
              </w:rPr>
              <w:t>s had</w:t>
            </w:r>
            <w:r w:rsidRPr="00504AA0">
              <w:rPr>
                <w:sz w:val="18"/>
                <w:szCs w:val="18"/>
              </w:rPr>
              <w:t xml:space="preserve"> unexcused absences and/or ha</w:t>
            </w:r>
            <w:r>
              <w:rPr>
                <w:sz w:val="18"/>
                <w:szCs w:val="18"/>
              </w:rPr>
              <w:t xml:space="preserve">s </w:t>
            </w:r>
            <w:r w:rsidRPr="00504AA0">
              <w:rPr>
                <w:sz w:val="18"/>
                <w:szCs w:val="18"/>
              </w:rPr>
              <w:t>lacked punctuality.</w:t>
            </w:r>
          </w:p>
        </w:tc>
        <w:tc>
          <w:tcPr>
            <w:tcW w:w="1170" w:type="dxa"/>
          </w:tcPr>
          <w:p w:rsidR="00281509" w:rsidRPr="00504AA0" w:rsidRDefault="00281509" w:rsidP="00374A52">
            <w:pPr>
              <w:rPr>
                <w:sz w:val="18"/>
                <w:szCs w:val="18"/>
              </w:rPr>
            </w:pPr>
            <w:r w:rsidRPr="00504AA0">
              <w:rPr>
                <w:sz w:val="18"/>
                <w:szCs w:val="18"/>
              </w:rPr>
              <w:t>Not Observed or Applicable</w:t>
            </w:r>
          </w:p>
        </w:tc>
        <w:tc>
          <w:tcPr>
            <w:tcW w:w="791" w:type="dxa"/>
          </w:tcPr>
          <w:p w:rsidR="00281509" w:rsidRPr="00504AA0" w:rsidRDefault="00281509" w:rsidP="00374A52">
            <w:pPr>
              <w:rPr>
                <w:sz w:val="18"/>
                <w:szCs w:val="18"/>
              </w:rPr>
            </w:pPr>
          </w:p>
        </w:tc>
      </w:tr>
      <w:tr w:rsidR="00281509" w:rsidRPr="00504AA0" w:rsidTr="00374A52">
        <w:trPr>
          <w:jc w:val="center"/>
        </w:trPr>
        <w:tc>
          <w:tcPr>
            <w:tcW w:w="1890" w:type="dxa"/>
            <w:shd w:val="clear" w:color="auto" w:fill="A6A6A6" w:themeFill="background1" w:themeFillShade="A6"/>
          </w:tcPr>
          <w:p w:rsidR="00281509" w:rsidRPr="003C1AC4" w:rsidRDefault="00281509" w:rsidP="00374A52">
            <w:pPr>
              <w:rPr>
                <w:b/>
                <w:color w:val="FF0000"/>
              </w:rPr>
            </w:pPr>
            <w:r w:rsidRPr="003C1AC4">
              <w:rPr>
                <w:b/>
              </w:rPr>
              <w:t>Preparedness for class</w:t>
            </w:r>
            <w:r>
              <w:rPr>
                <w:b/>
              </w:rPr>
              <w:t>.</w:t>
            </w:r>
            <w:r w:rsidRPr="003C1AC4">
              <w:rPr>
                <w:b/>
                <w:color w:val="FF0000"/>
              </w:rPr>
              <w:t xml:space="preserve"> </w:t>
            </w:r>
          </w:p>
          <w:p w:rsidR="00281509" w:rsidRPr="003C1AC4" w:rsidRDefault="00281509" w:rsidP="00374A52">
            <w:pPr>
              <w:rPr>
                <w:b/>
              </w:rPr>
            </w:pPr>
          </w:p>
        </w:tc>
        <w:tc>
          <w:tcPr>
            <w:tcW w:w="2700" w:type="dxa"/>
          </w:tcPr>
          <w:p w:rsidR="00281509" w:rsidRPr="00504AA0" w:rsidRDefault="00281509" w:rsidP="00374A52">
            <w:pPr>
              <w:rPr>
                <w:sz w:val="18"/>
                <w:szCs w:val="18"/>
              </w:rPr>
            </w:pPr>
            <w:r w:rsidRPr="00504AA0">
              <w:rPr>
                <w:sz w:val="18"/>
                <w:szCs w:val="18"/>
              </w:rPr>
              <w:t xml:space="preserve">Candidate is always ready for the assigned task (including material and/or equipment needs), whether </w:t>
            </w:r>
            <w:r>
              <w:rPr>
                <w:sz w:val="18"/>
                <w:szCs w:val="18"/>
              </w:rPr>
              <w:t>for</w:t>
            </w:r>
            <w:r w:rsidRPr="00504AA0">
              <w:rPr>
                <w:sz w:val="18"/>
                <w:szCs w:val="18"/>
              </w:rPr>
              <w:t xml:space="preserve"> a class, presentation, meeting, or other expectation.</w:t>
            </w:r>
          </w:p>
        </w:tc>
        <w:tc>
          <w:tcPr>
            <w:tcW w:w="2610" w:type="dxa"/>
          </w:tcPr>
          <w:p w:rsidR="00281509" w:rsidRPr="00504AA0" w:rsidRDefault="00281509" w:rsidP="00374A52">
            <w:pPr>
              <w:rPr>
                <w:sz w:val="18"/>
                <w:szCs w:val="18"/>
              </w:rPr>
            </w:pPr>
            <w:r w:rsidRPr="00504AA0">
              <w:rPr>
                <w:sz w:val="18"/>
                <w:szCs w:val="18"/>
              </w:rPr>
              <w:t>Candidate is consistently ready for the assigned task with one minor exception (or was ready but disruptive to the flow of class due to material or equipment needs).</w:t>
            </w:r>
          </w:p>
        </w:tc>
        <w:tc>
          <w:tcPr>
            <w:tcW w:w="2970" w:type="dxa"/>
          </w:tcPr>
          <w:p w:rsidR="00281509" w:rsidRPr="00504AA0" w:rsidRDefault="00281509" w:rsidP="00374A52">
            <w:pPr>
              <w:rPr>
                <w:sz w:val="18"/>
                <w:szCs w:val="18"/>
              </w:rPr>
            </w:pPr>
            <w:r w:rsidRPr="00504AA0">
              <w:rPr>
                <w:sz w:val="18"/>
                <w:szCs w:val="18"/>
              </w:rPr>
              <w:t>Candidate is commonly ready for the assigned task with only two minor exceptions.</w:t>
            </w:r>
          </w:p>
        </w:tc>
        <w:tc>
          <w:tcPr>
            <w:tcW w:w="2700" w:type="dxa"/>
          </w:tcPr>
          <w:p w:rsidR="00281509" w:rsidRPr="00504AA0" w:rsidRDefault="00281509" w:rsidP="00374A52">
            <w:pPr>
              <w:rPr>
                <w:sz w:val="18"/>
                <w:szCs w:val="18"/>
              </w:rPr>
            </w:pPr>
            <w:r w:rsidRPr="00504AA0">
              <w:rPr>
                <w:sz w:val="18"/>
                <w:szCs w:val="18"/>
              </w:rPr>
              <w:t xml:space="preserve">Candidate has demonstrated three or more minor instances in which </w:t>
            </w:r>
            <w:r>
              <w:rPr>
                <w:sz w:val="18"/>
                <w:szCs w:val="18"/>
              </w:rPr>
              <w:t>he or she</w:t>
            </w:r>
            <w:r w:rsidRPr="00504AA0">
              <w:rPr>
                <w:sz w:val="18"/>
                <w:szCs w:val="18"/>
              </w:rPr>
              <w:t xml:space="preserve"> lacked preparation for the assigned task </w:t>
            </w:r>
            <w:r w:rsidRPr="00504AA0">
              <w:rPr>
                <w:b/>
                <w:sz w:val="18"/>
                <w:szCs w:val="18"/>
              </w:rPr>
              <w:t xml:space="preserve">or </w:t>
            </w:r>
            <w:r w:rsidRPr="00504AA0">
              <w:rPr>
                <w:sz w:val="18"/>
                <w:szCs w:val="18"/>
              </w:rPr>
              <w:t xml:space="preserve">one or more instances in which </w:t>
            </w:r>
            <w:r>
              <w:rPr>
                <w:sz w:val="18"/>
                <w:szCs w:val="18"/>
              </w:rPr>
              <w:t>he or she was</w:t>
            </w:r>
            <w:r w:rsidRPr="00504AA0">
              <w:rPr>
                <w:sz w:val="18"/>
                <w:szCs w:val="18"/>
              </w:rPr>
              <w:t xml:space="preserve"> unprepared for a major assigned task.</w:t>
            </w:r>
          </w:p>
        </w:tc>
        <w:tc>
          <w:tcPr>
            <w:tcW w:w="1170" w:type="dxa"/>
          </w:tcPr>
          <w:p w:rsidR="00281509" w:rsidRPr="00504AA0" w:rsidRDefault="00281509" w:rsidP="00374A52">
            <w:pPr>
              <w:rPr>
                <w:sz w:val="18"/>
                <w:szCs w:val="18"/>
              </w:rPr>
            </w:pPr>
            <w:r w:rsidRPr="00504AA0">
              <w:rPr>
                <w:sz w:val="18"/>
                <w:szCs w:val="18"/>
              </w:rPr>
              <w:t>Not Observed or Applicable</w:t>
            </w:r>
          </w:p>
        </w:tc>
        <w:tc>
          <w:tcPr>
            <w:tcW w:w="791" w:type="dxa"/>
          </w:tcPr>
          <w:p w:rsidR="00281509" w:rsidRPr="00504AA0" w:rsidRDefault="00281509" w:rsidP="00374A52">
            <w:pPr>
              <w:rPr>
                <w:sz w:val="18"/>
                <w:szCs w:val="18"/>
              </w:rPr>
            </w:pPr>
          </w:p>
        </w:tc>
      </w:tr>
      <w:tr w:rsidR="00281509" w:rsidRPr="00504AA0" w:rsidTr="00374A52">
        <w:trPr>
          <w:jc w:val="center"/>
        </w:trPr>
        <w:tc>
          <w:tcPr>
            <w:tcW w:w="1890" w:type="dxa"/>
            <w:shd w:val="clear" w:color="auto" w:fill="A6A6A6" w:themeFill="background1" w:themeFillShade="A6"/>
          </w:tcPr>
          <w:p w:rsidR="00281509" w:rsidRPr="003C1AC4" w:rsidRDefault="00281509" w:rsidP="00374A52">
            <w:pPr>
              <w:rPr>
                <w:b/>
              </w:rPr>
            </w:pPr>
            <w:r w:rsidRPr="003C1AC4">
              <w:rPr>
                <w:b/>
              </w:rPr>
              <w:t>Courtesy and respect</w:t>
            </w:r>
            <w:r>
              <w:rPr>
                <w:b/>
              </w:rPr>
              <w:t>.</w:t>
            </w:r>
          </w:p>
        </w:tc>
        <w:tc>
          <w:tcPr>
            <w:tcW w:w="2700" w:type="dxa"/>
          </w:tcPr>
          <w:p w:rsidR="00281509" w:rsidRPr="00504AA0" w:rsidRDefault="00281509" w:rsidP="00374A52">
            <w:pPr>
              <w:rPr>
                <w:sz w:val="18"/>
                <w:szCs w:val="18"/>
              </w:rPr>
            </w:pPr>
            <w:r w:rsidRPr="00504AA0">
              <w:rPr>
                <w:sz w:val="18"/>
                <w:szCs w:val="18"/>
              </w:rPr>
              <w:t>Candidate is a leader in modeling courtesy and respect for others</w:t>
            </w:r>
            <w:r>
              <w:rPr>
                <w:sz w:val="18"/>
                <w:szCs w:val="18"/>
              </w:rPr>
              <w:t xml:space="preserve"> </w:t>
            </w:r>
            <w:r w:rsidRPr="00504AA0">
              <w:rPr>
                <w:sz w:val="18"/>
                <w:szCs w:val="18"/>
              </w:rPr>
              <w:t xml:space="preserve">and positively </w:t>
            </w:r>
            <w:r>
              <w:rPr>
                <w:sz w:val="18"/>
                <w:szCs w:val="18"/>
              </w:rPr>
              <w:t>encourages</w:t>
            </w:r>
            <w:r w:rsidRPr="00504AA0">
              <w:rPr>
                <w:sz w:val="18"/>
                <w:szCs w:val="18"/>
              </w:rPr>
              <w:t xml:space="preserve"> the free expression of ideas of colleagues.</w:t>
            </w:r>
          </w:p>
        </w:tc>
        <w:tc>
          <w:tcPr>
            <w:tcW w:w="2610" w:type="dxa"/>
          </w:tcPr>
          <w:p w:rsidR="00281509" w:rsidRPr="00504AA0" w:rsidRDefault="00281509" w:rsidP="00374A52">
            <w:pPr>
              <w:rPr>
                <w:sz w:val="18"/>
                <w:szCs w:val="18"/>
              </w:rPr>
            </w:pPr>
            <w:r w:rsidRPr="00504AA0">
              <w:rPr>
                <w:sz w:val="18"/>
                <w:szCs w:val="18"/>
              </w:rPr>
              <w:t>In expressed thoughts and actions, the candidate demonstrates courtesy and respect for a</w:t>
            </w:r>
            <w:r>
              <w:rPr>
                <w:sz w:val="18"/>
                <w:szCs w:val="18"/>
              </w:rPr>
              <w:t xml:space="preserve">ll persons and </w:t>
            </w:r>
            <w:r w:rsidRPr="00504AA0">
              <w:rPr>
                <w:sz w:val="18"/>
                <w:szCs w:val="18"/>
              </w:rPr>
              <w:t>does not impede the free expression of ideas of colleagues.</w:t>
            </w:r>
          </w:p>
        </w:tc>
        <w:tc>
          <w:tcPr>
            <w:tcW w:w="2970" w:type="dxa"/>
          </w:tcPr>
          <w:p w:rsidR="00281509" w:rsidRPr="00504AA0" w:rsidRDefault="00281509" w:rsidP="00374A52">
            <w:pPr>
              <w:rPr>
                <w:sz w:val="18"/>
                <w:szCs w:val="18"/>
              </w:rPr>
            </w:pPr>
            <w:r w:rsidRPr="00504AA0">
              <w:rPr>
                <w:sz w:val="18"/>
                <w:szCs w:val="18"/>
              </w:rPr>
              <w:t>In expressed thoughts and actions, the candidate demonstrates basic courtesy and respect for those around him or her.</w:t>
            </w:r>
          </w:p>
        </w:tc>
        <w:tc>
          <w:tcPr>
            <w:tcW w:w="2700" w:type="dxa"/>
          </w:tcPr>
          <w:p w:rsidR="00281509" w:rsidRPr="00504AA0" w:rsidRDefault="00281509" w:rsidP="00374A52">
            <w:pPr>
              <w:rPr>
                <w:sz w:val="18"/>
                <w:szCs w:val="18"/>
              </w:rPr>
            </w:pPr>
            <w:r w:rsidRPr="00504AA0">
              <w:rPr>
                <w:sz w:val="18"/>
                <w:szCs w:val="18"/>
              </w:rPr>
              <w:t>In expressed thoughts and actions, the candidate demonstrates a lack of courtesy or respect for all persons and/or impedes the free expression of ideas of colleagues.</w:t>
            </w:r>
          </w:p>
        </w:tc>
        <w:tc>
          <w:tcPr>
            <w:tcW w:w="1170" w:type="dxa"/>
          </w:tcPr>
          <w:p w:rsidR="00281509" w:rsidRPr="00504AA0" w:rsidRDefault="00281509" w:rsidP="00374A52">
            <w:pPr>
              <w:rPr>
                <w:sz w:val="18"/>
                <w:szCs w:val="18"/>
              </w:rPr>
            </w:pPr>
            <w:r w:rsidRPr="00504AA0">
              <w:rPr>
                <w:sz w:val="18"/>
                <w:szCs w:val="18"/>
              </w:rPr>
              <w:t>Not Observed or Applicable</w:t>
            </w:r>
          </w:p>
        </w:tc>
        <w:tc>
          <w:tcPr>
            <w:tcW w:w="791" w:type="dxa"/>
          </w:tcPr>
          <w:p w:rsidR="00281509" w:rsidRPr="00504AA0" w:rsidRDefault="00281509" w:rsidP="00374A52">
            <w:pPr>
              <w:rPr>
                <w:sz w:val="18"/>
                <w:szCs w:val="18"/>
              </w:rPr>
            </w:pPr>
          </w:p>
        </w:tc>
      </w:tr>
      <w:tr w:rsidR="00281509" w:rsidRPr="00504AA0" w:rsidTr="00374A52">
        <w:trPr>
          <w:jc w:val="center"/>
        </w:trPr>
        <w:tc>
          <w:tcPr>
            <w:tcW w:w="1890" w:type="dxa"/>
            <w:shd w:val="clear" w:color="auto" w:fill="A6A6A6" w:themeFill="background1" w:themeFillShade="A6"/>
          </w:tcPr>
          <w:p w:rsidR="00281509" w:rsidRPr="003C1AC4" w:rsidRDefault="00281509" w:rsidP="00374A52">
            <w:pPr>
              <w:rPr>
                <w:b/>
              </w:rPr>
            </w:pPr>
            <w:r w:rsidRPr="003C1AC4">
              <w:rPr>
                <w:b/>
              </w:rPr>
              <w:t>Positive influence on climate</w:t>
            </w:r>
            <w:r>
              <w:rPr>
                <w:b/>
              </w:rPr>
              <w:t>.</w:t>
            </w:r>
          </w:p>
        </w:tc>
        <w:tc>
          <w:tcPr>
            <w:tcW w:w="2700" w:type="dxa"/>
          </w:tcPr>
          <w:p w:rsidR="00281509" w:rsidRDefault="00281509" w:rsidP="00374A52">
            <w:pPr>
              <w:rPr>
                <w:sz w:val="18"/>
                <w:szCs w:val="18"/>
              </w:rPr>
            </w:pPr>
            <w:r w:rsidRPr="00504AA0">
              <w:rPr>
                <w:sz w:val="18"/>
                <w:szCs w:val="18"/>
              </w:rPr>
              <w:t>Candidate supports and encourages others to impact the climate through enthusiasm for activities and ideas, perseverance in tasks, and expressions of collegiality and/or humor.</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Candidate impacts the climate in a positive manner through enthusiasm for activities and ideas, perseverance in tasks, and expressions of collegiality and/or humor.</w:t>
            </w:r>
          </w:p>
        </w:tc>
        <w:tc>
          <w:tcPr>
            <w:tcW w:w="2970" w:type="dxa"/>
          </w:tcPr>
          <w:p w:rsidR="00281509" w:rsidRPr="00504AA0" w:rsidRDefault="00281509" w:rsidP="00374A52">
            <w:pPr>
              <w:rPr>
                <w:sz w:val="18"/>
                <w:szCs w:val="18"/>
              </w:rPr>
            </w:pPr>
            <w:r w:rsidRPr="00504AA0">
              <w:rPr>
                <w:sz w:val="18"/>
                <w:szCs w:val="18"/>
              </w:rPr>
              <w:t>Candidate does not impact the climate in a negative manner, yet provides little positivity.</w:t>
            </w:r>
          </w:p>
        </w:tc>
        <w:tc>
          <w:tcPr>
            <w:tcW w:w="2700" w:type="dxa"/>
          </w:tcPr>
          <w:p w:rsidR="00281509" w:rsidRPr="00504AA0" w:rsidRDefault="00281509" w:rsidP="00374A52">
            <w:pPr>
              <w:rPr>
                <w:sz w:val="18"/>
                <w:szCs w:val="18"/>
              </w:rPr>
            </w:pPr>
            <w:r w:rsidRPr="00504AA0">
              <w:rPr>
                <w:sz w:val="18"/>
                <w:szCs w:val="18"/>
              </w:rPr>
              <w:t>Candidate impacts climate in a negative manner.</w:t>
            </w:r>
          </w:p>
        </w:tc>
        <w:tc>
          <w:tcPr>
            <w:tcW w:w="1170" w:type="dxa"/>
          </w:tcPr>
          <w:p w:rsidR="00281509" w:rsidRPr="00504AA0" w:rsidRDefault="00281509" w:rsidP="00374A52">
            <w:pPr>
              <w:rPr>
                <w:sz w:val="18"/>
                <w:szCs w:val="18"/>
              </w:rPr>
            </w:pPr>
            <w:r w:rsidRPr="00504AA0">
              <w:rPr>
                <w:sz w:val="18"/>
                <w:szCs w:val="18"/>
              </w:rPr>
              <w:t>Not Observed or Applicable</w:t>
            </w:r>
          </w:p>
        </w:tc>
        <w:tc>
          <w:tcPr>
            <w:tcW w:w="791" w:type="dxa"/>
          </w:tcPr>
          <w:p w:rsidR="00281509" w:rsidRPr="00504AA0" w:rsidRDefault="00281509" w:rsidP="00374A52">
            <w:pPr>
              <w:rPr>
                <w:sz w:val="18"/>
                <w:szCs w:val="18"/>
              </w:rPr>
            </w:pPr>
          </w:p>
        </w:tc>
      </w:tr>
    </w:tbl>
    <w:p w:rsidR="00281509" w:rsidRPr="003C1AC4" w:rsidRDefault="00281509" w:rsidP="00281509">
      <w:pPr>
        <w:ind w:left="-720"/>
        <w:rPr>
          <w:b/>
          <w:sz w:val="28"/>
          <w:szCs w:val="28"/>
        </w:rPr>
      </w:pPr>
      <w:r w:rsidRPr="003C1AC4">
        <w:rPr>
          <w:b/>
          <w:sz w:val="28"/>
          <w:szCs w:val="28"/>
        </w:rPr>
        <w:lastRenderedPageBreak/>
        <w:t>Educational Philosophy:  The Educator as Mediator of Learning</w:t>
      </w:r>
    </w:p>
    <w:tbl>
      <w:tblPr>
        <w:tblStyle w:val="TableGrid"/>
        <w:tblW w:w="14862" w:type="dxa"/>
        <w:jc w:val="center"/>
        <w:tblInd w:w="-1095" w:type="dxa"/>
        <w:tblLook w:val="04A0" w:firstRow="1" w:lastRow="0" w:firstColumn="1" w:lastColumn="0" w:noHBand="0" w:noVBand="1"/>
      </w:tblPr>
      <w:tblGrid>
        <w:gridCol w:w="1992"/>
        <w:gridCol w:w="2700"/>
        <w:gridCol w:w="2610"/>
        <w:gridCol w:w="2970"/>
        <w:gridCol w:w="2700"/>
        <w:gridCol w:w="1170"/>
        <w:gridCol w:w="720"/>
      </w:tblGrid>
      <w:tr w:rsidR="00281509" w:rsidRPr="00504AA0" w:rsidTr="00374A52">
        <w:trPr>
          <w:jc w:val="center"/>
        </w:trPr>
        <w:tc>
          <w:tcPr>
            <w:tcW w:w="1992" w:type="dxa"/>
            <w:shd w:val="clear" w:color="auto" w:fill="A6A6A6" w:themeFill="background1" w:themeFillShade="A6"/>
          </w:tcPr>
          <w:p w:rsidR="00281509" w:rsidRPr="00504AA0" w:rsidRDefault="00281509" w:rsidP="00374A52">
            <w:pPr>
              <w:jc w:val="center"/>
              <w:rPr>
                <w:b/>
                <w:sz w:val="18"/>
                <w:szCs w:val="18"/>
              </w:rPr>
            </w:pPr>
            <w:r w:rsidRPr="00504AA0">
              <w:rPr>
                <w:b/>
                <w:sz w:val="18"/>
                <w:szCs w:val="18"/>
              </w:rPr>
              <w:t>Criterion</w:t>
            </w:r>
          </w:p>
        </w:tc>
        <w:tc>
          <w:tcPr>
            <w:tcW w:w="270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Exceeds Expectations</w:t>
            </w:r>
          </w:p>
          <w:p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Proficient</w:t>
            </w:r>
          </w:p>
          <w:p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Adequate</w:t>
            </w:r>
          </w:p>
          <w:p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Below Expectations</w:t>
            </w:r>
          </w:p>
          <w:p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No Bases</w:t>
            </w:r>
          </w:p>
          <w:p w:rsidR="00281509" w:rsidRPr="00504AA0" w:rsidRDefault="00281509" w:rsidP="00374A52">
            <w:pPr>
              <w:jc w:val="center"/>
              <w:rPr>
                <w:b/>
                <w:sz w:val="18"/>
                <w:szCs w:val="18"/>
              </w:rPr>
            </w:pPr>
            <w:r w:rsidRPr="00504AA0">
              <w:rPr>
                <w:b/>
                <w:sz w:val="18"/>
                <w:szCs w:val="18"/>
              </w:rPr>
              <w:t>(NB)</w:t>
            </w:r>
          </w:p>
        </w:tc>
        <w:tc>
          <w:tcPr>
            <w:tcW w:w="720" w:type="dxa"/>
            <w:shd w:val="clear" w:color="auto" w:fill="D9D9D9" w:themeFill="background1" w:themeFillShade="D9"/>
          </w:tcPr>
          <w:p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rsidTr="00374A52">
        <w:trPr>
          <w:jc w:val="center"/>
        </w:trPr>
        <w:tc>
          <w:tcPr>
            <w:tcW w:w="1992" w:type="dxa"/>
            <w:shd w:val="clear" w:color="auto" w:fill="A6A6A6" w:themeFill="background1" w:themeFillShade="A6"/>
          </w:tcPr>
          <w:p w:rsidR="00281509" w:rsidRPr="003C1AC4" w:rsidRDefault="00281509" w:rsidP="00374A52">
            <w:pPr>
              <w:rPr>
                <w:b/>
              </w:rPr>
            </w:pPr>
            <w:r w:rsidRPr="003C1AC4">
              <w:rPr>
                <w:b/>
              </w:rPr>
              <w:t xml:space="preserve">Research Consumer and Contributor. </w:t>
            </w:r>
          </w:p>
        </w:tc>
        <w:tc>
          <w:tcPr>
            <w:tcW w:w="2700" w:type="dxa"/>
          </w:tcPr>
          <w:p w:rsidR="00281509" w:rsidRPr="00504AA0" w:rsidRDefault="00281509" w:rsidP="00374A52">
            <w:pPr>
              <w:rPr>
                <w:sz w:val="18"/>
                <w:szCs w:val="18"/>
              </w:rPr>
            </w:pPr>
            <w:r w:rsidRPr="00504AA0">
              <w:rPr>
                <w:sz w:val="18"/>
                <w:szCs w:val="18"/>
              </w:rPr>
              <w:t xml:space="preserve">Candidate is a regular presenter or </w:t>
            </w:r>
            <w:r>
              <w:rPr>
                <w:sz w:val="18"/>
                <w:szCs w:val="18"/>
              </w:rPr>
              <w:t xml:space="preserve">is </w:t>
            </w:r>
            <w:r w:rsidRPr="00504AA0">
              <w:rPr>
                <w:sz w:val="18"/>
                <w:szCs w:val="18"/>
              </w:rPr>
              <w:t xml:space="preserve">published in </w:t>
            </w:r>
            <w:r>
              <w:rPr>
                <w:sz w:val="18"/>
                <w:szCs w:val="18"/>
              </w:rPr>
              <w:t xml:space="preserve">her </w:t>
            </w:r>
            <w:r w:rsidRPr="00504AA0">
              <w:rPr>
                <w:sz w:val="18"/>
                <w:szCs w:val="18"/>
              </w:rPr>
              <w:t xml:space="preserve">career field. </w:t>
            </w:r>
          </w:p>
        </w:tc>
        <w:tc>
          <w:tcPr>
            <w:tcW w:w="2610" w:type="dxa"/>
          </w:tcPr>
          <w:p w:rsidR="00281509" w:rsidRPr="00504AA0" w:rsidRDefault="00281509" w:rsidP="00374A52">
            <w:pPr>
              <w:rPr>
                <w:sz w:val="18"/>
                <w:szCs w:val="18"/>
              </w:rPr>
            </w:pPr>
            <w:r w:rsidRPr="00504AA0">
              <w:rPr>
                <w:sz w:val="18"/>
                <w:szCs w:val="18"/>
              </w:rPr>
              <w:t xml:space="preserve">In written work or verbal interaction, the candidate can articulate best practices relative to </w:t>
            </w:r>
            <w:r>
              <w:rPr>
                <w:sz w:val="18"/>
                <w:szCs w:val="18"/>
              </w:rPr>
              <w:t>her</w:t>
            </w:r>
            <w:r w:rsidRPr="00504AA0">
              <w:rPr>
                <w:sz w:val="18"/>
                <w:szCs w:val="18"/>
              </w:rPr>
              <w:t xml:space="preserve"> current work and attempts to capture that effort for sakes of publishing or presenting.</w:t>
            </w:r>
          </w:p>
        </w:tc>
        <w:tc>
          <w:tcPr>
            <w:tcW w:w="2970" w:type="dxa"/>
          </w:tcPr>
          <w:p w:rsidR="00281509" w:rsidRPr="00504AA0" w:rsidRDefault="00281509" w:rsidP="00374A52">
            <w:pPr>
              <w:rPr>
                <w:sz w:val="18"/>
                <w:szCs w:val="18"/>
              </w:rPr>
            </w:pPr>
            <w:r w:rsidRPr="00504AA0">
              <w:rPr>
                <w:sz w:val="18"/>
                <w:szCs w:val="18"/>
              </w:rPr>
              <w:t>In written work or verbal interaction, the candidate understands best practices and has a desire to contribute to the profession through research.</w:t>
            </w:r>
          </w:p>
        </w:tc>
        <w:tc>
          <w:tcPr>
            <w:tcW w:w="2700" w:type="dxa"/>
          </w:tcPr>
          <w:p w:rsidR="00281509" w:rsidRPr="00504AA0" w:rsidRDefault="00281509" w:rsidP="00374A52">
            <w:pPr>
              <w:rPr>
                <w:sz w:val="18"/>
                <w:szCs w:val="18"/>
              </w:rPr>
            </w:pPr>
            <w:r w:rsidRPr="00504AA0">
              <w:rPr>
                <w:sz w:val="18"/>
                <w:szCs w:val="18"/>
              </w:rPr>
              <w:t>In written work or verbal interaction, the candidate does not understand best practices nor has a desire to contribute to the profession through research.</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1992" w:type="dxa"/>
            <w:shd w:val="clear" w:color="auto" w:fill="A6A6A6" w:themeFill="background1" w:themeFillShade="A6"/>
          </w:tcPr>
          <w:p w:rsidR="00281509" w:rsidRPr="003C1AC4" w:rsidRDefault="00281509" w:rsidP="00374A52">
            <w:pPr>
              <w:rPr>
                <w:b/>
              </w:rPr>
            </w:pPr>
            <w:r w:rsidRPr="003C1AC4">
              <w:rPr>
                <w:b/>
              </w:rPr>
              <w:t>Reflection/</w:t>
            </w:r>
            <w:r>
              <w:rPr>
                <w:b/>
              </w:rPr>
              <w:t xml:space="preserve"> </w:t>
            </w:r>
            <w:r w:rsidRPr="003C1AC4">
              <w:rPr>
                <w:b/>
              </w:rPr>
              <w:t xml:space="preserve">Flexibility. </w:t>
            </w:r>
          </w:p>
        </w:tc>
        <w:tc>
          <w:tcPr>
            <w:tcW w:w="2700" w:type="dxa"/>
          </w:tcPr>
          <w:p w:rsidR="00281509" w:rsidRDefault="00281509" w:rsidP="00374A52">
            <w:pPr>
              <w:rPr>
                <w:sz w:val="18"/>
                <w:szCs w:val="18"/>
              </w:rPr>
            </w:pPr>
            <w:r w:rsidRPr="00504AA0">
              <w:rPr>
                <w:sz w:val="18"/>
                <w:szCs w:val="18"/>
              </w:rPr>
              <w:t>Candidate creates opportunities for others to share reflections so that all can benefit from others’ experiences.</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Candidate usually participates in reflection and guides others to do the same relevant to self-improvement.</w:t>
            </w:r>
          </w:p>
        </w:tc>
        <w:tc>
          <w:tcPr>
            <w:tcW w:w="2970" w:type="dxa"/>
          </w:tcPr>
          <w:p w:rsidR="00281509" w:rsidRPr="00504AA0" w:rsidRDefault="00281509" w:rsidP="00374A52">
            <w:pPr>
              <w:rPr>
                <w:sz w:val="18"/>
                <w:szCs w:val="18"/>
              </w:rPr>
            </w:pPr>
            <w:r w:rsidRPr="00504AA0">
              <w:rPr>
                <w:sz w:val="18"/>
                <w:szCs w:val="18"/>
              </w:rPr>
              <w:t>Candidate often participates in thoughtful reflection relevant to self-improvement.</w:t>
            </w:r>
          </w:p>
        </w:tc>
        <w:tc>
          <w:tcPr>
            <w:tcW w:w="2700" w:type="dxa"/>
          </w:tcPr>
          <w:p w:rsidR="00281509" w:rsidRPr="00504AA0" w:rsidRDefault="00281509" w:rsidP="00374A52">
            <w:pPr>
              <w:rPr>
                <w:sz w:val="18"/>
                <w:szCs w:val="18"/>
              </w:rPr>
            </w:pPr>
            <w:r w:rsidRPr="00504AA0">
              <w:rPr>
                <w:sz w:val="18"/>
                <w:szCs w:val="18"/>
              </w:rPr>
              <w:t>Candidate does not participate in thoughtful reflection relevant to self-improvement.</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1992" w:type="dxa"/>
            <w:shd w:val="clear" w:color="auto" w:fill="A6A6A6" w:themeFill="background1" w:themeFillShade="A6"/>
          </w:tcPr>
          <w:p w:rsidR="00281509" w:rsidRPr="003C1AC4" w:rsidRDefault="00281509" w:rsidP="00374A52">
            <w:pPr>
              <w:rPr>
                <w:b/>
                <w:color w:val="FF0000"/>
              </w:rPr>
            </w:pPr>
            <w:r w:rsidRPr="003C1AC4">
              <w:rPr>
                <w:b/>
              </w:rPr>
              <w:t xml:space="preserve">Mental Models/ Assumptions. </w:t>
            </w:r>
          </w:p>
        </w:tc>
        <w:tc>
          <w:tcPr>
            <w:tcW w:w="2700" w:type="dxa"/>
          </w:tcPr>
          <w:p w:rsidR="00281509" w:rsidRPr="00504AA0" w:rsidRDefault="00281509" w:rsidP="00374A52">
            <w:pPr>
              <w:rPr>
                <w:sz w:val="18"/>
                <w:szCs w:val="18"/>
              </w:rPr>
            </w:pPr>
            <w:r w:rsidRPr="00504AA0">
              <w:rPr>
                <w:sz w:val="18"/>
                <w:szCs w:val="18"/>
              </w:rPr>
              <w:t>In verbal interaction, the candidate can lead larger groups in understanding the relationship between her values, beliefs, and organizational values and beliefs.</w:t>
            </w:r>
          </w:p>
        </w:tc>
        <w:tc>
          <w:tcPr>
            <w:tcW w:w="2610" w:type="dxa"/>
          </w:tcPr>
          <w:p w:rsidR="00281509" w:rsidRPr="00504AA0" w:rsidRDefault="00281509" w:rsidP="00374A52">
            <w:pPr>
              <w:rPr>
                <w:sz w:val="18"/>
                <w:szCs w:val="18"/>
              </w:rPr>
            </w:pPr>
            <w:r w:rsidRPr="00504AA0">
              <w:rPr>
                <w:sz w:val="18"/>
                <w:szCs w:val="18"/>
              </w:rPr>
              <w:t>In written work or verbal interaction, the candidate helps others understand the relationship between her values, beliefs, and organizational values and beliefs.</w:t>
            </w:r>
          </w:p>
        </w:tc>
        <w:tc>
          <w:tcPr>
            <w:tcW w:w="2970" w:type="dxa"/>
          </w:tcPr>
          <w:p w:rsidR="00281509" w:rsidRPr="00504AA0" w:rsidRDefault="00281509" w:rsidP="00374A52">
            <w:pPr>
              <w:rPr>
                <w:sz w:val="18"/>
                <w:szCs w:val="18"/>
              </w:rPr>
            </w:pPr>
            <w:r w:rsidRPr="00504AA0">
              <w:rPr>
                <w:sz w:val="18"/>
                <w:szCs w:val="18"/>
              </w:rPr>
              <w:t>In written work or verbal interaction, the candidate understands the relationship between her values, beliefs, and organizational values and beliefs.</w:t>
            </w:r>
          </w:p>
        </w:tc>
        <w:tc>
          <w:tcPr>
            <w:tcW w:w="2700" w:type="dxa"/>
          </w:tcPr>
          <w:p w:rsidR="00281509" w:rsidRPr="00504AA0" w:rsidRDefault="00281509" w:rsidP="00374A52">
            <w:pPr>
              <w:rPr>
                <w:sz w:val="18"/>
                <w:szCs w:val="18"/>
              </w:rPr>
            </w:pPr>
            <w:r w:rsidRPr="00504AA0">
              <w:rPr>
                <w:sz w:val="18"/>
                <w:szCs w:val="18"/>
              </w:rPr>
              <w:t>In written work or verbal interaction, the candidate does not understand the relationship between her values, beliefs, and organizational values and beliefs.</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trHeight w:val="1295"/>
          <w:jc w:val="center"/>
        </w:trPr>
        <w:tc>
          <w:tcPr>
            <w:tcW w:w="1992" w:type="dxa"/>
            <w:shd w:val="clear" w:color="auto" w:fill="A6A6A6" w:themeFill="background1" w:themeFillShade="A6"/>
          </w:tcPr>
          <w:p w:rsidR="00281509" w:rsidRPr="008C132D" w:rsidRDefault="00281509" w:rsidP="00374A52">
            <w:pPr>
              <w:rPr>
                <w:b/>
              </w:rPr>
            </w:pPr>
            <w:r w:rsidRPr="003C1AC4">
              <w:rPr>
                <w:b/>
              </w:rPr>
              <w:t>Commi</w:t>
            </w:r>
            <w:r>
              <w:rPr>
                <w:b/>
              </w:rPr>
              <w:t>tment to Organizational Success</w:t>
            </w:r>
            <w:r w:rsidRPr="003C1AC4">
              <w:rPr>
                <w:b/>
              </w:rPr>
              <w:t>.</w:t>
            </w:r>
          </w:p>
        </w:tc>
        <w:tc>
          <w:tcPr>
            <w:tcW w:w="2700" w:type="dxa"/>
          </w:tcPr>
          <w:p w:rsidR="00281509" w:rsidRPr="00504AA0" w:rsidRDefault="00281509" w:rsidP="00374A52">
            <w:pPr>
              <w:rPr>
                <w:sz w:val="18"/>
                <w:szCs w:val="18"/>
              </w:rPr>
            </w:pPr>
            <w:r>
              <w:rPr>
                <w:sz w:val="18"/>
                <w:szCs w:val="18"/>
              </w:rPr>
              <w:t>C</w:t>
            </w:r>
            <w:r w:rsidRPr="00504AA0">
              <w:rPr>
                <w:sz w:val="18"/>
                <w:szCs w:val="18"/>
              </w:rPr>
              <w:t>andidate takes the le</w:t>
            </w:r>
            <w:r>
              <w:rPr>
                <w:sz w:val="18"/>
                <w:szCs w:val="18"/>
              </w:rPr>
              <w:t>ad and is successful in helping school</w:t>
            </w:r>
            <w:r w:rsidRPr="00504AA0">
              <w:rPr>
                <w:sz w:val="18"/>
                <w:szCs w:val="18"/>
              </w:rPr>
              <w:t xml:space="preserve"> </w:t>
            </w:r>
            <w:r>
              <w:rPr>
                <w:sz w:val="18"/>
                <w:szCs w:val="18"/>
              </w:rPr>
              <w:t>change</w:t>
            </w:r>
            <w:r w:rsidRPr="00504AA0">
              <w:rPr>
                <w:sz w:val="18"/>
                <w:szCs w:val="18"/>
              </w:rPr>
              <w:t xml:space="preserve"> and improvement.  </w:t>
            </w:r>
          </w:p>
        </w:tc>
        <w:tc>
          <w:tcPr>
            <w:tcW w:w="2610" w:type="dxa"/>
          </w:tcPr>
          <w:p w:rsidR="00281509" w:rsidRPr="00504AA0" w:rsidRDefault="00281509" w:rsidP="00374A52">
            <w:pPr>
              <w:rPr>
                <w:sz w:val="18"/>
                <w:szCs w:val="18"/>
              </w:rPr>
            </w:pPr>
            <w:r>
              <w:rPr>
                <w:sz w:val="18"/>
                <w:szCs w:val="18"/>
              </w:rPr>
              <w:t>C</w:t>
            </w:r>
            <w:r w:rsidRPr="00504AA0">
              <w:rPr>
                <w:sz w:val="18"/>
                <w:szCs w:val="18"/>
              </w:rPr>
              <w:t xml:space="preserve">andidate is proactive in </w:t>
            </w:r>
            <w:r>
              <w:rPr>
                <w:sz w:val="18"/>
                <w:szCs w:val="18"/>
              </w:rPr>
              <w:t>assisting the change and improvement of the school</w:t>
            </w:r>
            <w:r w:rsidRPr="00504AA0">
              <w:rPr>
                <w:sz w:val="18"/>
                <w:szCs w:val="18"/>
              </w:rPr>
              <w:t xml:space="preserve">. </w:t>
            </w:r>
          </w:p>
        </w:tc>
        <w:tc>
          <w:tcPr>
            <w:tcW w:w="2970" w:type="dxa"/>
          </w:tcPr>
          <w:p w:rsidR="00281509" w:rsidRPr="00504AA0" w:rsidRDefault="00281509" w:rsidP="00374A52">
            <w:pPr>
              <w:rPr>
                <w:sz w:val="18"/>
                <w:szCs w:val="18"/>
              </w:rPr>
            </w:pPr>
            <w:r>
              <w:rPr>
                <w:sz w:val="18"/>
                <w:szCs w:val="18"/>
              </w:rPr>
              <w:t>C</w:t>
            </w:r>
            <w:r w:rsidRPr="00504AA0">
              <w:rPr>
                <w:sz w:val="18"/>
                <w:szCs w:val="18"/>
              </w:rPr>
              <w:t>a</w:t>
            </w:r>
            <w:r>
              <w:rPr>
                <w:sz w:val="18"/>
                <w:szCs w:val="18"/>
              </w:rPr>
              <w:t>ndidate minimally supports the change and</w:t>
            </w:r>
            <w:r w:rsidRPr="00504AA0">
              <w:rPr>
                <w:sz w:val="18"/>
                <w:szCs w:val="18"/>
              </w:rPr>
              <w:t xml:space="preserve"> improvement of </w:t>
            </w:r>
            <w:r>
              <w:rPr>
                <w:sz w:val="18"/>
                <w:szCs w:val="18"/>
              </w:rPr>
              <w:t>the school</w:t>
            </w:r>
            <w:r w:rsidRPr="00504AA0">
              <w:rPr>
                <w:sz w:val="18"/>
                <w:szCs w:val="18"/>
              </w:rPr>
              <w:t>.</w:t>
            </w:r>
          </w:p>
        </w:tc>
        <w:tc>
          <w:tcPr>
            <w:tcW w:w="2700" w:type="dxa"/>
          </w:tcPr>
          <w:p w:rsidR="00281509" w:rsidRPr="00504AA0" w:rsidRDefault="00281509" w:rsidP="00374A52">
            <w:pPr>
              <w:rPr>
                <w:sz w:val="18"/>
                <w:szCs w:val="18"/>
              </w:rPr>
            </w:pPr>
            <w:r>
              <w:rPr>
                <w:sz w:val="18"/>
                <w:szCs w:val="18"/>
              </w:rPr>
              <w:t>C</w:t>
            </w:r>
            <w:r w:rsidRPr="00504AA0">
              <w:rPr>
                <w:sz w:val="18"/>
                <w:szCs w:val="18"/>
              </w:rPr>
              <w:t xml:space="preserve">andidate does not support the </w:t>
            </w:r>
            <w:r>
              <w:rPr>
                <w:sz w:val="18"/>
                <w:szCs w:val="18"/>
              </w:rPr>
              <w:t>change</w:t>
            </w:r>
            <w:r w:rsidRPr="00504AA0">
              <w:rPr>
                <w:sz w:val="18"/>
                <w:szCs w:val="18"/>
              </w:rPr>
              <w:t xml:space="preserve"> or improvement of </w:t>
            </w:r>
            <w:r>
              <w:rPr>
                <w:sz w:val="18"/>
                <w:szCs w:val="18"/>
              </w:rPr>
              <w:t>the school</w:t>
            </w:r>
            <w:r w:rsidRPr="00504AA0">
              <w:rPr>
                <w:sz w:val="18"/>
                <w:szCs w:val="18"/>
              </w:rPr>
              <w:t>.</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trHeight w:val="1295"/>
          <w:jc w:val="center"/>
        </w:trPr>
        <w:tc>
          <w:tcPr>
            <w:tcW w:w="1992" w:type="dxa"/>
            <w:shd w:val="clear" w:color="auto" w:fill="A6A6A6" w:themeFill="background1" w:themeFillShade="A6"/>
          </w:tcPr>
          <w:p w:rsidR="00281509" w:rsidRPr="003C1AC4" w:rsidRDefault="00281509" w:rsidP="00374A52">
            <w:pPr>
              <w:rPr>
                <w:b/>
                <w:color w:val="FF0000"/>
              </w:rPr>
            </w:pPr>
            <w:r>
              <w:rPr>
                <w:b/>
              </w:rPr>
              <w:t>Commitment to Individuals’ Success</w:t>
            </w:r>
            <w:r w:rsidRPr="003C1AC4">
              <w:rPr>
                <w:b/>
              </w:rPr>
              <w:t xml:space="preserve">.  </w:t>
            </w:r>
          </w:p>
        </w:tc>
        <w:tc>
          <w:tcPr>
            <w:tcW w:w="2700" w:type="dxa"/>
          </w:tcPr>
          <w:p w:rsidR="00281509" w:rsidRPr="00504AA0" w:rsidRDefault="00281509" w:rsidP="00374A52">
            <w:pPr>
              <w:rPr>
                <w:sz w:val="18"/>
                <w:szCs w:val="18"/>
              </w:rPr>
            </w:pPr>
            <w:r w:rsidRPr="00504AA0">
              <w:rPr>
                <w:sz w:val="18"/>
                <w:szCs w:val="18"/>
              </w:rPr>
              <w:t>Candidate is able to assist peers as they learn to accurately critique others, provide feasible alternatives for addressing weaknesses, and engage in formal or informal interactions to support the professional development of colleagues.</w:t>
            </w:r>
          </w:p>
        </w:tc>
        <w:tc>
          <w:tcPr>
            <w:tcW w:w="2610" w:type="dxa"/>
          </w:tcPr>
          <w:p w:rsidR="00281509" w:rsidRPr="00504AA0" w:rsidRDefault="00281509" w:rsidP="00374A52">
            <w:pPr>
              <w:rPr>
                <w:sz w:val="18"/>
                <w:szCs w:val="18"/>
              </w:rPr>
            </w:pPr>
            <w:r w:rsidRPr="00504AA0">
              <w:rPr>
                <w:sz w:val="18"/>
                <w:szCs w:val="18"/>
              </w:rPr>
              <w:t>Candidate accurately critiques others, provides feasible alternatives for addressing weaknesses, and engages in formal or informal interactions to support the professional development of colleagues.</w:t>
            </w:r>
          </w:p>
        </w:tc>
        <w:tc>
          <w:tcPr>
            <w:tcW w:w="2970" w:type="dxa"/>
          </w:tcPr>
          <w:p w:rsidR="00281509" w:rsidRPr="00504AA0" w:rsidRDefault="00281509" w:rsidP="00374A52">
            <w:pPr>
              <w:rPr>
                <w:sz w:val="18"/>
                <w:szCs w:val="18"/>
              </w:rPr>
            </w:pPr>
            <w:r w:rsidRPr="00504AA0">
              <w:rPr>
                <w:sz w:val="18"/>
                <w:szCs w:val="18"/>
              </w:rPr>
              <w:t>Candidate is able to professionally critique others and can provide feasible alternatives for addressing individual weaknesses.</w:t>
            </w:r>
          </w:p>
        </w:tc>
        <w:tc>
          <w:tcPr>
            <w:tcW w:w="2700" w:type="dxa"/>
          </w:tcPr>
          <w:p w:rsidR="00281509" w:rsidRPr="00504AA0" w:rsidRDefault="00281509" w:rsidP="00374A52">
            <w:pPr>
              <w:rPr>
                <w:sz w:val="18"/>
                <w:szCs w:val="18"/>
              </w:rPr>
            </w:pPr>
            <w:r w:rsidRPr="00504AA0">
              <w:rPr>
                <w:sz w:val="18"/>
                <w:szCs w:val="18"/>
              </w:rPr>
              <w:t>Candidate is unable to professionally critique others or provide feasible alternatives for addressing individual weaknesses.</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trHeight w:val="1970"/>
          <w:jc w:val="center"/>
        </w:trPr>
        <w:tc>
          <w:tcPr>
            <w:tcW w:w="1992" w:type="dxa"/>
            <w:shd w:val="clear" w:color="auto" w:fill="A6A6A6" w:themeFill="background1" w:themeFillShade="A6"/>
          </w:tcPr>
          <w:p w:rsidR="00281509" w:rsidRPr="003C1AC4" w:rsidRDefault="00281509" w:rsidP="00374A52">
            <w:pPr>
              <w:rPr>
                <w:b/>
              </w:rPr>
            </w:pPr>
            <w:r w:rsidRPr="003C1AC4">
              <w:rPr>
                <w:b/>
              </w:rPr>
              <w:t xml:space="preserve">Collegiality among faculty, peers, and community. </w:t>
            </w:r>
          </w:p>
        </w:tc>
        <w:tc>
          <w:tcPr>
            <w:tcW w:w="2700" w:type="dxa"/>
          </w:tcPr>
          <w:p w:rsidR="00281509" w:rsidRPr="00504AA0" w:rsidRDefault="00281509" w:rsidP="00374A52">
            <w:pPr>
              <w:rPr>
                <w:sz w:val="18"/>
                <w:szCs w:val="18"/>
              </w:rPr>
            </w:pPr>
            <w:r w:rsidRPr="00504AA0">
              <w:rPr>
                <w:sz w:val="18"/>
                <w:szCs w:val="18"/>
              </w:rPr>
              <w:t xml:space="preserve">Candidate develops opportunities to collaborate with teachers and other professionals in the building to improve practice. </w:t>
            </w:r>
            <w:r>
              <w:rPr>
                <w:sz w:val="18"/>
                <w:szCs w:val="18"/>
              </w:rPr>
              <w:t>She offers</w:t>
            </w:r>
            <w:r w:rsidRPr="00504AA0">
              <w:rPr>
                <w:sz w:val="18"/>
                <w:szCs w:val="18"/>
              </w:rPr>
              <w:t xml:space="preserve"> positive suggestions for team and individual efforts and take/use advice from other professionals.</w:t>
            </w:r>
          </w:p>
        </w:tc>
        <w:tc>
          <w:tcPr>
            <w:tcW w:w="2610" w:type="dxa"/>
          </w:tcPr>
          <w:p w:rsidR="00281509" w:rsidRPr="00504AA0" w:rsidRDefault="00281509" w:rsidP="00374A52">
            <w:pPr>
              <w:rPr>
                <w:sz w:val="18"/>
                <w:szCs w:val="18"/>
              </w:rPr>
            </w:pPr>
            <w:r w:rsidRPr="00504AA0">
              <w:rPr>
                <w:sz w:val="18"/>
                <w:szCs w:val="18"/>
              </w:rPr>
              <w:t xml:space="preserve">Candidate seeks out opportunities to collaborate with teachers and other professionals in the building to improve practice. </w:t>
            </w:r>
            <w:r>
              <w:rPr>
                <w:sz w:val="18"/>
                <w:szCs w:val="18"/>
              </w:rPr>
              <w:t>She takes/uses</w:t>
            </w:r>
            <w:r w:rsidRPr="00504AA0">
              <w:rPr>
                <w:sz w:val="18"/>
                <w:szCs w:val="18"/>
              </w:rPr>
              <w:t xml:space="preserve"> advice from other professionals to improve practice.</w:t>
            </w:r>
          </w:p>
        </w:tc>
        <w:tc>
          <w:tcPr>
            <w:tcW w:w="2970" w:type="dxa"/>
          </w:tcPr>
          <w:p w:rsidR="00281509" w:rsidRPr="00504AA0" w:rsidRDefault="00281509" w:rsidP="00374A52">
            <w:pPr>
              <w:rPr>
                <w:sz w:val="18"/>
                <w:szCs w:val="18"/>
              </w:rPr>
            </w:pPr>
            <w:r w:rsidRPr="00504AA0">
              <w:rPr>
                <w:sz w:val="18"/>
                <w:szCs w:val="18"/>
              </w:rPr>
              <w:t>Candidate is open to suggestions from other individuals and team members within the school but does not seek out collaborative relationships.</w:t>
            </w:r>
          </w:p>
        </w:tc>
        <w:tc>
          <w:tcPr>
            <w:tcW w:w="2700" w:type="dxa"/>
          </w:tcPr>
          <w:p w:rsidR="00281509" w:rsidRPr="00504AA0" w:rsidRDefault="00281509" w:rsidP="00374A52">
            <w:pPr>
              <w:rPr>
                <w:sz w:val="18"/>
                <w:szCs w:val="18"/>
              </w:rPr>
            </w:pPr>
            <w:r w:rsidRPr="00504AA0">
              <w:rPr>
                <w:sz w:val="18"/>
                <w:szCs w:val="18"/>
              </w:rPr>
              <w:t xml:space="preserve">Candidate does not seek out </w:t>
            </w:r>
            <w:r>
              <w:rPr>
                <w:sz w:val="18"/>
                <w:szCs w:val="18"/>
              </w:rPr>
              <w:t>n</w:t>
            </w:r>
            <w:r w:rsidRPr="00504AA0">
              <w:rPr>
                <w:sz w:val="18"/>
                <w:szCs w:val="18"/>
              </w:rPr>
              <w:t>or establish relationships with other individuals or team members within the school.</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bl>
    <w:p w:rsidR="00281509" w:rsidRPr="003C1AC4" w:rsidRDefault="00281509" w:rsidP="00281509">
      <w:pPr>
        <w:ind w:left="-720"/>
        <w:rPr>
          <w:b/>
          <w:sz w:val="28"/>
          <w:szCs w:val="28"/>
        </w:rPr>
      </w:pPr>
      <w:r w:rsidRPr="003C1AC4">
        <w:rPr>
          <w:b/>
          <w:sz w:val="28"/>
          <w:szCs w:val="28"/>
        </w:rPr>
        <w:lastRenderedPageBreak/>
        <w:t>Commitment to Ethical Practice:  The Educator as a Member of Communities</w:t>
      </w:r>
    </w:p>
    <w:tbl>
      <w:tblPr>
        <w:tblStyle w:val="TableGrid"/>
        <w:tblW w:w="14918" w:type="dxa"/>
        <w:jc w:val="center"/>
        <w:tblInd w:w="-612" w:type="dxa"/>
        <w:tblLayout w:type="fixed"/>
        <w:tblLook w:val="04A0" w:firstRow="1" w:lastRow="0" w:firstColumn="1" w:lastColumn="0" w:noHBand="0" w:noVBand="1"/>
      </w:tblPr>
      <w:tblGrid>
        <w:gridCol w:w="2070"/>
        <w:gridCol w:w="2678"/>
        <w:gridCol w:w="2610"/>
        <w:gridCol w:w="2970"/>
        <w:gridCol w:w="2700"/>
        <w:gridCol w:w="1170"/>
        <w:gridCol w:w="720"/>
      </w:tblGrid>
      <w:tr w:rsidR="00281509" w:rsidRPr="00504AA0" w:rsidTr="00374A52">
        <w:trPr>
          <w:jc w:val="center"/>
        </w:trPr>
        <w:tc>
          <w:tcPr>
            <w:tcW w:w="2070" w:type="dxa"/>
            <w:shd w:val="clear" w:color="auto" w:fill="A6A6A6" w:themeFill="background1" w:themeFillShade="A6"/>
          </w:tcPr>
          <w:p w:rsidR="00281509" w:rsidRPr="00504AA0" w:rsidRDefault="00281509" w:rsidP="00374A52">
            <w:pPr>
              <w:jc w:val="center"/>
              <w:rPr>
                <w:b/>
                <w:sz w:val="18"/>
                <w:szCs w:val="18"/>
              </w:rPr>
            </w:pPr>
            <w:r w:rsidRPr="00504AA0">
              <w:rPr>
                <w:b/>
                <w:sz w:val="18"/>
                <w:szCs w:val="18"/>
              </w:rPr>
              <w:t>Criterion</w:t>
            </w:r>
          </w:p>
        </w:tc>
        <w:tc>
          <w:tcPr>
            <w:tcW w:w="2678"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Exceeds Expectations</w:t>
            </w:r>
          </w:p>
          <w:p w:rsidR="00281509" w:rsidRPr="00504AA0" w:rsidRDefault="00281509" w:rsidP="00374A52">
            <w:pPr>
              <w:jc w:val="center"/>
              <w:rPr>
                <w:b/>
                <w:sz w:val="18"/>
                <w:szCs w:val="18"/>
              </w:rPr>
            </w:pPr>
            <w:r w:rsidRPr="00504AA0">
              <w:rPr>
                <w:b/>
                <w:sz w:val="18"/>
                <w:szCs w:val="18"/>
              </w:rPr>
              <w:t>(4)</w:t>
            </w:r>
          </w:p>
        </w:tc>
        <w:tc>
          <w:tcPr>
            <w:tcW w:w="261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Proficient</w:t>
            </w:r>
          </w:p>
          <w:p w:rsidR="00281509" w:rsidRPr="00504AA0" w:rsidRDefault="00281509" w:rsidP="00374A52">
            <w:pPr>
              <w:jc w:val="center"/>
              <w:rPr>
                <w:b/>
                <w:sz w:val="18"/>
                <w:szCs w:val="18"/>
              </w:rPr>
            </w:pPr>
            <w:r w:rsidRPr="00504AA0">
              <w:rPr>
                <w:b/>
                <w:sz w:val="18"/>
                <w:szCs w:val="18"/>
              </w:rPr>
              <w:t>(3)</w:t>
            </w:r>
          </w:p>
        </w:tc>
        <w:tc>
          <w:tcPr>
            <w:tcW w:w="29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Adequate</w:t>
            </w:r>
          </w:p>
          <w:p w:rsidR="00281509" w:rsidRPr="00504AA0" w:rsidRDefault="00281509" w:rsidP="00374A52">
            <w:pPr>
              <w:jc w:val="center"/>
              <w:rPr>
                <w:b/>
                <w:sz w:val="18"/>
                <w:szCs w:val="18"/>
              </w:rPr>
            </w:pPr>
            <w:r w:rsidRPr="00504AA0">
              <w:rPr>
                <w:b/>
                <w:sz w:val="18"/>
                <w:szCs w:val="18"/>
              </w:rPr>
              <w:t>(2)</w:t>
            </w:r>
          </w:p>
        </w:tc>
        <w:tc>
          <w:tcPr>
            <w:tcW w:w="270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Below Expectations</w:t>
            </w:r>
          </w:p>
          <w:p w:rsidR="00281509" w:rsidRPr="00504AA0" w:rsidRDefault="00281509" w:rsidP="00374A52">
            <w:pPr>
              <w:jc w:val="center"/>
              <w:rPr>
                <w:b/>
                <w:sz w:val="18"/>
                <w:szCs w:val="18"/>
              </w:rPr>
            </w:pPr>
            <w:r w:rsidRPr="00504AA0">
              <w:rPr>
                <w:b/>
                <w:sz w:val="18"/>
                <w:szCs w:val="18"/>
              </w:rPr>
              <w:t>(1)</w:t>
            </w:r>
          </w:p>
        </w:tc>
        <w:tc>
          <w:tcPr>
            <w:tcW w:w="1170" w:type="dxa"/>
            <w:shd w:val="clear" w:color="auto" w:fill="D9D9D9" w:themeFill="background1" w:themeFillShade="D9"/>
          </w:tcPr>
          <w:p w:rsidR="00281509" w:rsidRPr="00504AA0" w:rsidRDefault="00281509" w:rsidP="00374A52">
            <w:pPr>
              <w:jc w:val="center"/>
              <w:rPr>
                <w:b/>
                <w:sz w:val="18"/>
                <w:szCs w:val="18"/>
              </w:rPr>
            </w:pPr>
            <w:r w:rsidRPr="00504AA0">
              <w:rPr>
                <w:b/>
                <w:sz w:val="18"/>
                <w:szCs w:val="18"/>
              </w:rPr>
              <w:t>No Bases</w:t>
            </w:r>
          </w:p>
          <w:p w:rsidR="00281509" w:rsidRPr="00504AA0" w:rsidRDefault="00281509" w:rsidP="00374A52">
            <w:pPr>
              <w:jc w:val="center"/>
              <w:rPr>
                <w:b/>
                <w:sz w:val="18"/>
                <w:szCs w:val="18"/>
              </w:rPr>
            </w:pPr>
            <w:r w:rsidRPr="00504AA0">
              <w:rPr>
                <w:b/>
                <w:sz w:val="18"/>
                <w:szCs w:val="18"/>
              </w:rPr>
              <w:t>(NB)</w:t>
            </w:r>
          </w:p>
        </w:tc>
        <w:tc>
          <w:tcPr>
            <w:tcW w:w="720" w:type="dxa"/>
            <w:shd w:val="clear" w:color="auto" w:fill="D9D9D9" w:themeFill="background1" w:themeFillShade="D9"/>
          </w:tcPr>
          <w:p w:rsidR="00281509" w:rsidRPr="00504AA0" w:rsidRDefault="00281509" w:rsidP="00374A52">
            <w:pPr>
              <w:jc w:val="center"/>
              <w:rPr>
                <w:b/>
                <w:sz w:val="18"/>
                <w:szCs w:val="18"/>
              </w:rPr>
            </w:pPr>
            <w:proofErr w:type="spellStart"/>
            <w:r>
              <w:rPr>
                <w:b/>
                <w:sz w:val="18"/>
                <w:szCs w:val="18"/>
              </w:rPr>
              <w:t>Self Score</w:t>
            </w:r>
            <w:proofErr w:type="spellEnd"/>
          </w:p>
        </w:tc>
      </w:tr>
      <w:tr w:rsidR="00281509" w:rsidRPr="00504AA0" w:rsidTr="00374A52">
        <w:trPr>
          <w:trHeight w:val="1178"/>
          <w:jc w:val="center"/>
        </w:trPr>
        <w:tc>
          <w:tcPr>
            <w:tcW w:w="2070" w:type="dxa"/>
            <w:shd w:val="clear" w:color="auto" w:fill="A6A6A6" w:themeFill="background1" w:themeFillShade="A6"/>
          </w:tcPr>
          <w:p w:rsidR="00281509" w:rsidRPr="003C1AC4" w:rsidRDefault="00281509" w:rsidP="00374A52">
            <w:pPr>
              <w:rPr>
                <w:b/>
              </w:rPr>
            </w:pPr>
            <w:r>
              <w:rPr>
                <w:b/>
              </w:rPr>
              <w:t>Honesty.</w:t>
            </w:r>
            <w:r w:rsidRPr="003C1AC4">
              <w:rPr>
                <w:b/>
              </w:rPr>
              <w:t xml:space="preserve"> </w:t>
            </w:r>
          </w:p>
        </w:tc>
        <w:tc>
          <w:tcPr>
            <w:tcW w:w="2678" w:type="dxa"/>
          </w:tcPr>
          <w:p w:rsidR="00281509" w:rsidRPr="00504AA0" w:rsidRDefault="00281509" w:rsidP="00374A52">
            <w:pPr>
              <w:rPr>
                <w:sz w:val="18"/>
                <w:szCs w:val="18"/>
              </w:rPr>
            </w:pPr>
            <w:r w:rsidRPr="00504AA0">
              <w:rPr>
                <w:sz w:val="18"/>
                <w:szCs w:val="18"/>
              </w:rPr>
              <w:t>Candidate provides exemplary behavior and is regarded as a role model in influencing students to embrace and practice honesty.</w:t>
            </w:r>
          </w:p>
        </w:tc>
        <w:tc>
          <w:tcPr>
            <w:tcW w:w="2610" w:type="dxa"/>
          </w:tcPr>
          <w:p w:rsidR="00281509" w:rsidRPr="00504AA0" w:rsidRDefault="00281509" w:rsidP="00374A52">
            <w:pPr>
              <w:rPr>
                <w:sz w:val="18"/>
                <w:szCs w:val="18"/>
              </w:rPr>
            </w:pPr>
            <w:r w:rsidRPr="00504AA0">
              <w:rPr>
                <w:sz w:val="18"/>
                <w:szCs w:val="18"/>
              </w:rPr>
              <w:t>Candidate has a reputation built around honesty and helps students understand this virtue.</w:t>
            </w:r>
          </w:p>
        </w:tc>
        <w:tc>
          <w:tcPr>
            <w:tcW w:w="2970" w:type="dxa"/>
          </w:tcPr>
          <w:p w:rsidR="00281509" w:rsidRPr="00504AA0" w:rsidRDefault="00281509" w:rsidP="00374A52">
            <w:pPr>
              <w:rPr>
                <w:sz w:val="18"/>
                <w:szCs w:val="18"/>
              </w:rPr>
            </w:pPr>
            <w:r w:rsidRPr="00504AA0">
              <w:rPr>
                <w:sz w:val="18"/>
                <w:szCs w:val="18"/>
              </w:rPr>
              <w:t>Candidate has not demonstrated any behaviors related to cheating, lying, or plagiarism in an academic capacity.</w:t>
            </w:r>
          </w:p>
        </w:tc>
        <w:tc>
          <w:tcPr>
            <w:tcW w:w="2700" w:type="dxa"/>
          </w:tcPr>
          <w:p w:rsidR="00281509" w:rsidRPr="00504AA0" w:rsidRDefault="00281509" w:rsidP="00374A52">
            <w:pPr>
              <w:rPr>
                <w:sz w:val="18"/>
                <w:szCs w:val="18"/>
              </w:rPr>
            </w:pPr>
            <w:r w:rsidRPr="00504AA0">
              <w:rPr>
                <w:sz w:val="18"/>
                <w:szCs w:val="18"/>
              </w:rPr>
              <w:t>Candidate contributes directly or indirectly to cheating, plagiarism, or lying in an academic capacity.</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2070" w:type="dxa"/>
            <w:shd w:val="clear" w:color="auto" w:fill="A6A6A6" w:themeFill="background1" w:themeFillShade="A6"/>
          </w:tcPr>
          <w:p w:rsidR="00281509" w:rsidRPr="003C1AC4" w:rsidRDefault="00281509" w:rsidP="00374A52">
            <w:pPr>
              <w:tabs>
                <w:tab w:val="left" w:pos="1005"/>
              </w:tabs>
            </w:pPr>
            <w:r w:rsidRPr="003C1AC4">
              <w:rPr>
                <w:b/>
              </w:rPr>
              <w:t>Credibi</w:t>
            </w:r>
            <w:r>
              <w:rPr>
                <w:b/>
              </w:rPr>
              <w:t>lity and</w:t>
            </w:r>
            <w:r w:rsidRPr="003C1AC4">
              <w:rPr>
                <w:b/>
              </w:rPr>
              <w:t xml:space="preserve"> Citizen</w:t>
            </w:r>
            <w:r>
              <w:rPr>
                <w:b/>
              </w:rPr>
              <w:t>ship.</w:t>
            </w:r>
            <w:r w:rsidRPr="003C1AC4">
              <w:t xml:space="preserve"> </w:t>
            </w:r>
          </w:p>
        </w:tc>
        <w:tc>
          <w:tcPr>
            <w:tcW w:w="2678" w:type="dxa"/>
          </w:tcPr>
          <w:p w:rsidR="00281509" w:rsidRPr="00504AA0" w:rsidRDefault="00281509" w:rsidP="00374A52">
            <w:pPr>
              <w:rPr>
                <w:sz w:val="18"/>
                <w:szCs w:val="18"/>
              </w:rPr>
            </w:pPr>
            <w:r w:rsidRPr="00504AA0">
              <w:rPr>
                <w:sz w:val="18"/>
                <w:szCs w:val="18"/>
              </w:rPr>
              <w:t>Candidate is regarded as a role model across the university and community regarding virtue and civic responsibility and influences others in this regard.</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Candidate maintains a strong reputation for virtue and civic responsibility in the university and community.</w:t>
            </w:r>
          </w:p>
        </w:tc>
        <w:tc>
          <w:tcPr>
            <w:tcW w:w="2970" w:type="dxa"/>
          </w:tcPr>
          <w:p w:rsidR="00281509" w:rsidRPr="00504AA0" w:rsidRDefault="00281509" w:rsidP="00374A52">
            <w:pPr>
              <w:rPr>
                <w:sz w:val="18"/>
                <w:szCs w:val="18"/>
              </w:rPr>
            </w:pPr>
            <w:r w:rsidRPr="00504AA0">
              <w:rPr>
                <w:sz w:val="18"/>
                <w:szCs w:val="18"/>
              </w:rPr>
              <w:t xml:space="preserve">Candidate has not participated in or contributed to situations that bring discredit to </w:t>
            </w:r>
            <w:proofErr w:type="gramStart"/>
            <w:r>
              <w:rPr>
                <w:sz w:val="18"/>
                <w:szCs w:val="18"/>
              </w:rPr>
              <w:t>herself</w:t>
            </w:r>
            <w:proofErr w:type="gramEnd"/>
            <w:r>
              <w:rPr>
                <w:sz w:val="18"/>
                <w:szCs w:val="18"/>
              </w:rPr>
              <w:t xml:space="preserve"> </w:t>
            </w:r>
            <w:r w:rsidRPr="00504AA0">
              <w:rPr>
                <w:sz w:val="18"/>
                <w:szCs w:val="18"/>
              </w:rPr>
              <w:t>or the university.</w:t>
            </w:r>
          </w:p>
        </w:tc>
        <w:tc>
          <w:tcPr>
            <w:tcW w:w="2700" w:type="dxa"/>
          </w:tcPr>
          <w:p w:rsidR="00281509" w:rsidRPr="00504AA0" w:rsidRDefault="00281509" w:rsidP="00374A52">
            <w:pPr>
              <w:rPr>
                <w:sz w:val="18"/>
                <w:szCs w:val="18"/>
              </w:rPr>
            </w:pPr>
            <w:r w:rsidRPr="00504AA0">
              <w:rPr>
                <w:sz w:val="18"/>
                <w:szCs w:val="18"/>
              </w:rPr>
              <w:t xml:space="preserve">Candidate has participated in or contributed directly or indirectly to situations that bring discredit to </w:t>
            </w:r>
            <w:proofErr w:type="gramStart"/>
            <w:r>
              <w:rPr>
                <w:sz w:val="18"/>
                <w:szCs w:val="18"/>
              </w:rPr>
              <w:t>herself</w:t>
            </w:r>
            <w:proofErr w:type="gramEnd"/>
            <w:r>
              <w:rPr>
                <w:sz w:val="18"/>
                <w:szCs w:val="18"/>
              </w:rPr>
              <w:t xml:space="preserve"> </w:t>
            </w:r>
            <w:r w:rsidRPr="00504AA0">
              <w:rPr>
                <w:sz w:val="18"/>
                <w:szCs w:val="18"/>
              </w:rPr>
              <w:t>or the university.</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2070" w:type="dxa"/>
            <w:shd w:val="clear" w:color="auto" w:fill="A6A6A6" w:themeFill="background1" w:themeFillShade="A6"/>
          </w:tcPr>
          <w:p w:rsidR="00281509" w:rsidRPr="003C1AC4" w:rsidRDefault="00281509" w:rsidP="00374A52">
            <w:r w:rsidRPr="003C1AC4">
              <w:rPr>
                <w:b/>
              </w:rPr>
              <w:t>Trustworth</w:t>
            </w:r>
            <w:r>
              <w:rPr>
                <w:b/>
              </w:rPr>
              <w:t>iness</w:t>
            </w:r>
            <w:r>
              <w:t>.</w:t>
            </w:r>
            <w:r w:rsidRPr="003C1AC4">
              <w:t xml:space="preserve"> </w:t>
            </w:r>
          </w:p>
        </w:tc>
        <w:tc>
          <w:tcPr>
            <w:tcW w:w="2678" w:type="dxa"/>
          </w:tcPr>
          <w:p w:rsidR="00281509" w:rsidRPr="00504AA0" w:rsidRDefault="00281509" w:rsidP="00374A52">
            <w:pPr>
              <w:rPr>
                <w:sz w:val="18"/>
                <w:szCs w:val="18"/>
              </w:rPr>
            </w:pPr>
            <w:r w:rsidRPr="00504AA0">
              <w:rPr>
                <w:sz w:val="18"/>
                <w:szCs w:val="18"/>
              </w:rPr>
              <w:t>Candidate has built a reputation of being one of the most trusted people in the university and community and through such contributes to cultures of trust.</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 xml:space="preserve">Candidate has a reputation of being trustworthy that extends beyond the boundaries of </w:t>
            </w:r>
            <w:r>
              <w:rPr>
                <w:sz w:val="18"/>
                <w:szCs w:val="18"/>
              </w:rPr>
              <w:t xml:space="preserve">the </w:t>
            </w:r>
            <w:r w:rsidRPr="00504AA0">
              <w:rPr>
                <w:sz w:val="18"/>
                <w:szCs w:val="18"/>
              </w:rPr>
              <w:t>educational program.</w:t>
            </w:r>
          </w:p>
          <w:p w:rsidR="00281509" w:rsidRPr="00504AA0" w:rsidRDefault="00281509" w:rsidP="00374A52">
            <w:pPr>
              <w:rPr>
                <w:sz w:val="18"/>
                <w:szCs w:val="18"/>
              </w:rPr>
            </w:pPr>
          </w:p>
        </w:tc>
        <w:tc>
          <w:tcPr>
            <w:tcW w:w="2970" w:type="dxa"/>
          </w:tcPr>
          <w:p w:rsidR="00281509" w:rsidRPr="00504AA0" w:rsidRDefault="00281509" w:rsidP="00374A52">
            <w:pPr>
              <w:rPr>
                <w:sz w:val="18"/>
                <w:szCs w:val="18"/>
              </w:rPr>
            </w:pPr>
            <w:r w:rsidRPr="00504AA0">
              <w:rPr>
                <w:sz w:val="18"/>
                <w:szCs w:val="18"/>
              </w:rPr>
              <w:t>Candidate can be trusted to perform any duties related to serving as an educator.</w:t>
            </w:r>
          </w:p>
        </w:tc>
        <w:tc>
          <w:tcPr>
            <w:tcW w:w="2700" w:type="dxa"/>
          </w:tcPr>
          <w:p w:rsidR="00281509" w:rsidRPr="00504AA0" w:rsidRDefault="00281509" w:rsidP="00374A52">
            <w:pPr>
              <w:rPr>
                <w:sz w:val="18"/>
                <w:szCs w:val="18"/>
              </w:rPr>
            </w:pPr>
            <w:r w:rsidRPr="00504AA0">
              <w:rPr>
                <w:sz w:val="18"/>
                <w:szCs w:val="18"/>
              </w:rPr>
              <w:t xml:space="preserve">Candidate cannot be trusted </w:t>
            </w:r>
            <w:r>
              <w:rPr>
                <w:sz w:val="18"/>
                <w:szCs w:val="18"/>
              </w:rPr>
              <w:t>in</w:t>
            </w:r>
            <w:r w:rsidRPr="00504AA0">
              <w:rPr>
                <w:sz w:val="18"/>
                <w:szCs w:val="18"/>
              </w:rPr>
              <w:t xml:space="preserve"> her role as an educator.</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2070" w:type="dxa"/>
            <w:shd w:val="clear" w:color="auto" w:fill="A6A6A6" w:themeFill="background1" w:themeFillShade="A6"/>
          </w:tcPr>
          <w:p w:rsidR="00281509" w:rsidRPr="003C1AC4" w:rsidRDefault="00281509" w:rsidP="00374A52">
            <w:r w:rsidRPr="003C1AC4">
              <w:rPr>
                <w:b/>
              </w:rPr>
              <w:t>Commitment to Safety</w:t>
            </w:r>
            <w:r w:rsidRPr="003C1AC4">
              <w:t xml:space="preserve">. </w:t>
            </w:r>
          </w:p>
        </w:tc>
        <w:tc>
          <w:tcPr>
            <w:tcW w:w="2678" w:type="dxa"/>
          </w:tcPr>
          <w:p w:rsidR="00281509" w:rsidRPr="00504AA0" w:rsidRDefault="00281509" w:rsidP="00374A52">
            <w:pPr>
              <w:rPr>
                <w:sz w:val="18"/>
                <w:szCs w:val="18"/>
              </w:rPr>
            </w:pPr>
            <w:r w:rsidRPr="00504AA0">
              <w:rPr>
                <w:sz w:val="18"/>
                <w:szCs w:val="18"/>
              </w:rPr>
              <w:t>Candidate is considered as a primary resource when the issue of safety is at risk, providing leadership when change is needed and through proactive, risk-prevention efforts in times of normal educational operations.</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 xml:space="preserve">Candidate makes special efforts to seek out means for providing a safer environment for those </w:t>
            </w:r>
            <w:r>
              <w:rPr>
                <w:sz w:val="18"/>
                <w:szCs w:val="18"/>
              </w:rPr>
              <w:t>she</w:t>
            </w:r>
            <w:r w:rsidRPr="00504AA0">
              <w:rPr>
                <w:sz w:val="18"/>
                <w:szCs w:val="18"/>
              </w:rPr>
              <w:t xml:space="preserve"> work</w:t>
            </w:r>
            <w:r>
              <w:rPr>
                <w:sz w:val="18"/>
                <w:szCs w:val="18"/>
              </w:rPr>
              <w:t>s</w:t>
            </w:r>
            <w:r w:rsidRPr="00504AA0">
              <w:rPr>
                <w:sz w:val="18"/>
                <w:szCs w:val="18"/>
              </w:rPr>
              <w:t xml:space="preserve"> with and </w:t>
            </w:r>
            <w:r>
              <w:rPr>
                <w:sz w:val="18"/>
                <w:szCs w:val="18"/>
              </w:rPr>
              <w:t>is</w:t>
            </w:r>
            <w:r w:rsidRPr="00504AA0">
              <w:rPr>
                <w:sz w:val="18"/>
                <w:szCs w:val="18"/>
              </w:rPr>
              <w:t xml:space="preserve"> given supervision over</w:t>
            </w:r>
            <w:r>
              <w:rPr>
                <w:sz w:val="18"/>
                <w:szCs w:val="18"/>
              </w:rPr>
              <w:t>,</w:t>
            </w:r>
            <w:r w:rsidRPr="00504AA0">
              <w:rPr>
                <w:sz w:val="18"/>
                <w:szCs w:val="18"/>
              </w:rPr>
              <w:t xml:space="preserve"> and reacts with prudence and safety consciousness in times of risk.</w:t>
            </w:r>
          </w:p>
          <w:p w:rsidR="00281509" w:rsidRPr="00504AA0" w:rsidRDefault="00281509" w:rsidP="00374A52">
            <w:pPr>
              <w:rPr>
                <w:sz w:val="18"/>
                <w:szCs w:val="18"/>
              </w:rPr>
            </w:pPr>
          </w:p>
        </w:tc>
        <w:tc>
          <w:tcPr>
            <w:tcW w:w="2970" w:type="dxa"/>
          </w:tcPr>
          <w:p w:rsidR="00281509" w:rsidRPr="00504AA0" w:rsidRDefault="00281509" w:rsidP="00374A52">
            <w:pPr>
              <w:rPr>
                <w:sz w:val="18"/>
                <w:szCs w:val="18"/>
              </w:rPr>
            </w:pPr>
            <w:proofErr w:type="gramStart"/>
            <w:r w:rsidRPr="00504AA0">
              <w:rPr>
                <w:sz w:val="18"/>
                <w:szCs w:val="18"/>
              </w:rPr>
              <w:t>Candidate has demonstrated a concern for the s</w:t>
            </w:r>
            <w:r>
              <w:rPr>
                <w:sz w:val="18"/>
                <w:szCs w:val="18"/>
              </w:rPr>
              <w:t>afety of those she works with or</w:t>
            </w:r>
            <w:r w:rsidRPr="00504AA0">
              <w:rPr>
                <w:sz w:val="18"/>
                <w:szCs w:val="18"/>
              </w:rPr>
              <w:t xml:space="preserve"> have</w:t>
            </w:r>
            <w:proofErr w:type="gramEnd"/>
            <w:r w:rsidRPr="00504AA0">
              <w:rPr>
                <w:sz w:val="18"/>
                <w:szCs w:val="18"/>
              </w:rPr>
              <w:t xml:space="preserve"> been given supervision over.</w:t>
            </w:r>
          </w:p>
          <w:p w:rsidR="00281509" w:rsidRPr="00504AA0" w:rsidRDefault="00281509" w:rsidP="00374A52">
            <w:pPr>
              <w:rPr>
                <w:sz w:val="18"/>
                <w:szCs w:val="18"/>
              </w:rPr>
            </w:pPr>
          </w:p>
        </w:tc>
        <w:tc>
          <w:tcPr>
            <w:tcW w:w="2700" w:type="dxa"/>
          </w:tcPr>
          <w:p w:rsidR="00281509" w:rsidRPr="00504AA0" w:rsidRDefault="00281509" w:rsidP="00374A52">
            <w:pPr>
              <w:rPr>
                <w:sz w:val="18"/>
                <w:szCs w:val="18"/>
              </w:rPr>
            </w:pPr>
            <w:r w:rsidRPr="00504AA0">
              <w:rPr>
                <w:sz w:val="18"/>
                <w:szCs w:val="18"/>
              </w:rPr>
              <w:t xml:space="preserve">Candidate has demonstrated a lack of concern for or inability to deal with the safety of </w:t>
            </w:r>
            <w:r>
              <w:rPr>
                <w:sz w:val="18"/>
                <w:szCs w:val="18"/>
              </w:rPr>
              <w:t>those she works with or</w:t>
            </w:r>
            <w:r w:rsidRPr="00504AA0">
              <w:rPr>
                <w:sz w:val="18"/>
                <w:szCs w:val="18"/>
              </w:rPr>
              <w:t xml:space="preserve"> ha</w:t>
            </w:r>
            <w:r>
              <w:rPr>
                <w:sz w:val="18"/>
                <w:szCs w:val="18"/>
              </w:rPr>
              <w:t>s</w:t>
            </w:r>
            <w:r w:rsidRPr="00504AA0">
              <w:rPr>
                <w:sz w:val="18"/>
                <w:szCs w:val="18"/>
              </w:rPr>
              <w:t xml:space="preserve"> been given supervision over.</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2070" w:type="dxa"/>
            <w:shd w:val="clear" w:color="auto" w:fill="A6A6A6" w:themeFill="background1" w:themeFillShade="A6"/>
          </w:tcPr>
          <w:p w:rsidR="00281509" w:rsidRPr="003C1AC4" w:rsidRDefault="00281509" w:rsidP="00374A52">
            <w:r>
              <w:rPr>
                <w:b/>
              </w:rPr>
              <w:t xml:space="preserve">Provider of an Environment </w:t>
            </w:r>
            <w:proofErr w:type="gramStart"/>
            <w:r>
              <w:rPr>
                <w:b/>
              </w:rPr>
              <w:t xml:space="preserve">of  </w:t>
            </w:r>
            <w:r w:rsidRPr="003C1AC4">
              <w:rPr>
                <w:b/>
              </w:rPr>
              <w:t>Trust</w:t>
            </w:r>
            <w:proofErr w:type="gramEnd"/>
            <w:r w:rsidRPr="003C1AC4">
              <w:rPr>
                <w:b/>
              </w:rPr>
              <w:t>.</w:t>
            </w:r>
            <w:r w:rsidRPr="003C1AC4">
              <w:t xml:space="preserve"> </w:t>
            </w:r>
          </w:p>
        </w:tc>
        <w:tc>
          <w:tcPr>
            <w:tcW w:w="2678" w:type="dxa"/>
          </w:tcPr>
          <w:p w:rsidR="00281509" w:rsidRPr="00504AA0" w:rsidRDefault="00281509" w:rsidP="00374A52">
            <w:pPr>
              <w:rPr>
                <w:sz w:val="18"/>
                <w:szCs w:val="18"/>
              </w:rPr>
            </w:pPr>
            <w:r w:rsidRPr="00504AA0">
              <w:rPr>
                <w:sz w:val="18"/>
                <w:szCs w:val="18"/>
              </w:rPr>
              <w:t>Candidate provid</w:t>
            </w:r>
            <w:r>
              <w:rPr>
                <w:sz w:val="18"/>
                <w:szCs w:val="18"/>
              </w:rPr>
              <w:t>es leadership in issues related</w:t>
            </w:r>
            <w:r w:rsidRPr="00504AA0">
              <w:rPr>
                <w:sz w:val="18"/>
                <w:szCs w:val="18"/>
              </w:rPr>
              <w:t xml:space="preserve"> to trusting others </w:t>
            </w:r>
            <w:r>
              <w:rPr>
                <w:sz w:val="18"/>
                <w:szCs w:val="18"/>
              </w:rPr>
              <w:t>by creating opportunities for trust</w:t>
            </w:r>
            <w:r w:rsidRPr="00504AA0">
              <w:rPr>
                <w:sz w:val="18"/>
                <w:szCs w:val="18"/>
              </w:rPr>
              <w:t xml:space="preserve"> to happen.</w:t>
            </w:r>
          </w:p>
        </w:tc>
        <w:tc>
          <w:tcPr>
            <w:tcW w:w="2610" w:type="dxa"/>
          </w:tcPr>
          <w:p w:rsidR="00281509" w:rsidRPr="00504AA0" w:rsidRDefault="00281509" w:rsidP="00374A52">
            <w:pPr>
              <w:rPr>
                <w:sz w:val="18"/>
                <w:szCs w:val="18"/>
              </w:rPr>
            </w:pPr>
            <w:r w:rsidRPr="00504AA0">
              <w:rPr>
                <w:sz w:val="18"/>
                <w:szCs w:val="18"/>
              </w:rPr>
              <w:t xml:space="preserve">Candidate trusts others in </w:t>
            </w:r>
            <w:r>
              <w:rPr>
                <w:sz w:val="18"/>
                <w:szCs w:val="18"/>
              </w:rPr>
              <w:t>m</w:t>
            </w:r>
            <w:r w:rsidRPr="00504AA0">
              <w:rPr>
                <w:sz w:val="18"/>
                <w:szCs w:val="18"/>
              </w:rPr>
              <w:t>any situation</w:t>
            </w:r>
            <w:r>
              <w:rPr>
                <w:sz w:val="18"/>
                <w:szCs w:val="18"/>
              </w:rPr>
              <w:t>s</w:t>
            </w:r>
            <w:r w:rsidRPr="00504AA0">
              <w:rPr>
                <w:sz w:val="18"/>
                <w:szCs w:val="18"/>
              </w:rPr>
              <w:t xml:space="preserve"> and encourages others to do the same.</w:t>
            </w:r>
          </w:p>
          <w:p w:rsidR="00281509" w:rsidRPr="00504AA0" w:rsidRDefault="00281509" w:rsidP="00374A52">
            <w:pPr>
              <w:rPr>
                <w:sz w:val="18"/>
                <w:szCs w:val="18"/>
              </w:rPr>
            </w:pPr>
          </w:p>
        </w:tc>
        <w:tc>
          <w:tcPr>
            <w:tcW w:w="2970" w:type="dxa"/>
          </w:tcPr>
          <w:p w:rsidR="00281509" w:rsidRPr="00504AA0" w:rsidRDefault="00281509" w:rsidP="00374A52">
            <w:pPr>
              <w:rPr>
                <w:sz w:val="18"/>
                <w:szCs w:val="18"/>
              </w:rPr>
            </w:pPr>
            <w:r w:rsidRPr="00504AA0">
              <w:rPr>
                <w:sz w:val="18"/>
                <w:szCs w:val="18"/>
              </w:rPr>
              <w:t>Candidate trusts others to perform duties related to serving as an educator and delegates appropriately.</w:t>
            </w:r>
          </w:p>
        </w:tc>
        <w:tc>
          <w:tcPr>
            <w:tcW w:w="2700" w:type="dxa"/>
          </w:tcPr>
          <w:p w:rsidR="00281509" w:rsidRPr="00504AA0" w:rsidRDefault="00281509" w:rsidP="00374A52">
            <w:pPr>
              <w:rPr>
                <w:sz w:val="18"/>
                <w:szCs w:val="18"/>
              </w:rPr>
            </w:pPr>
            <w:r w:rsidRPr="00504AA0">
              <w:rPr>
                <w:sz w:val="18"/>
                <w:szCs w:val="18"/>
              </w:rPr>
              <w:t>Candidate does not trust others to perform any duties related to serving as an educator and/or does not delegate appropriately.</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r w:rsidR="00281509" w:rsidRPr="00504AA0" w:rsidTr="00374A52">
        <w:trPr>
          <w:jc w:val="center"/>
        </w:trPr>
        <w:tc>
          <w:tcPr>
            <w:tcW w:w="2070" w:type="dxa"/>
            <w:shd w:val="clear" w:color="auto" w:fill="A6A6A6" w:themeFill="background1" w:themeFillShade="A6"/>
          </w:tcPr>
          <w:p w:rsidR="00281509" w:rsidRPr="003C1AC4" w:rsidRDefault="00281509" w:rsidP="00374A52">
            <w:r w:rsidRPr="003C1AC4">
              <w:rPr>
                <w:b/>
              </w:rPr>
              <w:t>Role Model</w:t>
            </w:r>
            <w:r>
              <w:rPr>
                <w:b/>
              </w:rPr>
              <w:t>.</w:t>
            </w:r>
            <w:r w:rsidRPr="003C1AC4">
              <w:t xml:space="preserve"> </w:t>
            </w:r>
          </w:p>
        </w:tc>
        <w:tc>
          <w:tcPr>
            <w:tcW w:w="2678" w:type="dxa"/>
          </w:tcPr>
          <w:p w:rsidR="00281509" w:rsidRPr="00504AA0" w:rsidRDefault="00281509" w:rsidP="00374A52">
            <w:pPr>
              <w:rPr>
                <w:sz w:val="18"/>
                <w:szCs w:val="18"/>
              </w:rPr>
            </w:pPr>
            <w:r w:rsidRPr="00504AA0">
              <w:rPr>
                <w:sz w:val="18"/>
                <w:szCs w:val="18"/>
              </w:rPr>
              <w:t>Candidate helps or inspires other candidates and students to adopt behaviors and dispositions worthy of role-model status.</w:t>
            </w:r>
          </w:p>
          <w:p w:rsidR="00281509" w:rsidRPr="00504AA0" w:rsidRDefault="00281509" w:rsidP="00374A52">
            <w:pPr>
              <w:rPr>
                <w:sz w:val="18"/>
                <w:szCs w:val="18"/>
              </w:rPr>
            </w:pPr>
          </w:p>
        </w:tc>
        <w:tc>
          <w:tcPr>
            <w:tcW w:w="2610" w:type="dxa"/>
          </w:tcPr>
          <w:p w:rsidR="00281509" w:rsidRPr="00504AA0" w:rsidRDefault="00281509" w:rsidP="00374A52">
            <w:pPr>
              <w:rPr>
                <w:sz w:val="18"/>
                <w:szCs w:val="18"/>
              </w:rPr>
            </w:pPr>
            <w:r w:rsidRPr="00504AA0">
              <w:rPr>
                <w:sz w:val="18"/>
                <w:szCs w:val="18"/>
              </w:rPr>
              <w:t>Candidate serves as role model for other candidates and students.</w:t>
            </w:r>
          </w:p>
          <w:p w:rsidR="00281509" w:rsidRPr="00504AA0" w:rsidRDefault="00281509" w:rsidP="00374A52">
            <w:pPr>
              <w:rPr>
                <w:sz w:val="18"/>
                <w:szCs w:val="18"/>
              </w:rPr>
            </w:pPr>
          </w:p>
        </w:tc>
        <w:tc>
          <w:tcPr>
            <w:tcW w:w="2970" w:type="dxa"/>
          </w:tcPr>
          <w:p w:rsidR="00281509" w:rsidRPr="00504AA0" w:rsidRDefault="00281509" w:rsidP="00374A52">
            <w:pPr>
              <w:rPr>
                <w:sz w:val="18"/>
                <w:szCs w:val="18"/>
              </w:rPr>
            </w:pPr>
            <w:r w:rsidRPr="00504AA0">
              <w:rPr>
                <w:sz w:val="18"/>
                <w:szCs w:val="18"/>
              </w:rPr>
              <w:t xml:space="preserve">Candidate has not compromised his or her </w:t>
            </w:r>
            <w:r>
              <w:rPr>
                <w:sz w:val="18"/>
                <w:szCs w:val="18"/>
              </w:rPr>
              <w:t>capacity to become a role model</w:t>
            </w:r>
            <w:r w:rsidRPr="00504AA0">
              <w:rPr>
                <w:sz w:val="18"/>
                <w:szCs w:val="18"/>
              </w:rPr>
              <w:t>.</w:t>
            </w:r>
          </w:p>
          <w:p w:rsidR="00281509" w:rsidRPr="00504AA0" w:rsidRDefault="00281509" w:rsidP="00374A52">
            <w:pPr>
              <w:rPr>
                <w:sz w:val="18"/>
                <w:szCs w:val="18"/>
              </w:rPr>
            </w:pPr>
          </w:p>
        </w:tc>
        <w:tc>
          <w:tcPr>
            <w:tcW w:w="2700" w:type="dxa"/>
          </w:tcPr>
          <w:p w:rsidR="00281509" w:rsidRPr="00504AA0" w:rsidRDefault="00281509" w:rsidP="00374A52">
            <w:pPr>
              <w:rPr>
                <w:sz w:val="18"/>
                <w:szCs w:val="18"/>
              </w:rPr>
            </w:pPr>
            <w:r w:rsidRPr="00504AA0">
              <w:rPr>
                <w:sz w:val="18"/>
                <w:szCs w:val="18"/>
              </w:rPr>
              <w:t>Candidate is not an acceptable role model for other candidates or students.</w:t>
            </w:r>
          </w:p>
        </w:tc>
        <w:tc>
          <w:tcPr>
            <w:tcW w:w="1170" w:type="dxa"/>
          </w:tcPr>
          <w:p w:rsidR="00281509" w:rsidRPr="00504AA0" w:rsidRDefault="00281509" w:rsidP="00374A52">
            <w:pPr>
              <w:rPr>
                <w:sz w:val="18"/>
                <w:szCs w:val="18"/>
              </w:rPr>
            </w:pPr>
            <w:r w:rsidRPr="00504AA0">
              <w:rPr>
                <w:sz w:val="18"/>
                <w:szCs w:val="18"/>
              </w:rPr>
              <w:t>Not Observed or Applicable</w:t>
            </w:r>
          </w:p>
        </w:tc>
        <w:tc>
          <w:tcPr>
            <w:tcW w:w="720" w:type="dxa"/>
          </w:tcPr>
          <w:p w:rsidR="00281509" w:rsidRPr="00504AA0" w:rsidRDefault="00281509" w:rsidP="00374A52">
            <w:pPr>
              <w:rPr>
                <w:sz w:val="18"/>
                <w:szCs w:val="18"/>
              </w:rPr>
            </w:pPr>
          </w:p>
        </w:tc>
      </w:tr>
    </w:tbl>
    <w:p w:rsidR="00281509" w:rsidRDefault="00281509" w:rsidP="00281509"/>
    <w:p w:rsidR="00281509" w:rsidRDefault="00281509" w:rsidP="00281509">
      <w:r>
        <w:t xml:space="preserve"> </w:t>
      </w:r>
    </w:p>
    <w:p w:rsidR="006B2B87" w:rsidRDefault="006B2B87" w:rsidP="00D86854">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sectPr w:rsidR="006B2B87" w:rsidSect="006B2B87">
          <w:pgSz w:w="15840" w:h="12240" w:orient="landscape"/>
          <w:pgMar w:top="1440" w:right="1440" w:bottom="1440" w:left="1440" w:header="720" w:footer="720" w:gutter="0"/>
          <w:cols w:space="720"/>
          <w:docGrid w:linePitch="326"/>
        </w:sectPr>
      </w:pPr>
    </w:p>
    <w:p w:rsidR="00425AB3" w:rsidRDefault="00425AB3" w:rsidP="00D86854">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D86854" w:rsidRDefault="00D86854" w:rsidP="00D86854"/>
    <w:p w:rsidR="00D86854" w:rsidRDefault="00D86854" w:rsidP="00D86854"/>
    <w:p w:rsidR="00D86854" w:rsidRDefault="00D86854" w:rsidP="00D86854"/>
    <w:p w:rsidR="00D86854" w:rsidRDefault="00D86854" w:rsidP="00D86854"/>
    <w:p w:rsidR="00D86854" w:rsidRDefault="00D86854" w:rsidP="00D86854"/>
    <w:p w:rsidR="00D86854" w:rsidRDefault="00D86854" w:rsidP="00D86854"/>
    <w:p w:rsidR="00D86854" w:rsidRDefault="00D86854" w:rsidP="00D86854"/>
    <w:p w:rsidR="003A47BB" w:rsidRDefault="003A47BB" w:rsidP="00425AB3">
      <w:pPr>
        <w:jc w:val="center"/>
        <w:rPr>
          <w:b/>
        </w:rPr>
      </w:pPr>
    </w:p>
    <w:p w:rsidR="003A47BB" w:rsidRDefault="003A47BB" w:rsidP="00425AB3">
      <w:pPr>
        <w:jc w:val="center"/>
        <w:rPr>
          <w:b/>
        </w:rPr>
      </w:pPr>
    </w:p>
    <w:p w:rsidR="003A47BB" w:rsidRDefault="003A47BB" w:rsidP="00425AB3">
      <w:pPr>
        <w:jc w:val="center"/>
        <w:rPr>
          <w:b/>
        </w:rPr>
      </w:pPr>
    </w:p>
    <w:p w:rsidR="003A47BB" w:rsidRDefault="003A47BB" w:rsidP="00425AB3">
      <w:pPr>
        <w:jc w:val="center"/>
        <w:rPr>
          <w:b/>
        </w:rPr>
      </w:pPr>
    </w:p>
    <w:p w:rsidR="00425AB3" w:rsidRDefault="00425AB3" w:rsidP="00425AB3">
      <w:pPr>
        <w:jc w:val="center"/>
        <w:rPr>
          <w:b/>
        </w:rPr>
      </w:pPr>
    </w:p>
    <w:p w:rsidR="00E311AB" w:rsidRDefault="00E311AB" w:rsidP="005156C9">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B001BA" w:rsidRDefault="00B001BA" w:rsidP="005156C9">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pPr>
    </w:p>
    <w:p w:rsidR="00B001BA" w:rsidRDefault="00B001BA"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B001BA" w:rsidRDefault="00B001BA" w:rsidP="00E0600F">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E311AB" w:rsidRDefault="005156C9" w:rsidP="000E3F4A">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2880" w:firstLine="720"/>
        <w:jc w:val="left"/>
      </w:pPr>
      <w:r>
        <w:t>APPENDIX K</w:t>
      </w:r>
    </w:p>
    <w:p w:rsidR="000E3F4A" w:rsidRPr="000E3F4A" w:rsidRDefault="000E3F4A" w:rsidP="000E3F4A"/>
    <w:p w:rsidR="00E311AB" w:rsidRPr="000E3F4A" w:rsidRDefault="00E311AB" w:rsidP="00E0600F">
      <w:pPr>
        <w:jc w:val="center"/>
        <w:rPr>
          <w:b/>
        </w:rPr>
      </w:pPr>
      <w:r w:rsidRPr="000E3F4A">
        <w:rPr>
          <w:b/>
        </w:rPr>
        <w:t>Internship Application and Recommendation Forms</w:t>
      </w:r>
    </w:p>
    <w:p w:rsidR="00E311AB" w:rsidRPr="008F00F0" w:rsidRDefault="00E311AB" w:rsidP="00425AB3">
      <w:pPr>
        <w:jc w:val="center"/>
      </w:pPr>
      <w:r>
        <w:br w:type="page"/>
      </w:r>
    </w:p>
    <w:p w:rsidR="00A20DB7" w:rsidRPr="00B5633B" w:rsidRDefault="00A20DB7" w:rsidP="00A20DB7">
      <w:pPr>
        <w:jc w:val="center"/>
        <w:rPr>
          <w:b/>
          <w:i/>
          <w:sz w:val="36"/>
          <w:szCs w:val="36"/>
        </w:rPr>
      </w:pPr>
      <w:r>
        <w:rPr>
          <w:b/>
          <w:i/>
          <w:sz w:val="36"/>
          <w:szCs w:val="36"/>
        </w:rPr>
        <w:lastRenderedPageBreak/>
        <w:t xml:space="preserve">ISU EDLR </w:t>
      </w:r>
      <w:r w:rsidR="00E851ED">
        <w:rPr>
          <w:b/>
          <w:i/>
          <w:sz w:val="36"/>
          <w:szCs w:val="36"/>
        </w:rPr>
        <w:t xml:space="preserve">PRINCIPAL </w:t>
      </w:r>
      <w:r w:rsidRPr="00B5633B">
        <w:rPr>
          <w:b/>
          <w:i/>
          <w:sz w:val="36"/>
          <w:szCs w:val="36"/>
        </w:rPr>
        <w:t>INTERNSHIP APPLICATION</w:t>
      </w:r>
    </w:p>
    <w:p w:rsidR="00A20DB7" w:rsidRDefault="00A20DB7" w:rsidP="00A20DB7">
      <w:pPr>
        <w:jc w:val="center"/>
        <w:rPr>
          <w:b/>
          <w:i/>
        </w:rPr>
      </w:pPr>
    </w:p>
    <w:p w:rsidR="00A20DB7" w:rsidRDefault="00A20DB7" w:rsidP="00A20DB7"/>
    <w:p w:rsidR="00A20DB7" w:rsidRDefault="00A20DB7" w:rsidP="00A20DB7">
      <w:r>
        <w:rPr>
          <w:b/>
          <w:bCs/>
        </w:rPr>
        <w:t>Applicant</w:t>
      </w:r>
      <w:proofErr w:type="gramStart"/>
      <w:r>
        <w:rPr>
          <w:b/>
          <w:bCs/>
        </w:rPr>
        <w:t>:</w:t>
      </w:r>
      <w:r>
        <w:t>_</w:t>
      </w:r>
      <w:proofErr w:type="gramEnd"/>
      <w:r>
        <w:t>_____________________________________________________________</w:t>
      </w:r>
    </w:p>
    <w:p w:rsidR="00A20DB7" w:rsidRDefault="00A20DB7" w:rsidP="00A20DB7">
      <w:r>
        <w:t xml:space="preserve">                         </w:t>
      </w:r>
      <w:r>
        <w:rPr>
          <w:sz w:val="20"/>
        </w:rPr>
        <w:t>(</w:t>
      </w:r>
      <w:proofErr w:type="gramStart"/>
      <w:r>
        <w:rPr>
          <w:sz w:val="20"/>
        </w:rPr>
        <w:t>name</w:t>
      </w:r>
      <w:proofErr w:type="gramEnd"/>
      <w:r>
        <w:rPr>
          <w:sz w:val="20"/>
        </w:rPr>
        <w:t>)</w:t>
      </w:r>
      <w:r>
        <w:tab/>
      </w:r>
      <w:r>
        <w:tab/>
      </w:r>
      <w:r>
        <w:tab/>
      </w:r>
      <w:r>
        <w:tab/>
      </w:r>
      <w:r>
        <w:tab/>
        <w:t xml:space="preserve">   </w:t>
      </w:r>
      <w:r>
        <w:rPr>
          <w:sz w:val="20"/>
        </w:rPr>
        <w:t>(</w:t>
      </w:r>
      <w:proofErr w:type="gramStart"/>
      <w:r>
        <w:rPr>
          <w:sz w:val="20"/>
        </w:rPr>
        <w:t>home</w:t>
      </w:r>
      <w:proofErr w:type="gramEnd"/>
      <w:r>
        <w:rPr>
          <w:sz w:val="20"/>
        </w:rPr>
        <w:t xml:space="preserve"> phone #)</w:t>
      </w:r>
    </w:p>
    <w:p w:rsidR="00A20DB7" w:rsidRDefault="00A20DB7" w:rsidP="00A20DB7">
      <w:pPr>
        <w:pStyle w:val="Footer"/>
        <w:tabs>
          <w:tab w:val="clear" w:pos="4320"/>
          <w:tab w:val="clear" w:pos="8640"/>
          <w:tab w:val="left" w:pos="720"/>
        </w:tabs>
      </w:pPr>
      <w:r>
        <w:t xml:space="preserve"> </w:t>
      </w:r>
      <w:r>
        <w:tab/>
        <w:t>_________________________________________________________________</w:t>
      </w:r>
    </w:p>
    <w:p w:rsidR="00A20DB7" w:rsidRDefault="00A20DB7" w:rsidP="00A20DB7">
      <w:pPr>
        <w:rPr>
          <w:sz w:val="20"/>
        </w:rPr>
      </w:pPr>
      <w:r>
        <w:t xml:space="preserve">                         </w:t>
      </w:r>
      <w:r>
        <w:rPr>
          <w:sz w:val="20"/>
        </w:rPr>
        <w:t>(</w:t>
      </w:r>
      <w:proofErr w:type="gramStart"/>
      <w:r>
        <w:rPr>
          <w:sz w:val="20"/>
        </w:rPr>
        <w:t>address</w:t>
      </w:r>
      <w:proofErr w:type="gramEnd"/>
      <w:r>
        <w:rPr>
          <w:sz w:val="20"/>
        </w:rPr>
        <w:t xml:space="preserve">)                                                               </w:t>
      </w:r>
    </w:p>
    <w:p w:rsidR="00A20DB7" w:rsidRDefault="00A20DB7" w:rsidP="00A20DB7">
      <w:pPr>
        <w:pStyle w:val="Footer"/>
        <w:tabs>
          <w:tab w:val="clear" w:pos="4320"/>
          <w:tab w:val="clear" w:pos="8640"/>
          <w:tab w:val="left" w:pos="720"/>
        </w:tabs>
      </w:pPr>
      <w:r>
        <w:tab/>
        <w:t>_________________________________________________________________</w:t>
      </w:r>
    </w:p>
    <w:p w:rsidR="00A20DB7" w:rsidRDefault="00A20DB7" w:rsidP="00A20DB7">
      <w:pPr>
        <w:rPr>
          <w:sz w:val="20"/>
        </w:rPr>
      </w:pPr>
      <w:r>
        <w:t xml:space="preserve">                         </w:t>
      </w:r>
      <w:r>
        <w:rPr>
          <w:sz w:val="20"/>
        </w:rPr>
        <w:t>(</w:t>
      </w:r>
      <w:proofErr w:type="gramStart"/>
      <w:r>
        <w:rPr>
          <w:sz w:val="20"/>
        </w:rPr>
        <w:t>e-mail</w:t>
      </w:r>
      <w:proofErr w:type="gramEnd"/>
      <w:r>
        <w:rPr>
          <w:sz w:val="20"/>
        </w:rPr>
        <w:t xml:space="preserve"> address)                                               (Student ID #991)</w:t>
      </w:r>
    </w:p>
    <w:p w:rsidR="00A20DB7" w:rsidRDefault="00A20DB7" w:rsidP="00A20DB7">
      <w:pPr>
        <w:pStyle w:val="Footer"/>
        <w:tabs>
          <w:tab w:val="clear" w:pos="8640"/>
          <w:tab w:val="left" w:pos="1440"/>
          <w:tab w:val="left" w:pos="4320"/>
        </w:tabs>
        <w:rPr>
          <w:sz w:val="20"/>
        </w:rPr>
      </w:pPr>
    </w:p>
    <w:p w:rsidR="00A20DB7" w:rsidRDefault="00E851ED" w:rsidP="00A20DB7">
      <w:pPr>
        <w:pStyle w:val="Footer"/>
        <w:tabs>
          <w:tab w:val="clear" w:pos="8640"/>
          <w:tab w:val="left" w:pos="1440"/>
          <w:tab w:val="left" w:pos="4320"/>
        </w:tabs>
      </w:pPr>
      <w:r>
        <w:t xml:space="preserve">Starting </w:t>
      </w:r>
      <w:r w:rsidR="00A20DB7">
        <w:t xml:space="preserve">Fall Semester 20___        </w:t>
      </w:r>
    </w:p>
    <w:p w:rsidR="00A20DB7" w:rsidRDefault="00A20DB7" w:rsidP="00A20DB7">
      <w:pPr>
        <w:pStyle w:val="Footer"/>
        <w:tabs>
          <w:tab w:val="clear" w:pos="8640"/>
          <w:tab w:val="left" w:pos="4320"/>
        </w:tabs>
      </w:pPr>
      <w:r>
        <w:t>------------------------------------------------------------------------------------------------------------</w:t>
      </w:r>
    </w:p>
    <w:p w:rsidR="00A20DB7" w:rsidRDefault="00A20DB7" w:rsidP="00A20DB7">
      <w:pPr>
        <w:pStyle w:val="Footer"/>
        <w:tabs>
          <w:tab w:val="clear" w:pos="8640"/>
          <w:tab w:val="left" w:pos="4320"/>
        </w:tabs>
      </w:pPr>
      <w:r>
        <w:rPr>
          <w:b/>
          <w:bCs/>
        </w:rPr>
        <w:t>Employer</w:t>
      </w:r>
      <w:proofErr w:type="gramStart"/>
      <w:r>
        <w:rPr>
          <w:b/>
          <w:bCs/>
        </w:rPr>
        <w:t>:</w:t>
      </w:r>
      <w:r>
        <w:t>_</w:t>
      </w:r>
      <w:proofErr w:type="gramEnd"/>
      <w:r>
        <w:t>_____________________________________________________________</w:t>
      </w:r>
    </w:p>
    <w:p w:rsidR="00A20DB7" w:rsidRDefault="00A20DB7" w:rsidP="00A20DB7">
      <w:pPr>
        <w:rPr>
          <w:sz w:val="20"/>
        </w:rPr>
      </w:pPr>
      <w:r>
        <w:t xml:space="preserve">                              </w:t>
      </w:r>
      <w:r>
        <w:rPr>
          <w:sz w:val="20"/>
        </w:rPr>
        <w:t>(District)                                                                             (School)</w:t>
      </w:r>
    </w:p>
    <w:p w:rsidR="00A20DB7" w:rsidRDefault="00A20DB7" w:rsidP="00A20DB7">
      <w:pPr>
        <w:rPr>
          <w:sz w:val="20"/>
        </w:rPr>
      </w:pPr>
      <w:r>
        <w:rPr>
          <w:sz w:val="20"/>
        </w:rPr>
        <w:t xml:space="preserve">                    ___________________________________________________________________________</w:t>
      </w:r>
    </w:p>
    <w:p w:rsidR="00A20DB7" w:rsidRDefault="00A20DB7" w:rsidP="00A20DB7">
      <w:pPr>
        <w:rPr>
          <w:sz w:val="20"/>
        </w:rPr>
      </w:pPr>
      <w:r>
        <w:rPr>
          <w:sz w:val="20"/>
        </w:rPr>
        <w:t xml:space="preserve">                                    (Position)                                                                      (Business Phone #)</w:t>
      </w:r>
    </w:p>
    <w:p w:rsidR="00A20DB7" w:rsidRDefault="00A20DB7" w:rsidP="00A20DB7">
      <w:r>
        <w:rPr>
          <w:b/>
          <w:bCs/>
        </w:rPr>
        <w:t>Place of Internship</w:t>
      </w:r>
      <w:proofErr w:type="gramStart"/>
      <w:r>
        <w:rPr>
          <w:b/>
          <w:bCs/>
        </w:rPr>
        <w:t>:</w:t>
      </w:r>
      <w:r>
        <w:t>_</w:t>
      </w:r>
      <w:proofErr w:type="gramEnd"/>
      <w:r>
        <w:t>_____________________________________________________</w:t>
      </w:r>
    </w:p>
    <w:p w:rsidR="00A20DB7" w:rsidRDefault="00A20DB7" w:rsidP="00A20DB7">
      <w:pPr>
        <w:rPr>
          <w:sz w:val="20"/>
        </w:rPr>
      </w:pPr>
      <w:r>
        <w:t xml:space="preserve">                                       </w:t>
      </w:r>
      <w:r>
        <w:rPr>
          <w:sz w:val="20"/>
        </w:rPr>
        <w:t xml:space="preserve">    (District)                                                               (School)</w:t>
      </w:r>
    </w:p>
    <w:p w:rsidR="00A20DB7" w:rsidRDefault="00A20DB7" w:rsidP="00A20DB7">
      <w:pPr>
        <w:rPr>
          <w:sz w:val="20"/>
        </w:rPr>
      </w:pPr>
      <w:r>
        <w:rPr>
          <w:sz w:val="20"/>
        </w:rPr>
        <w:t xml:space="preserve">                                         ________________________________________________________________</w:t>
      </w:r>
    </w:p>
    <w:p w:rsidR="00A20DB7" w:rsidRDefault="00A20DB7" w:rsidP="00A20DB7">
      <w:pPr>
        <w:rPr>
          <w:sz w:val="20"/>
        </w:rPr>
      </w:pPr>
      <w:r>
        <w:rPr>
          <w:sz w:val="20"/>
        </w:rPr>
        <w:t xml:space="preserve">                                               (School Location)                                                (School Phone #)</w:t>
      </w:r>
    </w:p>
    <w:p w:rsidR="00A20DB7" w:rsidRDefault="00A20DB7" w:rsidP="00A20DB7">
      <w:pPr>
        <w:rPr>
          <w:sz w:val="20"/>
        </w:rPr>
      </w:pPr>
    </w:p>
    <w:p w:rsidR="00A20DB7" w:rsidRDefault="00A20DB7" w:rsidP="00A20DB7">
      <w:r>
        <w:rPr>
          <w:b/>
          <w:bCs/>
        </w:rPr>
        <w:t xml:space="preserve">Name of Cooperating Administrator: </w:t>
      </w:r>
      <w:r>
        <w:t>_______________________________________</w:t>
      </w:r>
    </w:p>
    <w:p w:rsidR="00A20DB7" w:rsidRDefault="00A20DB7" w:rsidP="00A20DB7">
      <w:r>
        <w:rPr>
          <w:b/>
        </w:rPr>
        <w:t xml:space="preserve">Title: </w:t>
      </w:r>
      <w:r>
        <w:t xml:space="preserve">______________________________________________ </w:t>
      </w:r>
      <w:r w:rsidRPr="00BB03B9">
        <w:rPr>
          <w:b/>
        </w:rPr>
        <w:t>Phone</w:t>
      </w:r>
      <w:r>
        <w:rPr>
          <w:b/>
        </w:rPr>
        <w:t xml:space="preserve">: </w:t>
      </w:r>
      <w:r>
        <w:t>_____________</w:t>
      </w:r>
    </w:p>
    <w:p w:rsidR="00A20DB7" w:rsidRDefault="00A20DB7" w:rsidP="00A20DB7">
      <w:pPr>
        <w:rPr>
          <w:b/>
        </w:rPr>
      </w:pPr>
      <w:proofErr w:type="gramStart"/>
      <w:r w:rsidRPr="00BB03B9">
        <w:rPr>
          <w:b/>
        </w:rPr>
        <w:t>e-mail</w:t>
      </w:r>
      <w:proofErr w:type="gramEnd"/>
      <w:r w:rsidRPr="00BB03B9">
        <w:rPr>
          <w:b/>
        </w:rPr>
        <w:t xml:space="preserve"> address:</w:t>
      </w:r>
      <w:r>
        <w:t xml:space="preserve"> _____________________  </w:t>
      </w:r>
      <w:r>
        <w:rPr>
          <w:b/>
        </w:rPr>
        <w:t>Address: ___________________________</w:t>
      </w:r>
    </w:p>
    <w:p w:rsidR="00A20DB7" w:rsidRDefault="00A20DB7" w:rsidP="00A20DB7">
      <w:pPr>
        <w:rPr>
          <w:b/>
        </w:rPr>
      </w:pPr>
    </w:p>
    <w:p w:rsidR="00A20DB7" w:rsidRPr="00A94C6C" w:rsidRDefault="00A20DB7" w:rsidP="00A20DB7">
      <w:pPr>
        <w:rPr>
          <w:b/>
        </w:rPr>
      </w:pPr>
      <w:r w:rsidRPr="00A94C6C">
        <w:rPr>
          <w:b/>
        </w:rPr>
        <w:t>Signature of host school Superintendent as acknowledgement of this internship:</w:t>
      </w:r>
    </w:p>
    <w:p w:rsidR="00A20DB7" w:rsidRPr="004E7225" w:rsidRDefault="00A20DB7" w:rsidP="00A20DB7">
      <w:r w:rsidRPr="008F00F0">
        <w:t>________</w:t>
      </w:r>
      <w:r>
        <w:t>_____________________________ Telephone: ________________________</w:t>
      </w:r>
    </w:p>
    <w:p w:rsidR="00A20DB7" w:rsidRDefault="00A20DB7" w:rsidP="00A20DB7">
      <w:r>
        <w:t>------------------------------------------------------------------------------------------------------------</w:t>
      </w:r>
    </w:p>
    <w:p w:rsidR="00A20DB7" w:rsidRDefault="00A20DB7" w:rsidP="00A20DB7">
      <w:r>
        <w:rPr>
          <w:b/>
        </w:rPr>
        <w:t>Statement of Commitment:</w:t>
      </w:r>
    </w:p>
    <w:p w:rsidR="00A20DB7" w:rsidRDefault="00A20DB7" w:rsidP="00A20DB7"/>
    <w:p w:rsidR="00A20DB7" w:rsidRDefault="00A20DB7" w:rsidP="00A20DB7">
      <w:r>
        <w:rPr>
          <w:b/>
        </w:rPr>
        <w:t>Intern</w:t>
      </w:r>
      <w:r>
        <w:t>:  I will abide by the internship rules set by the</w:t>
      </w:r>
      <w:r w:rsidR="00E851ED">
        <w:t xml:space="preserve"> Indiana State</w:t>
      </w:r>
      <w:r>
        <w:t xml:space="preserve"> University and the school district.  I will complete all requirements for the internship, which have been agreed to </w:t>
      </w:r>
      <w:r w:rsidR="00E851ED">
        <w:t>by</w:t>
      </w:r>
      <w:r>
        <w:t xml:space="preserve"> both my cooperating administrator and ISU faculty supervisor.</w:t>
      </w:r>
    </w:p>
    <w:p w:rsidR="00A20DB7" w:rsidRDefault="00A20DB7" w:rsidP="00A20DB7"/>
    <w:p w:rsidR="00A20DB7" w:rsidRDefault="00A20DB7" w:rsidP="00A20DB7">
      <w:r>
        <w:t>__________________________________</w:t>
      </w:r>
      <w:r>
        <w:tab/>
      </w:r>
      <w:r>
        <w:tab/>
      </w:r>
      <w:r>
        <w:tab/>
      </w:r>
      <w:r>
        <w:tab/>
        <w:t>_________________</w:t>
      </w:r>
    </w:p>
    <w:p w:rsidR="00A20DB7" w:rsidRDefault="00A20DB7" w:rsidP="00A20DB7">
      <w:r>
        <w:t xml:space="preserve">     </w:t>
      </w:r>
      <w:r>
        <w:tab/>
        <w:t xml:space="preserve">    Signature of Intern</w:t>
      </w:r>
      <w:r>
        <w:tab/>
      </w:r>
      <w:r>
        <w:tab/>
      </w:r>
      <w:r>
        <w:tab/>
      </w:r>
      <w:r>
        <w:tab/>
      </w:r>
      <w:r>
        <w:tab/>
      </w:r>
      <w:r>
        <w:tab/>
      </w:r>
      <w:r>
        <w:tab/>
        <w:t>Date</w:t>
      </w:r>
    </w:p>
    <w:p w:rsidR="00A20DB7" w:rsidRDefault="00A20DB7" w:rsidP="00A20DB7"/>
    <w:p w:rsidR="00A20DB7" w:rsidRDefault="00E851ED" w:rsidP="00A20DB7">
      <w:r>
        <w:rPr>
          <w:b/>
        </w:rPr>
        <w:t>Supervising Administrator</w:t>
      </w:r>
      <w:r w:rsidR="00A20DB7">
        <w:rPr>
          <w:b/>
        </w:rPr>
        <w:t xml:space="preserve">:  </w:t>
      </w:r>
      <w:r>
        <w:t>I</w:t>
      </w:r>
      <w:r w:rsidR="00A20DB7">
        <w:t xml:space="preserve"> agree to provide the experiences, which have been identified in the Internship Proposal, and to provide technical adminis</w:t>
      </w:r>
      <w:r>
        <w:t>trative guidance as required. I</w:t>
      </w:r>
      <w:r w:rsidR="00A20DB7">
        <w:t xml:space="preserve"> will evaluate the performance of the intern upon completion of the internship.</w:t>
      </w:r>
    </w:p>
    <w:p w:rsidR="00A20DB7" w:rsidRDefault="00A20DB7" w:rsidP="00A20DB7"/>
    <w:p w:rsidR="00A20DB7" w:rsidRDefault="00A20DB7" w:rsidP="00A20DB7">
      <w:r>
        <w:t>__________________________________</w:t>
      </w:r>
      <w:r>
        <w:tab/>
      </w:r>
      <w:r>
        <w:tab/>
      </w:r>
      <w:r>
        <w:tab/>
      </w:r>
      <w:r>
        <w:tab/>
        <w:t>_________________</w:t>
      </w:r>
    </w:p>
    <w:p w:rsidR="00A20DB7" w:rsidRDefault="00A20DB7" w:rsidP="00A20DB7">
      <w:r>
        <w:t>Signature of Cooperating Administrator</w:t>
      </w:r>
      <w:r>
        <w:tab/>
      </w:r>
      <w:r>
        <w:tab/>
      </w:r>
      <w:r>
        <w:tab/>
      </w:r>
      <w:r>
        <w:tab/>
      </w:r>
      <w:r>
        <w:tab/>
        <w:t>Date</w:t>
      </w:r>
    </w:p>
    <w:p w:rsidR="00A20DB7" w:rsidRDefault="00A20DB7" w:rsidP="00A20DB7"/>
    <w:p w:rsidR="00A20DB7" w:rsidRPr="004E7225" w:rsidRDefault="00A20DB7" w:rsidP="00A20DB7">
      <w:pPr>
        <w:rPr>
          <w:b/>
        </w:rPr>
      </w:pPr>
      <w:r w:rsidRPr="004E7225">
        <w:rPr>
          <w:b/>
        </w:rPr>
        <w:t xml:space="preserve">Please return this completed application along with three recommendations from persons who can attest to your character, personality, teaching performance, and potential administrative ability using the evaluation form found in this application and </w:t>
      </w:r>
      <w:r w:rsidR="00F83CB8">
        <w:rPr>
          <w:b/>
        </w:rPr>
        <w:t>e</w:t>
      </w:r>
      <w:r w:rsidRPr="004E7225">
        <w:rPr>
          <w:b/>
        </w:rPr>
        <w:t xml:space="preserve">mail directly to </w:t>
      </w:r>
      <w:r w:rsidR="00794E4D">
        <w:rPr>
          <w:b/>
        </w:rPr>
        <w:t xml:space="preserve">Dr. </w:t>
      </w:r>
      <w:r w:rsidRPr="004E7225">
        <w:rPr>
          <w:b/>
        </w:rPr>
        <w:t>Bobbie Jo Monahan at bmonahan@indstate.edu</w:t>
      </w:r>
    </w:p>
    <w:p w:rsidR="00A20DB7" w:rsidRPr="00F1600A" w:rsidRDefault="00A20DB7" w:rsidP="00A20DB7">
      <w:pPr>
        <w:jc w:val="center"/>
        <w:rPr>
          <w:sz w:val="32"/>
          <w:szCs w:val="32"/>
        </w:rPr>
      </w:pPr>
      <w:r>
        <w:rPr>
          <w:sz w:val="32"/>
          <w:szCs w:val="32"/>
        </w:rPr>
        <w:lastRenderedPageBreak/>
        <w:t>Department of Educational Leadership</w:t>
      </w:r>
    </w:p>
    <w:p w:rsidR="00A20DB7" w:rsidRPr="00F1600A" w:rsidRDefault="00A20DB7" w:rsidP="00A20DB7">
      <w:pPr>
        <w:jc w:val="center"/>
        <w:rPr>
          <w:sz w:val="32"/>
          <w:szCs w:val="32"/>
        </w:rPr>
      </w:pPr>
      <w:r w:rsidRPr="00F1600A">
        <w:rPr>
          <w:sz w:val="32"/>
          <w:szCs w:val="32"/>
        </w:rPr>
        <w:t>Principal Intern Program</w:t>
      </w:r>
    </w:p>
    <w:p w:rsidR="00A20DB7" w:rsidRDefault="00A20DB7" w:rsidP="00A20DB7"/>
    <w:p w:rsidR="00A20DB7" w:rsidRPr="00F1600A" w:rsidRDefault="00A20DB7" w:rsidP="00A20DB7">
      <w:pPr>
        <w:jc w:val="center"/>
        <w:rPr>
          <w:sz w:val="40"/>
          <w:szCs w:val="40"/>
        </w:rPr>
      </w:pPr>
      <w:r>
        <w:rPr>
          <w:sz w:val="40"/>
          <w:szCs w:val="40"/>
        </w:rPr>
        <w:t xml:space="preserve">INTERN </w:t>
      </w:r>
      <w:r w:rsidRPr="00F1600A">
        <w:rPr>
          <w:sz w:val="40"/>
          <w:szCs w:val="40"/>
        </w:rPr>
        <w:t>EVALUATION FORM</w:t>
      </w:r>
    </w:p>
    <w:p w:rsidR="00A20DB7" w:rsidRDefault="00A20DB7" w:rsidP="00A20DB7"/>
    <w:p w:rsidR="00A20DB7" w:rsidRDefault="00A20DB7" w:rsidP="00A20DB7">
      <w:r w:rsidRPr="008F00F0">
        <w:t>Name of Applicant: _______________</w:t>
      </w:r>
      <w:r>
        <w:t>_____________________Date: ____________</w:t>
      </w:r>
    </w:p>
    <w:p w:rsidR="00A20DB7" w:rsidRPr="008F00F0" w:rsidRDefault="00A20DB7" w:rsidP="00A20DB7"/>
    <w:p w:rsidR="00A20DB7" w:rsidRPr="00F1600A" w:rsidRDefault="00A20DB7" w:rsidP="00A20DB7">
      <w:pPr>
        <w:rPr>
          <w:b/>
          <w:sz w:val="20"/>
          <w:szCs w:val="20"/>
        </w:rPr>
      </w:pPr>
      <w:r w:rsidRPr="00F1600A">
        <w:rPr>
          <w:b/>
          <w:sz w:val="20"/>
          <w:szCs w:val="20"/>
        </w:rPr>
        <w:t xml:space="preserve">TO THE PERSON </w:t>
      </w:r>
      <w:r>
        <w:rPr>
          <w:b/>
          <w:sz w:val="20"/>
          <w:szCs w:val="20"/>
        </w:rPr>
        <w:t>COMPLETING THIS FORM</w:t>
      </w:r>
      <w:r w:rsidRPr="00F1600A">
        <w:rPr>
          <w:b/>
          <w:sz w:val="20"/>
          <w:szCs w:val="20"/>
        </w:rPr>
        <w:t>:</w:t>
      </w:r>
    </w:p>
    <w:p w:rsidR="00A20DB7" w:rsidRPr="00F1600A" w:rsidRDefault="00A20DB7" w:rsidP="00A20DB7">
      <w:pPr>
        <w:rPr>
          <w:b/>
          <w:sz w:val="20"/>
          <w:szCs w:val="20"/>
        </w:rPr>
      </w:pPr>
      <w:r>
        <w:rPr>
          <w:b/>
          <w:sz w:val="20"/>
          <w:szCs w:val="20"/>
        </w:rPr>
        <w:t>T</w:t>
      </w:r>
      <w:r w:rsidRPr="00F1600A">
        <w:rPr>
          <w:b/>
          <w:sz w:val="20"/>
          <w:szCs w:val="20"/>
        </w:rPr>
        <w:t xml:space="preserve">he person whose name appears has applied for admission to the Principal Intern Program at Indiana State </w:t>
      </w:r>
      <w:r>
        <w:rPr>
          <w:b/>
          <w:sz w:val="20"/>
          <w:szCs w:val="20"/>
        </w:rPr>
        <w:t>University</w:t>
      </w:r>
      <w:r w:rsidRPr="00F1600A">
        <w:rPr>
          <w:b/>
          <w:sz w:val="20"/>
          <w:szCs w:val="20"/>
        </w:rPr>
        <w:t>. We are searching for educators with the greatest potential f</w:t>
      </w:r>
      <w:r w:rsidR="00D86854">
        <w:rPr>
          <w:b/>
          <w:sz w:val="20"/>
          <w:szCs w:val="20"/>
        </w:rPr>
        <w:t xml:space="preserve">or the </w:t>
      </w:r>
      <w:proofErr w:type="spellStart"/>
      <w:proofErr w:type="gramStart"/>
      <w:r w:rsidR="00D86854">
        <w:rPr>
          <w:b/>
          <w:sz w:val="20"/>
          <w:szCs w:val="20"/>
        </w:rPr>
        <w:t>principalship</w:t>
      </w:r>
      <w:proofErr w:type="spellEnd"/>
      <w:r w:rsidR="00D86854">
        <w:rPr>
          <w:b/>
          <w:sz w:val="20"/>
          <w:szCs w:val="20"/>
        </w:rPr>
        <w:t>,</w:t>
      </w:r>
      <w:proofErr w:type="gramEnd"/>
      <w:r w:rsidR="00D86854">
        <w:rPr>
          <w:b/>
          <w:sz w:val="20"/>
          <w:szCs w:val="20"/>
        </w:rPr>
        <w:t xml:space="preserve"> we ask that you</w:t>
      </w:r>
      <w:r w:rsidRPr="00F1600A">
        <w:rPr>
          <w:b/>
          <w:sz w:val="20"/>
          <w:szCs w:val="20"/>
        </w:rPr>
        <w:t xml:space="preserve"> do a careful job of evaluating their potential. Please circle the number that best gives your judgment of each trait of the applicant</w:t>
      </w:r>
      <w:r>
        <w:rPr>
          <w:b/>
          <w:sz w:val="20"/>
          <w:szCs w:val="20"/>
        </w:rPr>
        <w:t>, using the following scale</w:t>
      </w:r>
      <w:r w:rsidRPr="00F1600A">
        <w:rPr>
          <w:b/>
          <w:sz w:val="20"/>
          <w:szCs w:val="20"/>
        </w:rPr>
        <w:t>.</w:t>
      </w:r>
    </w:p>
    <w:p w:rsidR="00A20DB7" w:rsidRPr="008F00F0" w:rsidRDefault="00A20DB7" w:rsidP="00A20DB7"/>
    <w:p w:rsidR="00A20DB7" w:rsidRPr="009511AD" w:rsidRDefault="00A20DB7" w:rsidP="00A20DB7">
      <w:pPr>
        <w:jc w:val="center"/>
        <w:rPr>
          <w:sz w:val="22"/>
          <w:szCs w:val="22"/>
        </w:rPr>
      </w:pPr>
      <w:r w:rsidRPr="009511AD">
        <w:rPr>
          <w:sz w:val="22"/>
          <w:szCs w:val="22"/>
        </w:rPr>
        <w:t xml:space="preserve">1 = </w:t>
      </w:r>
      <w:r>
        <w:rPr>
          <w:sz w:val="22"/>
          <w:szCs w:val="22"/>
        </w:rPr>
        <w:t xml:space="preserve">Does not meet expectations      </w:t>
      </w:r>
      <w:r w:rsidRPr="009511AD">
        <w:rPr>
          <w:sz w:val="22"/>
          <w:szCs w:val="22"/>
        </w:rPr>
        <w:t>2 = Meets expectations</w:t>
      </w:r>
      <w:r w:rsidRPr="009511AD">
        <w:rPr>
          <w:sz w:val="22"/>
          <w:szCs w:val="22"/>
        </w:rPr>
        <w:tab/>
        <w:t>3 = Exceeds expectations</w:t>
      </w:r>
    </w:p>
    <w:p w:rsidR="00A20DB7" w:rsidRPr="008F00F0" w:rsidRDefault="00A20DB7" w:rsidP="00A20DB7">
      <w:pPr>
        <w:jc w:val="center"/>
      </w:pPr>
    </w:p>
    <w:p w:rsidR="00A20DB7" w:rsidRPr="008F00F0" w:rsidRDefault="00A20DB7" w:rsidP="00A20DB7">
      <w:r>
        <w:t>1. Appreciates diverse populations</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t>2. Willing to help others</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 xml:space="preserve">3. Takes the initiative </w:t>
      </w:r>
      <w:r>
        <w:tab/>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4. Assumes responsibility</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t>5. Works well with support staff</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 xml:space="preserve">6. Demonstrates leadership ability </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 xml:space="preserve">7. Shows tact </w:t>
      </w:r>
      <w:r>
        <w:tab/>
        <w:t>and consideration</w:t>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 xml:space="preserve">8. Thinks and acts positively </w:t>
      </w:r>
      <w:r>
        <w:tab/>
      </w:r>
      <w:r>
        <w:tab/>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 xml:space="preserve">9. Can organize </w:t>
      </w:r>
      <w:r>
        <w:t>events and/or groups of</w:t>
      </w:r>
      <w:r w:rsidRPr="008F00F0">
        <w:t xml:space="preserve"> people </w:t>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Pr="008F00F0" w:rsidRDefault="00A20DB7" w:rsidP="00A20DB7">
      <w:r w:rsidRPr="008F00F0">
        <w:t>10. C</w:t>
      </w:r>
      <w:r w:rsidR="00D86854">
        <w:t xml:space="preserve">ompletes tasks                             </w:t>
      </w:r>
      <w:r>
        <w:tab/>
      </w:r>
      <w:r>
        <w:tab/>
      </w:r>
      <w:r>
        <w:tab/>
      </w:r>
      <w:r>
        <w:tab/>
      </w:r>
      <w:r w:rsidRPr="008F00F0">
        <w:t xml:space="preserve">1 </w:t>
      </w:r>
      <w:r>
        <w:t xml:space="preserve">  </w:t>
      </w:r>
      <w:r>
        <w:tab/>
      </w:r>
      <w:r w:rsidRPr="008F00F0">
        <w:t xml:space="preserve">2 </w:t>
      </w:r>
      <w:r>
        <w:t xml:space="preserve">  </w:t>
      </w:r>
      <w:r>
        <w:tab/>
        <w:t xml:space="preserve">  </w:t>
      </w:r>
      <w:r w:rsidRPr="008F00F0">
        <w:t xml:space="preserve">3 </w:t>
      </w:r>
      <w:r>
        <w:t xml:space="preserve">   </w:t>
      </w:r>
    </w:p>
    <w:p w:rsidR="00A20DB7" w:rsidRDefault="00A20DB7" w:rsidP="00A20DB7"/>
    <w:p w:rsidR="00A20DB7" w:rsidRPr="008F00F0" w:rsidRDefault="00A20DB7" w:rsidP="00A20DB7">
      <w:r w:rsidRPr="008F00F0">
        <w:t>In one or two sentences, please state why you think this person has (or does not have) the potential to succeed as a</w:t>
      </w:r>
      <w:r>
        <w:t xml:space="preserve"> </w:t>
      </w:r>
      <w:r w:rsidRPr="008F00F0">
        <w:t>principal.</w:t>
      </w:r>
      <w:r>
        <w:t xml:space="preserve">  _________________________________________</w:t>
      </w:r>
    </w:p>
    <w:p w:rsidR="00A20DB7" w:rsidRDefault="00A20DB7" w:rsidP="00A20DB7">
      <w:r>
        <w:t>______________________________________________________________________</w:t>
      </w:r>
    </w:p>
    <w:p w:rsidR="00A20DB7" w:rsidRDefault="00A20DB7" w:rsidP="00A20DB7">
      <w:r>
        <w:t>______________________________________________________________________</w:t>
      </w:r>
    </w:p>
    <w:p w:rsidR="00A20DB7" w:rsidRDefault="00A20DB7" w:rsidP="00A20DB7">
      <w:r>
        <w:t>______________________________________________________________________</w:t>
      </w:r>
    </w:p>
    <w:p w:rsidR="00A20DB7" w:rsidRDefault="00A20DB7" w:rsidP="00A20DB7"/>
    <w:p w:rsidR="00A20DB7" w:rsidRDefault="00A20DB7" w:rsidP="00A20DB7">
      <w:r w:rsidRPr="008F00F0">
        <w:t>On the scale below, circle the number that best indicates your total impressions of the applicant with respect to</w:t>
      </w:r>
      <w:r>
        <w:t xml:space="preserve"> </w:t>
      </w:r>
      <w:r w:rsidRPr="008F00F0">
        <w:t>his/her potential to succeed as a principal.</w:t>
      </w:r>
    </w:p>
    <w:p w:rsidR="00A20DB7" w:rsidRPr="008F00F0" w:rsidRDefault="00A20DB7" w:rsidP="00A20DB7"/>
    <w:p w:rsidR="00A20DB7" w:rsidRPr="009511AD" w:rsidRDefault="00A20DB7" w:rsidP="00A20DB7">
      <w:pPr>
        <w:ind w:right="-720"/>
        <w:rPr>
          <w:sz w:val="20"/>
          <w:szCs w:val="20"/>
        </w:rPr>
      </w:pPr>
      <w:r w:rsidRPr="009511AD">
        <w:rPr>
          <w:sz w:val="20"/>
          <w:szCs w:val="20"/>
        </w:rPr>
        <w:t xml:space="preserve">(Low) </w:t>
      </w:r>
      <w:r w:rsidRPr="009511AD">
        <w:rPr>
          <w:sz w:val="20"/>
          <w:szCs w:val="20"/>
        </w:rPr>
        <w:tab/>
        <w:t xml:space="preserve">1 </w:t>
      </w:r>
      <w:r w:rsidRPr="009511AD">
        <w:rPr>
          <w:sz w:val="20"/>
          <w:szCs w:val="20"/>
        </w:rPr>
        <w:tab/>
        <w:t xml:space="preserve">2 </w:t>
      </w:r>
      <w:r w:rsidRPr="009511AD">
        <w:rPr>
          <w:sz w:val="20"/>
          <w:szCs w:val="20"/>
        </w:rPr>
        <w:tab/>
        <w:t>3</w:t>
      </w:r>
      <w:r w:rsidRPr="009511AD">
        <w:rPr>
          <w:sz w:val="20"/>
          <w:szCs w:val="20"/>
        </w:rPr>
        <w:tab/>
        <w:t xml:space="preserve"> 4 </w:t>
      </w:r>
      <w:r w:rsidRPr="009511AD">
        <w:rPr>
          <w:sz w:val="20"/>
          <w:szCs w:val="20"/>
        </w:rPr>
        <w:tab/>
        <w:t xml:space="preserve">5 </w:t>
      </w:r>
      <w:r w:rsidRPr="009511AD">
        <w:rPr>
          <w:sz w:val="20"/>
          <w:szCs w:val="20"/>
        </w:rPr>
        <w:tab/>
        <w:t>6</w:t>
      </w:r>
      <w:r w:rsidRPr="009511AD">
        <w:rPr>
          <w:sz w:val="20"/>
          <w:szCs w:val="20"/>
        </w:rPr>
        <w:tab/>
        <w:t xml:space="preserve">7 </w:t>
      </w:r>
      <w:r w:rsidRPr="009511AD">
        <w:rPr>
          <w:sz w:val="20"/>
          <w:szCs w:val="20"/>
        </w:rPr>
        <w:tab/>
        <w:t xml:space="preserve">8 </w:t>
      </w:r>
      <w:r w:rsidRPr="009511AD">
        <w:rPr>
          <w:sz w:val="20"/>
          <w:szCs w:val="20"/>
        </w:rPr>
        <w:tab/>
        <w:t xml:space="preserve">9 </w:t>
      </w:r>
      <w:r w:rsidRPr="009511AD">
        <w:rPr>
          <w:sz w:val="20"/>
          <w:szCs w:val="20"/>
        </w:rPr>
        <w:tab/>
        <w:t>10 (High)</w:t>
      </w:r>
    </w:p>
    <w:p w:rsidR="00A20DB7" w:rsidRDefault="00A20DB7" w:rsidP="00A20DB7"/>
    <w:p w:rsidR="00A20DB7" w:rsidRDefault="00A20DB7" w:rsidP="00A20DB7">
      <w:r w:rsidRPr="008F00F0">
        <w:t xml:space="preserve">Print </w:t>
      </w:r>
      <w:r>
        <w:t xml:space="preserve">Your </w:t>
      </w:r>
      <w:r w:rsidRPr="008F00F0">
        <w:t>Name</w:t>
      </w:r>
      <w:r>
        <w:t>: ____________________________________________________</w:t>
      </w:r>
    </w:p>
    <w:p w:rsidR="00A20DB7" w:rsidRPr="008F00F0" w:rsidRDefault="00A20DB7" w:rsidP="00A20DB7"/>
    <w:p w:rsidR="00A20DB7" w:rsidRDefault="00A20DB7" w:rsidP="00A20DB7">
      <w:r w:rsidRPr="008F00F0">
        <w:t>Signature</w:t>
      </w:r>
      <w:r>
        <w:t>: ___________________________________________________________</w:t>
      </w:r>
    </w:p>
    <w:p w:rsidR="00A20DB7" w:rsidRPr="008F00F0" w:rsidRDefault="00A20DB7" w:rsidP="00A20DB7"/>
    <w:p w:rsidR="00A20DB7" w:rsidRDefault="00A20DB7" w:rsidP="00A20DB7">
      <w:r w:rsidRPr="008F00F0">
        <w:t>Position</w:t>
      </w:r>
      <w:r>
        <w:t>: ____________________________________________________________</w:t>
      </w:r>
    </w:p>
    <w:p w:rsidR="00A20DB7" w:rsidRDefault="00A20DB7" w:rsidP="00A20DB7"/>
    <w:p w:rsidR="00A20DB7" w:rsidRPr="008F00F0" w:rsidRDefault="00A20DB7" w:rsidP="00A20DB7">
      <w:r w:rsidRPr="008F00F0">
        <w:t>School Corporation or Organization</w:t>
      </w:r>
      <w:r>
        <w:t>: ____________________________________</w:t>
      </w:r>
    </w:p>
    <w:p w:rsidR="00A20DB7" w:rsidRDefault="00A20DB7" w:rsidP="00A20DB7">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br w:type="page"/>
      </w:r>
    </w:p>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A20DB7" w:rsidRDefault="00A20DB7" w:rsidP="00A20DB7"/>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CD302E" w:rsidRDefault="00CD302E" w:rsidP="00CD302E">
      <w:pPr>
        <w:pStyle w:val="Heading1"/>
        <w:tabs>
          <w:tab w:val="clear" w:pos="-1080"/>
          <w:tab w:val="clear" w:pos="-720"/>
          <w:tab w:val="clear" w:pos="0"/>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p>
    <w:p w:rsidR="00E311AB" w:rsidRDefault="00E311AB"/>
    <w:sectPr w:rsidR="00E311AB" w:rsidSect="00D075C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49" w:rsidRDefault="002E2649">
      <w:r>
        <w:separator/>
      </w:r>
    </w:p>
  </w:endnote>
  <w:endnote w:type="continuationSeparator" w:id="0">
    <w:p w:rsidR="002E2649" w:rsidRDefault="002E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KGF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49" w:rsidRDefault="002E2649">
      <w:r>
        <w:separator/>
      </w:r>
    </w:p>
  </w:footnote>
  <w:footnote w:type="continuationSeparator" w:id="0">
    <w:p w:rsidR="002E2649" w:rsidRDefault="002E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00BC9" w:rsidRDefault="00C00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3E87">
      <w:rPr>
        <w:rStyle w:val="PageNumber"/>
        <w:noProof/>
      </w:rPr>
      <w:t>4</w:t>
    </w:r>
    <w:r>
      <w:rPr>
        <w:rStyle w:val="PageNumber"/>
      </w:rPr>
      <w:fldChar w:fldCharType="end"/>
    </w:r>
  </w:p>
  <w:p w:rsidR="00C00BC9" w:rsidRDefault="00C00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00BC9" w:rsidRDefault="00C00B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3E87">
      <w:rPr>
        <w:rStyle w:val="PageNumber"/>
        <w:noProof/>
      </w:rPr>
      <w:t>8</w:t>
    </w:r>
    <w:r>
      <w:rPr>
        <w:rStyle w:val="PageNumber"/>
      </w:rPr>
      <w:fldChar w:fldCharType="end"/>
    </w:r>
  </w:p>
  <w:p w:rsidR="00C00BC9" w:rsidRDefault="00C00B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00BC9" w:rsidRDefault="00C00B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C9" w:rsidRDefault="00C00BC9">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3E87">
      <w:rPr>
        <w:rStyle w:val="PageNumber"/>
        <w:noProof/>
      </w:rPr>
      <w:t>65</w:t>
    </w:r>
    <w:r>
      <w:rPr>
        <w:rStyle w:val="PageNumber"/>
      </w:rPr>
      <w:fldChar w:fldCharType="end"/>
    </w:r>
  </w:p>
  <w:p w:rsidR="00C00BC9" w:rsidRDefault="00B33E87">
    <w:pPr>
      <w:pStyle w:val="Header"/>
    </w:pPr>
    <w:bookmarkStart w:id="2" w:name="_MON_1459691241"/>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pt;height:643.3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CE0"/>
    <w:multiLevelType w:val="hybridMultilevel"/>
    <w:tmpl w:val="37D2B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B14214"/>
    <w:multiLevelType w:val="hybridMultilevel"/>
    <w:tmpl w:val="51D0E9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5B4FBD"/>
    <w:multiLevelType w:val="hybridMultilevel"/>
    <w:tmpl w:val="737CEEB6"/>
    <w:lvl w:ilvl="0" w:tplc="692EA6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C0DB6"/>
    <w:multiLevelType w:val="multilevel"/>
    <w:tmpl w:val="80C8D5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B5E20"/>
    <w:multiLevelType w:val="hybridMultilevel"/>
    <w:tmpl w:val="A2982DE2"/>
    <w:lvl w:ilvl="0" w:tplc="ACB2C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B1012"/>
    <w:multiLevelType w:val="hybridMultilevel"/>
    <w:tmpl w:val="825C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926F6"/>
    <w:multiLevelType w:val="hybridMultilevel"/>
    <w:tmpl w:val="6C3A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D6EB7"/>
    <w:multiLevelType w:val="multilevel"/>
    <w:tmpl w:val="58DA13DA"/>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4C9704F"/>
    <w:multiLevelType w:val="hybridMultilevel"/>
    <w:tmpl w:val="B4141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5F4F11"/>
    <w:multiLevelType w:val="hybridMultilevel"/>
    <w:tmpl w:val="F1329DCA"/>
    <w:lvl w:ilvl="0" w:tplc="DDC8CF58">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65E4A"/>
    <w:multiLevelType w:val="multilevel"/>
    <w:tmpl w:val="2DFEE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08734E5"/>
    <w:multiLevelType w:val="hybridMultilevel"/>
    <w:tmpl w:val="F584705A"/>
    <w:lvl w:ilvl="0" w:tplc="F3E2ECB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E3BF1"/>
    <w:multiLevelType w:val="hybridMultilevel"/>
    <w:tmpl w:val="812018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0F4319"/>
    <w:multiLevelType w:val="hybridMultilevel"/>
    <w:tmpl w:val="D65C1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54468F"/>
    <w:multiLevelType w:val="hybridMultilevel"/>
    <w:tmpl w:val="56A42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E44535"/>
    <w:multiLevelType w:val="hybridMultilevel"/>
    <w:tmpl w:val="B54E1650"/>
    <w:lvl w:ilvl="0" w:tplc="A3E88C8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751070"/>
    <w:multiLevelType w:val="hybridMultilevel"/>
    <w:tmpl w:val="B6960B5E"/>
    <w:lvl w:ilvl="0" w:tplc="04ACAB20">
      <w:start w:val="8"/>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45276"/>
    <w:multiLevelType w:val="hybridMultilevel"/>
    <w:tmpl w:val="75C2F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651A86"/>
    <w:multiLevelType w:val="multilevel"/>
    <w:tmpl w:val="824636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43662EF"/>
    <w:multiLevelType w:val="hybridMultilevel"/>
    <w:tmpl w:val="7BCA93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8613AE6"/>
    <w:multiLevelType w:val="multilevel"/>
    <w:tmpl w:val="9990A4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890B23"/>
    <w:multiLevelType w:val="multilevel"/>
    <w:tmpl w:val="C0249A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D1B2732"/>
    <w:multiLevelType w:val="hybridMultilevel"/>
    <w:tmpl w:val="A4746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0AE4F1B"/>
    <w:multiLevelType w:val="multilevel"/>
    <w:tmpl w:val="E9C846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13202BB"/>
    <w:multiLevelType w:val="multilevel"/>
    <w:tmpl w:val="C91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D6B6B"/>
    <w:multiLevelType w:val="hybridMultilevel"/>
    <w:tmpl w:val="86BEA002"/>
    <w:lvl w:ilvl="0" w:tplc="0EE025F6">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D6481"/>
    <w:multiLevelType w:val="hybridMultilevel"/>
    <w:tmpl w:val="C5AE1D1C"/>
    <w:lvl w:ilvl="0" w:tplc="692EA6EE">
      <w:start w:val="1"/>
      <w:numFmt w:val="decimal"/>
      <w:lvlText w:val="%1."/>
      <w:lvlJc w:val="left"/>
      <w:pPr>
        <w:ind w:left="720" w:hanging="360"/>
      </w:pPr>
      <w:rPr>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A6B7C"/>
    <w:multiLevelType w:val="hybridMultilevel"/>
    <w:tmpl w:val="B54E1650"/>
    <w:lvl w:ilvl="0" w:tplc="A3E88C88">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816986"/>
    <w:multiLevelType w:val="hybridMultilevel"/>
    <w:tmpl w:val="F3B2B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E6706"/>
    <w:multiLevelType w:val="hybridMultilevel"/>
    <w:tmpl w:val="5F603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8"/>
  </w:num>
  <w:num w:numId="3">
    <w:abstractNumId w:val="22"/>
  </w:num>
  <w:num w:numId="4">
    <w:abstractNumId w:val="29"/>
  </w:num>
  <w:num w:numId="5">
    <w:abstractNumId w:val="12"/>
  </w:num>
  <w:num w:numId="6">
    <w:abstractNumId w:val="19"/>
  </w:num>
  <w:num w:numId="7">
    <w:abstractNumId w:val="28"/>
  </w:num>
  <w:num w:numId="8">
    <w:abstractNumId w:val="9"/>
  </w:num>
  <w:num w:numId="9">
    <w:abstractNumId w:val="24"/>
  </w:num>
  <w:num w:numId="10">
    <w:abstractNumId w:val="10"/>
  </w:num>
  <w:num w:numId="11">
    <w:abstractNumId w:val="3"/>
  </w:num>
  <w:num w:numId="12">
    <w:abstractNumId w:val="20"/>
  </w:num>
  <w:num w:numId="13">
    <w:abstractNumId w:val="18"/>
  </w:num>
  <w:num w:numId="14">
    <w:abstractNumId w:val="23"/>
  </w:num>
  <w:num w:numId="15">
    <w:abstractNumId w:val="21"/>
  </w:num>
  <w:num w:numId="16">
    <w:abstractNumId w:val="7"/>
  </w:num>
  <w:num w:numId="17">
    <w:abstractNumId w:val="5"/>
  </w:num>
  <w:num w:numId="18">
    <w:abstractNumId w:val="2"/>
  </w:num>
  <w:num w:numId="19">
    <w:abstractNumId w:val="26"/>
  </w:num>
  <w:num w:numId="20">
    <w:abstractNumId w:val="11"/>
  </w:num>
  <w:num w:numId="21">
    <w:abstractNumId w:val="25"/>
  </w:num>
  <w:num w:numId="22">
    <w:abstractNumId w:val="16"/>
  </w:num>
  <w:num w:numId="23">
    <w:abstractNumId w:val="14"/>
  </w:num>
  <w:num w:numId="24">
    <w:abstractNumId w:val="1"/>
  </w:num>
  <w:num w:numId="25">
    <w:abstractNumId w:val="4"/>
  </w:num>
  <w:num w:numId="26">
    <w:abstractNumId w:val="13"/>
  </w:num>
  <w:num w:numId="27">
    <w:abstractNumId w:val="17"/>
  </w:num>
  <w:num w:numId="28">
    <w:abstractNumId w:val="0"/>
  </w:num>
  <w:num w:numId="29">
    <w:abstractNumId w:val="6"/>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CF"/>
    <w:rsid w:val="00001C36"/>
    <w:rsid w:val="000049C8"/>
    <w:rsid w:val="00005D35"/>
    <w:rsid w:val="000106A7"/>
    <w:rsid w:val="00010EA4"/>
    <w:rsid w:val="00011F7C"/>
    <w:rsid w:val="0002216C"/>
    <w:rsid w:val="000259AA"/>
    <w:rsid w:val="0003360A"/>
    <w:rsid w:val="00040C8F"/>
    <w:rsid w:val="00044335"/>
    <w:rsid w:val="00045F27"/>
    <w:rsid w:val="00056829"/>
    <w:rsid w:val="00066324"/>
    <w:rsid w:val="000759BC"/>
    <w:rsid w:val="000846E4"/>
    <w:rsid w:val="000A0358"/>
    <w:rsid w:val="000A39D6"/>
    <w:rsid w:val="000A55C0"/>
    <w:rsid w:val="000A60E5"/>
    <w:rsid w:val="000A64C8"/>
    <w:rsid w:val="000A75E3"/>
    <w:rsid w:val="000A7799"/>
    <w:rsid w:val="000B384F"/>
    <w:rsid w:val="000B4148"/>
    <w:rsid w:val="000B42D0"/>
    <w:rsid w:val="000B4A49"/>
    <w:rsid w:val="000B62E8"/>
    <w:rsid w:val="000C6EEC"/>
    <w:rsid w:val="000E3F4A"/>
    <w:rsid w:val="000E6209"/>
    <w:rsid w:val="000E7B17"/>
    <w:rsid w:val="000F1620"/>
    <w:rsid w:val="0010741A"/>
    <w:rsid w:val="00111587"/>
    <w:rsid w:val="0011380D"/>
    <w:rsid w:val="001218A7"/>
    <w:rsid w:val="00121CDA"/>
    <w:rsid w:val="00124526"/>
    <w:rsid w:val="00131520"/>
    <w:rsid w:val="001416DE"/>
    <w:rsid w:val="0014537E"/>
    <w:rsid w:val="001470BA"/>
    <w:rsid w:val="00151160"/>
    <w:rsid w:val="00171866"/>
    <w:rsid w:val="0017348A"/>
    <w:rsid w:val="0018110C"/>
    <w:rsid w:val="001833C7"/>
    <w:rsid w:val="00186C2C"/>
    <w:rsid w:val="001A04B1"/>
    <w:rsid w:val="001A5813"/>
    <w:rsid w:val="001B3F6A"/>
    <w:rsid w:val="001B5B90"/>
    <w:rsid w:val="001C25E7"/>
    <w:rsid w:val="001C566A"/>
    <w:rsid w:val="001C5D1F"/>
    <w:rsid w:val="001C7A20"/>
    <w:rsid w:val="001D7DDC"/>
    <w:rsid w:val="001E3FAE"/>
    <w:rsid w:val="001F18EE"/>
    <w:rsid w:val="001F41E5"/>
    <w:rsid w:val="002176FA"/>
    <w:rsid w:val="0023336E"/>
    <w:rsid w:val="00233DD8"/>
    <w:rsid w:val="002348E0"/>
    <w:rsid w:val="002355CE"/>
    <w:rsid w:val="00244095"/>
    <w:rsid w:val="00253024"/>
    <w:rsid w:val="00255B0D"/>
    <w:rsid w:val="00256116"/>
    <w:rsid w:val="00260202"/>
    <w:rsid w:val="00262D8B"/>
    <w:rsid w:val="00281509"/>
    <w:rsid w:val="00285871"/>
    <w:rsid w:val="00285980"/>
    <w:rsid w:val="0028656C"/>
    <w:rsid w:val="00287861"/>
    <w:rsid w:val="00292B3D"/>
    <w:rsid w:val="00294FFE"/>
    <w:rsid w:val="002A1C9A"/>
    <w:rsid w:val="002D16DF"/>
    <w:rsid w:val="002D6FCD"/>
    <w:rsid w:val="002E2649"/>
    <w:rsid w:val="002F5B92"/>
    <w:rsid w:val="003208F9"/>
    <w:rsid w:val="00334EDF"/>
    <w:rsid w:val="00341739"/>
    <w:rsid w:val="00344696"/>
    <w:rsid w:val="00347CDF"/>
    <w:rsid w:val="00350C2A"/>
    <w:rsid w:val="003513E0"/>
    <w:rsid w:val="00354175"/>
    <w:rsid w:val="00355F56"/>
    <w:rsid w:val="00356B02"/>
    <w:rsid w:val="00364EEF"/>
    <w:rsid w:val="00374A52"/>
    <w:rsid w:val="0037709B"/>
    <w:rsid w:val="00395451"/>
    <w:rsid w:val="003958DB"/>
    <w:rsid w:val="00397151"/>
    <w:rsid w:val="003A47BB"/>
    <w:rsid w:val="003A6A69"/>
    <w:rsid w:val="003B1B15"/>
    <w:rsid w:val="003B7A7B"/>
    <w:rsid w:val="003C04BE"/>
    <w:rsid w:val="003C0F06"/>
    <w:rsid w:val="003C24D9"/>
    <w:rsid w:val="003C46CD"/>
    <w:rsid w:val="003C6982"/>
    <w:rsid w:val="003E0137"/>
    <w:rsid w:val="003F35F0"/>
    <w:rsid w:val="003F6035"/>
    <w:rsid w:val="003F6D53"/>
    <w:rsid w:val="003F74C1"/>
    <w:rsid w:val="00403640"/>
    <w:rsid w:val="004102D3"/>
    <w:rsid w:val="00415BE8"/>
    <w:rsid w:val="004160A8"/>
    <w:rsid w:val="00424D38"/>
    <w:rsid w:val="00425AB3"/>
    <w:rsid w:val="00430D60"/>
    <w:rsid w:val="00431781"/>
    <w:rsid w:val="00432E97"/>
    <w:rsid w:val="00436534"/>
    <w:rsid w:val="00443E51"/>
    <w:rsid w:val="0046070B"/>
    <w:rsid w:val="00476BCA"/>
    <w:rsid w:val="00480D57"/>
    <w:rsid w:val="004816C0"/>
    <w:rsid w:val="00493B3A"/>
    <w:rsid w:val="00495E6F"/>
    <w:rsid w:val="004A6130"/>
    <w:rsid w:val="004C6ADB"/>
    <w:rsid w:val="004D00AB"/>
    <w:rsid w:val="004D0DBF"/>
    <w:rsid w:val="004E2D1B"/>
    <w:rsid w:val="004E76D5"/>
    <w:rsid w:val="004F2CA8"/>
    <w:rsid w:val="004F5805"/>
    <w:rsid w:val="004F62B2"/>
    <w:rsid w:val="00501E21"/>
    <w:rsid w:val="005058C1"/>
    <w:rsid w:val="00515500"/>
    <w:rsid w:val="005156C9"/>
    <w:rsid w:val="00524501"/>
    <w:rsid w:val="00525297"/>
    <w:rsid w:val="00525EF1"/>
    <w:rsid w:val="00527367"/>
    <w:rsid w:val="00542972"/>
    <w:rsid w:val="00546296"/>
    <w:rsid w:val="0055025B"/>
    <w:rsid w:val="00566D85"/>
    <w:rsid w:val="00585A67"/>
    <w:rsid w:val="00586E8B"/>
    <w:rsid w:val="00591068"/>
    <w:rsid w:val="00591390"/>
    <w:rsid w:val="005A134F"/>
    <w:rsid w:val="005E02CF"/>
    <w:rsid w:val="005F177D"/>
    <w:rsid w:val="005F6EBE"/>
    <w:rsid w:val="0060369F"/>
    <w:rsid w:val="006152FA"/>
    <w:rsid w:val="00645189"/>
    <w:rsid w:val="00646133"/>
    <w:rsid w:val="006627CE"/>
    <w:rsid w:val="006636EE"/>
    <w:rsid w:val="006902ED"/>
    <w:rsid w:val="00693561"/>
    <w:rsid w:val="0069628C"/>
    <w:rsid w:val="006A1278"/>
    <w:rsid w:val="006B2B87"/>
    <w:rsid w:val="006C1751"/>
    <w:rsid w:val="006C2B12"/>
    <w:rsid w:val="006C3201"/>
    <w:rsid w:val="006D0EAF"/>
    <w:rsid w:val="006D5700"/>
    <w:rsid w:val="006D7B3D"/>
    <w:rsid w:val="006E27DB"/>
    <w:rsid w:val="006E3FC2"/>
    <w:rsid w:val="006F160D"/>
    <w:rsid w:val="006F53C9"/>
    <w:rsid w:val="006F560D"/>
    <w:rsid w:val="006F6DEB"/>
    <w:rsid w:val="00741931"/>
    <w:rsid w:val="00743CB1"/>
    <w:rsid w:val="00745A2D"/>
    <w:rsid w:val="00782E03"/>
    <w:rsid w:val="007918C3"/>
    <w:rsid w:val="00791F4A"/>
    <w:rsid w:val="0079365A"/>
    <w:rsid w:val="00794E4D"/>
    <w:rsid w:val="00795E56"/>
    <w:rsid w:val="007A47E9"/>
    <w:rsid w:val="007A783E"/>
    <w:rsid w:val="007B0287"/>
    <w:rsid w:val="007C0FEB"/>
    <w:rsid w:val="007C790E"/>
    <w:rsid w:val="007C7E9A"/>
    <w:rsid w:val="007D3739"/>
    <w:rsid w:val="007D7406"/>
    <w:rsid w:val="007E4436"/>
    <w:rsid w:val="008064A8"/>
    <w:rsid w:val="00814638"/>
    <w:rsid w:val="0081645B"/>
    <w:rsid w:val="008326E7"/>
    <w:rsid w:val="00837DB2"/>
    <w:rsid w:val="00846AA4"/>
    <w:rsid w:val="008512DB"/>
    <w:rsid w:val="00863302"/>
    <w:rsid w:val="00892596"/>
    <w:rsid w:val="00893563"/>
    <w:rsid w:val="008B1F08"/>
    <w:rsid w:val="008B3059"/>
    <w:rsid w:val="008B3F57"/>
    <w:rsid w:val="008C1D0D"/>
    <w:rsid w:val="008C259A"/>
    <w:rsid w:val="008D6C43"/>
    <w:rsid w:val="008E26AA"/>
    <w:rsid w:val="008F00F0"/>
    <w:rsid w:val="008F0844"/>
    <w:rsid w:val="008F6894"/>
    <w:rsid w:val="009030D8"/>
    <w:rsid w:val="0090729F"/>
    <w:rsid w:val="00907842"/>
    <w:rsid w:val="0091142F"/>
    <w:rsid w:val="00923F52"/>
    <w:rsid w:val="00926030"/>
    <w:rsid w:val="009461B7"/>
    <w:rsid w:val="009511AD"/>
    <w:rsid w:val="00956D62"/>
    <w:rsid w:val="009619AD"/>
    <w:rsid w:val="00961DF6"/>
    <w:rsid w:val="0097076B"/>
    <w:rsid w:val="0097186F"/>
    <w:rsid w:val="00973FC3"/>
    <w:rsid w:val="00974E9C"/>
    <w:rsid w:val="009A00CF"/>
    <w:rsid w:val="009A3FFA"/>
    <w:rsid w:val="009B2C7B"/>
    <w:rsid w:val="009C0582"/>
    <w:rsid w:val="009C2168"/>
    <w:rsid w:val="009D12B4"/>
    <w:rsid w:val="009D59C8"/>
    <w:rsid w:val="009D775B"/>
    <w:rsid w:val="00A050C1"/>
    <w:rsid w:val="00A11A56"/>
    <w:rsid w:val="00A15F84"/>
    <w:rsid w:val="00A20DB7"/>
    <w:rsid w:val="00A23403"/>
    <w:rsid w:val="00A23D1C"/>
    <w:rsid w:val="00A40D5A"/>
    <w:rsid w:val="00A44F4B"/>
    <w:rsid w:val="00A47597"/>
    <w:rsid w:val="00A553B1"/>
    <w:rsid w:val="00A67161"/>
    <w:rsid w:val="00A7002F"/>
    <w:rsid w:val="00A7051A"/>
    <w:rsid w:val="00A721F8"/>
    <w:rsid w:val="00A77FE5"/>
    <w:rsid w:val="00A84726"/>
    <w:rsid w:val="00A94F3C"/>
    <w:rsid w:val="00AA4C68"/>
    <w:rsid w:val="00AB1D27"/>
    <w:rsid w:val="00AB1D2D"/>
    <w:rsid w:val="00AB3994"/>
    <w:rsid w:val="00AD17E7"/>
    <w:rsid w:val="00AD4DD4"/>
    <w:rsid w:val="00AE68F3"/>
    <w:rsid w:val="00AE6BCD"/>
    <w:rsid w:val="00AE7F80"/>
    <w:rsid w:val="00AF2F42"/>
    <w:rsid w:val="00B001BA"/>
    <w:rsid w:val="00B0189E"/>
    <w:rsid w:val="00B04952"/>
    <w:rsid w:val="00B06E38"/>
    <w:rsid w:val="00B33E87"/>
    <w:rsid w:val="00B3630D"/>
    <w:rsid w:val="00B444A7"/>
    <w:rsid w:val="00B5788E"/>
    <w:rsid w:val="00B954AB"/>
    <w:rsid w:val="00BA448A"/>
    <w:rsid w:val="00BA6031"/>
    <w:rsid w:val="00BB1440"/>
    <w:rsid w:val="00BB4109"/>
    <w:rsid w:val="00BB61D0"/>
    <w:rsid w:val="00BB6C4D"/>
    <w:rsid w:val="00BC39FF"/>
    <w:rsid w:val="00BC4FE8"/>
    <w:rsid w:val="00BD2695"/>
    <w:rsid w:val="00BD2C7B"/>
    <w:rsid w:val="00BE038F"/>
    <w:rsid w:val="00C00592"/>
    <w:rsid w:val="00C00BC9"/>
    <w:rsid w:val="00C17F38"/>
    <w:rsid w:val="00C22F17"/>
    <w:rsid w:val="00C267B0"/>
    <w:rsid w:val="00C32BBE"/>
    <w:rsid w:val="00C36D39"/>
    <w:rsid w:val="00C56551"/>
    <w:rsid w:val="00C8764F"/>
    <w:rsid w:val="00CA467B"/>
    <w:rsid w:val="00CB7002"/>
    <w:rsid w:val="00CC4600"/>
    <w:rsid w:val="00CC5597"/>
    <w:rsid w:val="00CD2704"/>
    <w:rsid w:val="00CD302E"/>
    <w:rsid w:val="00CD5943"/>
    <w:rsid w:val="00CD6C7D"/>
    <w:rsid w:val="00CE08C9"/>
    <w:rsid w:val="00CE72B3"/>
    <w:rsid w:val="00CF139E"/>
    <w:rsid w:val="00CF4B35"/>
    <w:rsid w:val="00CF50B4"/>
    <w:rsid w:val="00CF66DE"/>
    <w:rsid w:val="00D01008"/>
    <w:rsid w:val="00D0396C"/>
    <w:rsid w:val="00D0431E"/>
    <w:rsid w:val="00D075CF"/>
    <w:rsid w:val="00D162D8"/>
    <w:rsid w:val="00D20780"/>
    <w:rsid w:val="00D303F8"/>
    <w:rsid w:val="00D3066A"/>
    <w:rsid w:val="00D46438"/>
    <w:rsid w:val="00D51ED6"/>
    <w:rsid w:val="00D56F01"/>
    <w:rsid w:val="00D6279A"/>
    <w:rsid w:val="00D63B18"/>
    <w:rsid w:val="00D63FDD"/>
    <w:rsid w:val="00D7378E"/>
    <w:rsid w:val="00D7475B"/>
    <w:rsid w:val="00D847FD"/>
    <w:rsid w:val="00D86854"/>
    <w:rsid w:val="00D87891"/>
    <w:rsid w:val="00D87D9F"/>
    <w:rsid w:val="00D9021C"/>
    <w:rsid w:val="00D906EF"/>
    <w:rsid w:val="00D97390"/>
    <w:rsid w:val="00DA3DA5"/>
    <w:rsid w:val="00DA6953"/>
    <w:rsid w:val="00DB19AB"/>
    <w:rsid w:val="00DC2CFD"/>
    <w:rsid w:val="00DD3E12"/>
    <w:rsid w:val="00DF1EF6"/>
    <w:rsid w:val="00DF40A5"/>
    <w:rsid w:val="00DF5C9F"/>
    <w:rsid w:val="00DF7B7D"/>
    <w:rsid w:val="00E02747"/>
    <w:rsid w:val="00E0600F"/>
    <w:rsid w:val="00E07EA1"/>
    <w:rsid w:val="00E141C7"/>
    <w:rsid w:val="00E16395"/>
    <w:rsid w:val="00E30F29"/>
    <w:rsid w:val="00E311AB"/>
    <w:rsid w:val="00E34F03"/>
    <w:rsid w:val="00E37FF4"/>
    <w:rsid w:val="00E54A01"/>
    <w:rsid w:val="00E54C4A"/>
    <w:rsid w:val="00E73A44"/>
    <w:rsid w:val="00E812F2"/>
    <w:rsid w:val="00E82873"/>
    <w:rsid w:val="00E851ED"/>
    <w:rsid w:val="00E919FE"/>
    <w:rsid w:val="00E9215D"/>
    <w:rsid w:val="00E963D5"/>
    <w:rsid w:val="00EA1F2B"/>
    <w:rsid w:val="00EB124B"/>
    <w:rsid w:val="00EC0B0E"/>
    <w:rsid w:val="00EC3EA6"/>
    <w:rsid w:val="00ED5D40"/>
    <w:rsid w:val="00ED5F3E"/>
    <w:rsid w:val="00ED7FD2"/>
    <w:rsid w:val="00EF4617"/>
    <w:rsid w:val="00EF4938"/>
    <w:rsid w:val="00F1600A"/>
    <w:rsid w:val="00F168B5"/>
    <w:rsid w:val="00F22668"/>
    <w:rsid w:val="00F26F0B"/>
    <w:rsid w:val="00F31E2B"/>
    <w:rsid w:val="00F63F41"/>
    <w:rsid w:val="00F83CB8"/>
    <w:rsid w:val="00F929F2"/>
    <w:rsid w:val="00F94074"/>
    <w:rsid w:val="00F96AD5"/>
    <w:rsid w:val="00FC7E33"/>
    <w:rsid w:val="00FD321D"/>
    <w:rsid w:val="00FD63FE"/>
    <w:rsid w:val="00FD79AA"/>
    <w:rsid w:val="00FD7CC5"/>
    <w:rsid w:val="00FF2534"/>
    <w:rsid w:val="00FF641E"/>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1D"/>
    <w:rPr>
      <w:sz w:val="24"/>
      <w:szCs w:val="24"/>
    </w:rPr>
  </w:style>
  <w:style w:type="paragraph" w:styleId="Heading1">
    <w:name w:val="heading 1"/>
    <w:basedOn w:val="Normal"/>
    <w:next w:val="Normal"/>
    <w:link w:val="Heading1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rPr>
  </w:style>
  <w:style w:type="paragraph" w:styleId="Heading2">
    <w:name w:val="heading 2"/>
    <w:basedOn w:val="Normal"/>
    <w:next w:val="Normal"/>
    <w:link w:val="Heading2Char"/>
    <w:uiPriority w:val="99"/>
    <w:qFormat/>
    <w:rsid w:val="005E02CF"/>
    <w:pPr>
      <w:keepNext/>
      <w:jc w:val="center"/>
      <w:outlineLvl w:val="1"/>
    </w:pPr>
    <w:rPr>
      <w:b/>
      <w:bCs/>
      <w:i/>
      <w:iCs/>
    </w:rPr>
  </w:style>
  <w:style w:type="paragraph" w:styleId="Heading3">
    <w:name w:val="heading 3"/>
    <w:basedOn w:val="Normal"/>
    <w:next w:val="Normal"/>
    <w:link w:val="Heading3Char"/>
    <w:uiPriority w:val="99"/>
    <w:qFormat/>
    <w:rsid w:val="005E02CF"/>
    <w:pPr>
      <w:keepNext/>
      <w:outlineLvl w:val="2"/>
    </w:pPr>
    <w:rPr>
      <w:rFonts w:ascii="Arial" w:hAnsi="Arial" w:cs="Arial"/>
      <w:b/>
      <w:bCs/>
    </w:rPr>
  </w:style>
  <w:style w:type="paragraph" w:styleId="Heading4">
    <w:name w:val="heading 4"/>
    <w:basedOn w:val="Normal"/>
    <w:next w:val="Normal"/>
    <w:link w:val="Heading4Char"/>
    <w:uiPriority w:val="99"/>
    <w:qFormat/>
    <w:rsid w:val="005E02CF"/>
    <w:pPr>
      <w:keepNext/>
      <w:jc w:val="both"/>
      <w:outlineLvl w:val="3"/>
    </w:pPr>
    <w:rPr>
      <w:b/>
      <w:bCs/>
      <w:sz w:val="20"/>
    </w:rPr>
  </w:style>
  <w:style w:type="paragraph" w:styleId="Heading5">
    <w:name w:val="heading 5"/>
    <w:basedOn w:val="Normal"/>
    <w:next w:val="Normal"/>
    <w:link w:val="Heading5Char"/>
    <w:uiPriority w:val="99"/>
    <w:qFormat/>
    <w:rsid w:val="005E02CF"/>
    <w:pPr>
      <w:keepNext/>
      <w:jc w:val="center"/>
      <w:outlineLvl w:val="4"/>
    </w:pPr>
    <w:rPr>
      <w:b/>
      <w:bCs/>
      <w:sz w:val="20"/>
    </w:rPr>
  </w:style>
  <w:style w:type="paragraph" w:styleId="Heading6">
    <w:name w:val="heading 6"/>
    <w:basedOn w:val="Normal"/>
    <w:next w:val="Normal"/>
    <w:link w:val="Heading6Char"/>
    <w:uiPriority w:val="99"/>
    <w:qFormat/>
    <w:rsid w:val="005E02CF"/>
    <w:pPr>
      <w:keepNext/>
      <w:jc w:val="both"/>
      <w:outlineLvl w:val="5"/>
    </w:pPr>
    <w:rPr>
      <w:b/>
      <w:bCs/>
      <w:sz w:val="20"/>
      <w:u w:val="single"/>
    </w:rPr>
  </w:style>
  <w:style w:type="paragraph" w:styleId="Heading9">
    <w:name w:val="heading 9"/>
    <w:basedOn w:val="Normal"/>
    <w:next w:val="Normal"/>
    <w:link w:val="Heading9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2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12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12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12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12F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12F2"/>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sid w:val="00E812F2"/>
    <w:rPr>
      <w:rFonts w:ascii="Cambria" w:hAnsi="Cambria" w:cs="Times New Roman"/>
      <w:sz w:val="22"/>
      <w:szCs w:val="22"/>
    </w:rPr>
  </w:style>
  <w:style w:type="character" w:styleId="PageNumber">
    <w:name w:val="page number"/>
    <w:basedOn w:val="DefaultParagraphFont"/>
    <w:uiPriority w:val="99"/>
    <w:rsid w:val="005E02CF"/>
    <w:rPr>
      <w:rFonts w:cs="Times New Roman"/>
    </w:rPr>
  </w:style>
  <w:style w:type="paragraph" w:styleId="Header">
    <w:name w:val="header"/>
    <w:basedOn w:val="Normal"/>
    <w:link w:val="HeaderChar"/>
    <w:uiPriority w:val="99"/>
    <w:rsid w:val="005E02CF"/>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E812F2"/>
    <w:rPr>
      <w:rFonts w:cs="Times New Roman"/>
      <w:sz w:val="24"/>
      <w:szCs w:val="24"/>
    </w:rPr>
  </w:style>
  <w:style w:type="character" w:styleId="Hyperlink">
    <w:name w:val="Hyperlink"/>
    <w:basedOn w:val="DefaultParagraphFont"/>
    <w:uiPriority w:val="99"/>
    <w:rsid w:val="005E02CF"/>
    <w:rPr>
      <w:rFonts w:cs="Times New Roman"/>
      <w:color w:val="0000FF"/>
      <w:u w:val="single"/>
    </w:rPr>
  </w:style>
  <w:style w:type="paragraph" w:styleId="BodyText2">
    <w:name w:val="Body Text 2"/>
    <w:basedOn w:val="Normal"/>
    <w:link w:val="BodyText2Char"/>
    <w:uiPriority w:val="99"/>
    <w:rsid w:val="005E02CF"/>
    <w:rPr>
      <w:sz w:val="20"/>
    </w:rPr>
  </w:style>
  <w:style w:type="character" w:customStyle="1" w:styleId="BodyText2Char">
    <w:name w:val="Body Text 2 Char"/>
    <w:basedOn w:val="DefaultParagraphFont"/>
    <w:link w:val="BodyText2"/>
    <w:uiPriority w:val="99"/>
    <w:semiHidden/>
    <w:locked/>
    <w:rsid w:val="00E812F2"/>
    <w:rPr>
      <w:rFonts w:cs="Times New Roman"/>
      <w:sz w:val="24"/>
      <w:szCs w:val="24"/>
    </w:rPr>
  </w:style>
  <w:style w:type="paragraph" w:styleId="BodyText3">
    <w:name w:val="Body Text 3"/>
    <w:basedOn w:val="Normal"/>
    <w:link w:val="BodyText3Char"/>
    <w:uiPriority w:val="99"/>
    <w:rsid w:val="005E02CF"/>
    <w:pPr>
      <w:jc w:val="both"/>
    </w:pPr>
    <w:rPr>
      <w:sz w:val="20"/>
    </w:rPr>
  </w:style>
  <w:style w:type="character" w:customStyle="1" w:styleId="BodyText3Char">
    <w:name w:val="Body Text 3 Char"/>
    <w:basedOn w:val="DefaultParagraphFont"/>
    <w:link w:val="BodyText3"/>
    <w:uiPriority w:val="99"/>
    <w:semiHidden/>
    <w:locked/>
    <w:rsid w:val="00E812F2"/>
    <w:rPr>
      <w:rFonts w:cs="Times New Roman"/>
      <w:sz w:val="16"/>
      <w:szCs w:val="16"/>
    </w:rPr>
  </w:style>
  <w:style w:type="paragraph" w:styleId="Footer">
    <w:name w:val="footer"/>
    <w:basedOn w:val="Normal"/>
    <w:link w:val="FooterChar"/>
    <w:rsid w:val="005E02CF"/>
    <w:pPr>
      <w:tabs>
        <w:tab w:val="center" w:pos="4320"/>
        <w:tab w:val="right" w:pos="8640"/>
      </w:tabs>
    </w:pPr>
  </w:style>
  <w:style w:type="character" w:customStyle="1" w:styleId="FooterChar">
    <w:name w:val="Footer Char"/>
    <w:basedOn w:val="DefaultParagraphFont"/>
    <w:link w:val="Footer"/>
    <w:locked/>
    <w:rsid w:val="00E812F2"/>
    <w:rPr>
      <w:rFonts w:cs="Times New Roman"/>
      <w:sz w:val="24"/>
      <w:szCs w:val="24"/>
    </w:rPr>
  </w:style>
  <w:style w:type="paragraph" w:styleId="BodyTextIndent3">
    <w:name w:val="Body Text Indent 3"/>
    <w:basedOn w:val="Normal"/>
    <w:link w:val="BodyTextIndent3Char"/>
    <w:uiPriority w:val="99"/>
    <w:rsid w:val="005E02CF"/>
    <w:pPr>
      <w:tabs>
        <w:tab w:val="left" w:pos="-108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30" w:hanging="2160"/>
    </w:pPr>
  </w:style>
  <w:style w:type="character" w:customStyle="1" w:styleId="BodyTextIndent3Char">
    <w:name w:val="Body Text Indent 3 Char"/>
    <w:basedOn w:val="DefaultParagraphFont"/>
    <w:link w:val="BodyTextIndent3"/>
    <w:uiPriority w:val="99"/>
    <w:semiHidden/>
    <w:locked/>
    <w:rsid w:val="00E812F2"/>
    <w:rPr>
      <w:rFonts w:cs="Times New Roman"/>
      <w:sz w:val="16"/>
      <w:szCs w:val="16"/>
    </w:rPr>
  </w:style>
  <w:style w:type="paragraph" w:styleId="BodyText">
    <w:name w:val="Body Text"/>
    <w:basedOn w:val="Normal"/>
    <w:link w:val="BodyTextChar"/>
    <w:uiPriority w:val="99"/>
    <w:rsid w:val="00A40D5A"/>
    <w:pPr>
      <w:spacing w:after="120"/>
    </w:pPr>
  </w:style>
  <w:style w:type="character" w:customStyle="1" w:styleId="BodyTextChar">
    <w:name w:val="Body Text Char"/>
    <w:basedOn w:val="DefaultParagraphFont"/>
    <w:link w:val="BodyText"/>
    <w:uiPriority w:val="99"/>
    <w:semiHidden/>
    <w:locked/>
    <w:rsid w:val="00E812F2"/>
    <w:rPr>
      <w:rFonts w:cs="Times New Roman"/>
      <w:sz w:val="24"/>
      <w:szCs w:val="24"/>
    </w:rPr>
  </w:style>
  <w:style w:type="paragraph" w:customStyle="1" w:styleId="msobodytext4">
    <w:name w:val="msobodytext4"/>
    <w:uiPriority w:val="99"/>
    <w:rsid w:val="000E7B17"/>
    <w:pPr>
      <w:spacing w:after="120" w:line="264" w:lineRule="auto"/>
    </w:pPr>
    <w:rPr>
      <w:rFonts w:ascii="Perpetua" w:hAnsi="Perpetua"/>
      <w:color w:val="000000"/>
      <w:kern w:val="28"/>
      <w:sz w:val="21"/>
      <w:szCs w:val="21"/>
    </w:rPr>
  </w:style>
  <w:style w:type="table" w:styleId="TableGrid">
    <w:name w:val="Table Grid"/>
    <w:basedOn w:val="TableNormal"/>
    <w:uiPriority w:val="59"/>
    <w:rsid w:val="0059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1068"/>
    <w:pPr>
      <w:spacing w:before="100" w:beforeAutospacing="1" w:after="100" w:afterAutospacing="1"/>
    </w:pPr>
  </w:style>
  <w:style w:type="paragraph" w:customStyle="1" w:styleId="Default">
    <w:name w:val="Default"/>
    <w:rsid w:val="00A47597"/>
    <w:pPr>
      <w:autoSpaceDE w:val="0"/>
      <w:autoSpaceDN w:val="0"/>
      <w:adjustRightInd w:val="0"/>
    </w:pPr>
    <w:rPr>
      <w:rFonts w:ascii="Calibri" w:hAnsi="Calibri" w:cs="Calibri"/>
      <w:color w:val="000000"/>
      <w:sz w:val="24"/>
      <w:szCs w:val="24"/>
    </w:rPr>
  </w:style>
  <w:style w:type="paragraph" w:styleId="Title">
    <w:name w:val="Title"/>
    <w:basedOn w:val="Default"/>
    <w:next w:val="Default"/>
    <w:link w:val="TitleChar"/>
    <w:uiPriority w:val="99"/>
    <w:qFormat/>
    <w:locked/>
    <w:rsid w:val="00CD302E"/>
    <w:rPr>
      <w:rFonts w:ascii="CAKGFA+TimesNewRoman,Bold" w:hAnsi="CAKGFA+TimesNewRoman,Bold" w:cs="Times New Roman"/>
      <w:color w:val="auto"/>
    </w:rPr>
  </w:style>
  <w:style w:type="character" w:customStyle="1" w:styleId="TitleChar">
    <w:name w:val="Title Char"/>
    <w:basedOn w:val="DefaultParagraphFont"/>
    <w:link w:val="Title"/>
    <w:uiPriority w:val="99"/>
    <w:rsid w:val="00CD302E"/>
    <w:rPr>
      <w:rFonts w:ascii="CAKGFA+TimesNewRoman,Bold" w:hAnsi="CAKGFA+TimesNewRoman,Bold"/>
      <w:sz w:val="24"/>
      <w:szCs w:val="24"/>
    </w:rPr>
  </w:style>
  <w:style w:type="paragraph" w:styleId="BalloonText">
    <w:name w:val="Balloon Text"/>
    <w:basedOn w:val="Normal"/>
    <w:link w:val="BalloonTextChar"/>
    <w:uiPriority w:val="99"/>
    <w:semiHidden/>
    <w:unhideWhenUsed/>
    <w:rsid w:val="00795E56"/>
    <w:rPr>
      <w:rFonts w:ascii="Tahoma" w:hAnsi="Tahoma" w:cs="Tahoma"/>
      <w:sz w:val="16"/>
      <w:szCs w:val="16"/>
    </w:rPr>
  </w:style>
  <w:style w:type="character" w:customStyle="1" w:styleId="BalloonTextChar">
    <w:name w:val="Balloon Text Char"/>
    <w:basedOn w:val="DefaultParagraphFont"/>
    <w:link w:val="BalloonText"/>
    <w:uiPriority w:val="99"/>
    <w:semiHidden/>
    <w:rsid w:val="00795E56"/>
    <w:rPr>
      <w:rFonts w:ascii="Tahoma" w:hAnsi="Tahoma" w:cs="Tahoma"/>
      <w:sz w:val="16"/>
      <w:szCs w:val="16"/>
    </w:rPr>
  </w:style>
  <w:style w:type="table" w:customStyle="1" w:styleId="TableGrid1">
    <w:name w:val="Table Grid1"/>
    <w:basedOn w:val="TableNormal"/>
    <w:next w:val="TableGrid"/>
    <w:uiPriority w:val="59"/>
    <w:rsid w:val="003A6A69"/>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F76D2"/>
    <w:rPr>
      <w:sz w:val="20"/>
      <w:szCs w:val="20"/>
    </w:rPr>
  </w:style>
  <w:style w:type="character" w:customStyle="1" w:styleId="FootnoteTextChar">
    <w:name w:val="Footnote Text Char"/>
    <w:basedOn w:val="DefaultParagraphFont"/>
    <w:link w:val="FootnoteText"/>
    <w:uiPriority w:val="99"/>
    <w:semiHidden/>
    <w:rsid w:val="00FF76D2"/>
  </w:style>
  <w:style w:type="character" w:styleId="FootnoteReference">
    <w:name w:val="footnote reference"/>
    <w:basedOn w:val="DefaultParagraphFont"/>
    <w:uiPriority w:val="99"/>
    <w:semiHidden/>
    <w:unhideWhenUsed/>
    <w:rsid w:val="00FF76D2"/>
    <w:rPr>
      <w:vertAlign w:val="superscript"/>
    </w:rPr>
  </w:style>
  <w:style w:type="paragraph" w:styleId="ListParagraph">
    <w:name w:val="List Paragraph"/>
    <w:basedOn w:val="Normal"/>
    <w:uiPriority w:val="34"/>
    <w:qFormat/>
    <w:rsid w:val="0037709B"/>
    <w:pPr>
      <w:ind w:left="720"/>
      <w:contextualSpacing/>
    </w:pPr>
  </w:style>
  <w:style w:type="character" w:styleId="Strong">
    <w:name w:val="Strong"/>
    <w:basedOn w:val="DefaultParagraphFont"/>
    <w:uiPriority w:val="22"/>
    <w:qFormat/>
    <w:locked/>
    <w:rsid w:val="00525297"/>
    <w:rPr>
      <w:b/>
      <w:bCs/>
    </w:rPr>
  </w:style>
  <w:style w:type="table" w:customStyle="1" w:styleId="TableGrid2">
    <w:name w:val="Table Grid2"/>
    <w:basedOn w:val="TableNormal"/>
    <w:next w:val="TableGrid"/>
    <w:uiPriority w:val="59"/>
    <w:rsid w:val="00425A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03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1D"/>
    <w:rPr>
      <w:sz w:val="24"/>
      <w:szCs w:val="24"/>
    </w:rPr>
  </w:style>
  <w:style w:type="paragraph" w:styleId="Heading1">
    <w:name w:val="heading 1"/>
    <w:basedOn w:val="Normal"/>
    <w:next w:val="Normal"/>
    <w:link w:val="Heading1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bCs/>
    </w:rPr>
  </w:style>
  <w:style w:type="paragraph" w:styleId="Heading2">
    <w:name w:val="heading 2"/>
    <w:basedOn w:val="Normal"/>
    <w:next w:val="Normal"/>
    <w:link w:val="Heading2Char"/>
    <w:uiPriority w:val="99"/>
    <w:qFormat/>
    <w:rsid w:val="005E02CF"/>
    <w:pPr>
      <w:keepNext/>
      <w:jc w:val="center"/>
      <w:outlineLvl w:val="1"/>
    </w:pPr>
    <w:rPr>
      <w:b/>
      <w:bCs/>
      <w:i/>
      <w:iCs/>
    </w:rPr>
  </w:style>
  <w:style w:type="paragraph" w:styleId="Heading3">
    <w:name w:val="heading 3"/>
    <w:basedOn w:val="Normal"/>
    <w:next w:val="Normal"/>
    <w:link w:val="Heading3Char"/>
    <w:uiPriority w:val="99"/>
    <w:qFormat/>
    <w:rsid w:val="005E02CF"/>
    <w:pPr>
      <w:keepNext/>
      <w:outlineLvl w:val="2"/>
    </w:pPr>
    <w:rPr>
      <w:rFonts w:ascii="Arial" w:hAnsi="Arial" w:cs="Arial"/>
      <w:b/>
      <w:bCs/>
    </w:rPr>
  </w:style>
  <w:style w:type="paragraph" w:styleId="Heading4">
    <w:name w:val="heading 4"/>
    <w:basedOn w:val="Normal"/>
    <w:next w:val="Normal"/>
    <w:link w:val="Heading4Char"/>
    <w:uiPriority w:val="99"/>
    <w:qFormat/>
    <w:rsid w:val="005E02CF"/>
    <w:pPr>
      <w:keepNext/>
      <w:jc w:val="both"/>
      <w:outlineLvl w:val="3"/>
    </w:pPr>
    <w:rPr>
      <w:b/>
      <w:bCs/>
      <w:sz w:val="20"/>
    </w:rPr>
  </w:style>
  <w:style w:type="paragraph" w:styleId="Heading5">
    <w:name w:val="heading 5"/>
    <w:basedOn w:val="Normal"/>
    <w:next w:val="Normal"/>
    <w:link w:val="Heading5Char"/>
    <w:uiPriority w:val="99"/>
    <w:qFormat/>
    <w:rsid w:val="005E02CF"/>
    <w:pPr>
      <w:keepNext/>
      <w:jc w:val="center"/>
      <w:outlineLvl w:val="4"/>
    </w:pPr>
    <w:rPr>
      <w:b/>
      <w:bCs/>
      <w:sz w:val="20"/>
    </w:rPr>
  </w:style>
  <w:style w:type="paragraph" w:styleId="Heading6">
    <w:name w:val="heading 6"/>
    <w:basedOn w:val="Normal"/>
    <w:next w:val="Normal"/>
    <w:link w:val="Heading6Char"/>
    <w:uiPriority w:val="99"/>
    <w:qFormat/>
    <w:rsid w:val="005E02CF"/>
    <w:pPr>
      <w:keepNext/>
      <w:jc w:val="both"/>
      <w:outlineLvl w:val="5"/>
    </w:pPr>
    <w:rPr>
      <w:b/>
      <w:bCs/>
      <w:sz w:val="20"/>
      <w:u w:val="single"/>
    </w:rPr>
  </w:style>
  <w:style w:type="paragraph" w:styleId="Heading9">
    <w:name w:val="heading 9"/>
    <w:basedOn w:val="Normal"/>
    <w:next w:val="Normal"/>
    <w:link w:val="Heading9Char"/>
    <w:uiPriority w:val="99"/>
    <w:qFormat/>
    <w:rsid w:val="005E02CF"/>
    <w:pPr>
      <w:keepNext/>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2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812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812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12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812F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12F2"/>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sid w:val="00E812F2"/>
    <w:rPr>
      <w:rFonts w:ascii="Cambria" w:hAnsi="Cambria" w:cs="Times New Roman"/>
      <w:sz w:val="22"/>
      <w:szCs w:val="22"/>
    </w:rPr>
  </w:style>
  <w:style w:type="character" w:styleId="PageNumber">
    <w:name w:val="page number"/>
    <w:basedOn w:val="DefaultParagraphFont"/>
    <w:uiPriority w:val="99"/>
    <w:rsid w:val="005E02CF"/>
    <w:rPr>
      <w:rFonts w:cs="Times New Roman"/>
    </w:rPr>
  </w:style>
  <w:style w:type="paragraph" w:styleId="Header">
    <w:name w:val="header"/>
    <w:basedOn w:val="Normal"/>
    <w:link w:val="HeaderChar"/>
    <w:uiPriority w:val="99"/>
    <w:rsid w:val="005E02CF"/>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semiHidden/>
    <w:locked/>
    <w:rsid w:val="00E812F2"/>
    <w:rPr>
      <w:rFonts w:cs="Times New Roman"/>
      <w:sz w:val="24"/>
      <w:szCs w:val="24"/>
    </w:rPr>
  </w:style>
  <w:style w:type="character" w:styleId="Hyperlink">
    <w:name w:val="Hyperlink"/>
    <w:basedOn w:val="DefaultParagraphFont"/>
    <w:uiPriority w:val="99"/>
    <w:rsid w:val="005E02CF"/>
    <w:rPr>
      <w:rFonts w:cs="Times New Roman"/>
      <w:color w:val="0000FF"/>
      <w:u w:val="single"/>
    </w:rPr>
  </w:style>
  <w:style w:type="paragraph" w:styleId="BodyText2">
    <w:name w:val="Body Text 2"/>
    <w:basedOn w:val="Normal"/>
    <w:link w:val="BodyText2Char"/>
    <w:uiPriority w:val="99"/>
    <w:rsid w:val="005E02CF"/>
    <w:rPr>
      <w:sz w:val="20"/>
    </w:rPr>
  </w:style>
  <w:style w:type="character" w:customStyle="1" w:styleId="BodyText2Char">
    <w:name w:val="Body Text 2 Char"/>
    <w:basedOn w:val="DefaultParagraphFont"/>
    <w:link w:val="BodyText2"/>
    <w:uiPriority w:val="99"/>
    <w:semiHidden/>
    <w:locked/>
    <w:rsid w:val="00E812F2"/>
    <w:rPr>
      <w:rFonts w:cs="Times New Roman"/>
      <w:sz w:val="24"/>
      <w:szCs w:val="24"/>
    </w:rPr>
  </w:style>
  <w:style w:type="paragraph" w:styleId="BodyText3">
    <w:name w:val="Body Text 3"/>
    <w:basedOn w:val="Normal"/>
    <w:link w:val="BodyText3Char"/>
    <w:uiPriority w:val="99"/>
    <w:rsid w:val="005E02CF"/>
    <w:pPr>
      <w:jc w:val="both"/>
    </w:pPr>
    <w:rPr>
      <w:sz w:val="20"/>
    </w:rPr>
  </w:style>
  <w:style w:type="character" w:customStyle="1" w:styleId="BodyText3Char">
    <w:name w:val="Body Text 3 Char"/>
    <w:basedOn w:val="DefaultParagraphFont"/>
    <w:link w:val="BodyText3"/>
    <w:uiPriority w:val="99"/>
    <w:semiHidden/>
    <w:locked/>
    <w:rsid w:val="00E812F2"/>
    <w:rPr>
      <w:rFonts w:cs="Times New Roman"/>
      <w:sz w:val="16"/>
      <w:szCs w:val="16"/>
    </w:rPr>
  </w:style>
  <w:style w:type="paragraph" w:styleId="Footer">
    <w:name w:val="footer"/>
    <w:basedOn w:val="Normal"/>
    <w:link w:val="FooterChar"/>
    <w:rsid w:val="005E02CF"/>
    <w:pPr>
      <w:tabs>
        <w:tab w:val="center" w:pos="4320"/>
        <w:tab w:val="right" w:pos="8640"/>
      </w:tabs>
    </w:pPr>
  </w:style>
  <w:style w:type="character" w:customStyle="1" w:styleId="FooterChar">
    <w:name w:val="Footer Char"/>
    <w:basedOn w:val="DefaultParagraphFont"/>
    <w:link w:val="Footer"/>
    <w:locked/>
    <w:rsid w:val="00E812F2"/>
    <w:rPr>
      <w:rFonts w:cs="Times New Roman"/>
      <w:sz w:val="24"/>
      <w:szCs w:val="24"/>
    </w:rPr>
  </w:style>
  <w:style w:type="paragraph" w:styleId="BodyTextIndent3">
    <w:name w:val="Body Text Indent 3"/>
    <w:basedOn w:val="Normal"/>
    <w:link w:val="BodyTextIndent3Char"/>
    <w:uiPriority w:val="99"/>
    <w:rsid w:val="005E02CF"/>
    <w:pPr>
      <w:tabs>
        <w:tab w:val="left" w:pos="-108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30" w:hanging="2160"/>
    </w:pPr>
  </w:style>
  <w:style w:type="character" w:customStyle="1" w:styleId="BodyTextIndent3Char">
    <w:name w:val="Body Text Indent 3 Char"/>
    <w:basedOn w:val="DefaultParagraphFont"/>
    <w:link w:val="BodyTextIndent3"/>
    <w:uiPriority w:val="99"/>
    <w:semiHidden/>
    <w:locked/>
    <w:rsid w:val="00E812F2"/>
    <w:rPr>
      <w:rFonts w:cs="Times New Roman"/>
      <w:sz w:val="16"/>
      <w:szCs w:val="16"/>
    </w:rPr>
  </w:style>
  <w:style w:type="paragraph" w:styleId="BodyText">
    <w:name w:val="Body Text"/>
    <w:basedOn w:val="Normal"/>
    <w:link w:val="BodyTextChar"/>
    <w:uiPriority w:val="99"/>
    <w:rsid w:val="00A40D5A"/>
    <w:pPr>
      <w:spacing w:after="120"/>
    </w:pPr>
  </w:style>
  <w:style w:type="character" w:customStyle="1" w:styleId="BodyTextChar">
    <w:name w:val="Body Text Char"/>
    <w:basedOn w:val="DefaultParagraphFont"/>
    <w:link w:val="BodyText"/>
    <w:uiPriority w:val="99"/>
    <w:semiHidden/>
    <w:locked/>
    <w:rsid w:val="00E812F2"/>
    <w:rPr>
      <w:rFonts w:cs="Times New Roman"/>
      <w:sz w:val="24"/>
      <w:szCs w:val="24"/>
    </w:rPr>
  </w:style>
  <w:style w:type="paragraph" w:customStyle="1" w:styleId="msobodytext4">
    <w:name w:val="msobodytext4"/>
    <w:uiPriority w:val="99"/>
    <w:rsid w:val="000E7B17"/>
    <w:pPr>
      <w:spacing w:after="120" w:line="264" w:lineRule="auto"/>
    </w:pPr>
    <w:rPr>
      <w:rFonts w:ascii="Perpetua" w:hAnsi="Perpetua"/>
      <w:color w:val="000000"/>
      <w:kern w:val="28"/>
      <w:sz w:val="21"/>
      <w:szCs w:val="21"/>
    </w:rPr>
  </w:style>
  <w:style w:type="table" w:styleId="TableGrid">
    <w:name w:val="Table Grid"/>
    <w:basedOn w:val="TableNormal"/>
    <w:uiPriority w:val="59"/>
    <w:rsid w:val="0059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1068"/>
    <w:pPr>
      <w:spacing w:before="100" w:beforeAutospacing="1" w:after="100" w:afterAutospacing="1"/>
    </w:pPr>
  </w:style>
  <w:style w:type="paragraph" w:customStyle="1" w:styleId="Default">
    <w:name w:val="Default"/>
    <w:rsid w:val="00A47597"/>
    <w:pPr>
      <w:autoSpaceDE w:val="0"/>
      <w:autoSpaceDN w:val="0"/>
      <w:adjustRightInd w:val="0"/>
    </w:pPr>
    <w:rPr>
      <w:rFonts w:ascii="Calibri" w:hAnsi="Calibri" w:cs="Calibri"/>
      <w:color w:val="000000"/>
      <w:sz w:val="24"/>
      <w:szCs w:val="24"/>
    </w:rPr>
  </w:style>
  <w:style w:type="paragraph" w:styleId="Title">
    <w:name w:val="Title"/>
    <w:basedOn w:val="Default"/>
    <w:next w:val="Default"/>
    <w:link w:val="TitleChar"/>
    <w:uiPriority w:val="99"/>
    <w:qFormat/>
    <w:locked/>
    <w:rsid w:val="00CD302E"/>
    <w:rPr>
      <w:rFonts w:ascii="CAKGFA+TimesNewRoman,Bold" w:hAnsi="CAKGFA+TimesNewRoman,Bold" w:cs="Times New Roman"/>
      <w:color w:val="auto"/>
    </w:rPr>
  </w:style>
  <w:style w:type="character" w:customStyle="1" w:styleId="TitleChar">
    <w:name w:val="Title Char"/>
    <w:basedOn w:val="DefaultParagraphFont"/>
    <w:link w:val="Title"/>
    <w:uiPriority w:val="99"/>
    <w:rsid w:val="00CD302E"/>
    <w:rPr>
      <w:rFonts w:ascii="CAKGFA+TimesNewRoman,Bold" w:hAnsi="CAKGFA+TimesNewRoman,Bold"/>
      <w:sz w:val="24"/>
      <w:szCs w:val="24"/>
    </w:rPr>
  </w:style>
  <w:style w:type="paragraph" w:styleId="BalloonText">
    <w:name w:val="Balloon Text"/>
    <w:basedOn w:val="Normal"/>
    <w:link w:val="BalloonTextChar"/>
    <w:uiPriority w:val="99"/>
    <w:semiHidden/>
    <w:unhideWhenUsed/>
    <w:rsid w:val="00795E56"/>
    <w:rPr>
      <w:rFonts w:ascii="Tahoma" w:hAnsi="Tahoma" w:cs="Tahoma"/>
      <w:sz w:val="16"/>
      <w:szCs w:val="16"/>
    </w:rPr>
  </w:style>
  <w:style w:type="character" w:customStyle="1" w:styleId="BalloonTextChar">
    <w:name w:val="Balloon Text Char"/>
    <w:basedOn w:val="DefaultParagraphFont"/>
    <w:link w:val="BalloonText"/>
    <w:uiPriority w:val="99"/>
    <w:semiHidden/>
    <w:rsid w:val="00795E56"/>
    <w:rPr>
      <w:rFonts w:ascii="Tahoma" w:hAnsi="Tahoma" w:cs="Tahoma"/>
      <w:sz w:val="16"/>
      <w:szCs w:val="16"/>
    </w:rPr>
  </w:style>
  <w:style w:type="table" w:customStyle="1" w:styleId="TableGrid1">
    <w:name w:val="Table Grid1"/>
    <w:basedOn w:val="TableNormal"/>
    <w:next w:val="TableGrid"/>
    <w:uiPriority w:val="59"/>
    <w:rsid w:val="003A6A69"/>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F76D2"/>
    <w:rPr>
      <w:sz w:val="20"/>
      <w:szCs w:val="20"/>
    </w:rPr>
  </w:style>
  <w:style w:type="character" w:customStyle="1" w:styleId="FootnoteTextChar">
    <w:name w:val="Footnote Text Char"/>
    <w:basedOn w:val="DefaultParagraphFont"/>
    <w:link w:val="FootnoteText"/>
    <w:uiPriority w:val="99"/>
    <w:semiHidden/>
    <w:rsid w:val="00FF76D2"/>
  </w:style>
  <w:style w:type="character" w:styleId="FootnoteReference">
    <w:name w:val="footnote reference"/>
    <w:basedOn w:val="DefaultParagraphFont"/>
    <w:uiPriority w:val="99"/>
    <w:semiHidden/>
    <w:unhideWhenUsed/>
    <w:rsid w:val="00FF76D2"/>
    <w:rPr>
      <w:vertAlign w:val="superscript"/>
    </w:rPr>
  </w:style>
  <w:style w:type="paragraph" w:styleId="ListParagraph">
    <w:name w:val="List Paragraph"/>
    <w:basedOn w:val="Normal"/>
    <w:uiPriority w:val="34"/>
    <w:qFormat/>
    <w:rsid w:val="0037709B"/>
    <w:pPr>
      <w:ind w:left="720"/>
      <w:contextualSpacing/>
    </w:pPr>
  </w:style>
  <w:style w:type="character" w:styleId="Strong">
    <w:name w:val="Strong"/>
    <w:basedOn w:val="DefaultParagraphFont"/>
    <w:uiPriority w:val="22"/>
    <w:qFormat/>
    <w:locked/>
    <w:rsid w:val="00525297"/>
    <w:rPr>
      <w:b/>
      <w:bCs/>
    </w:rPr>
  </w:style>
  <w:style w:type="table" w:customStyle="1" w:styleId="TableGrid2">
    <w:name w:val="Table Grid2"/>
    <w:basedOn w:val="TableNormal"/>
    <w:next w:val="TableGrid"/>
    <w:uiPriority w:val="59"/>
    <w:rsid w:val="00425A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03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7779">
      <w:marLeft w:val="0"/>
      <w:marRight w:val="0"/>
      <w:marTop w:val="0"/>
      <w:marBottom w:val="0"/>
      <w:divBdr>
        <w:top w:val="none" w:sz="0" w:space="0" w:color="auto"/>
        <w:left w:val="none" w:sz="0" w:space="0" w:color="auto"/>
        <w:bottom w:val="none" w:sz="0" w:space="0" w:color="auto"/>
        <w:right w:val="none" w:sz="0" w:space="0" w:color="auto"/>
      </w:divBdr>
    </w:div>
    <w:div w:id="540747780">
      <w:marLeft w:val="0"/>
      <w:marRight w:val="0"/>
      <w:marTop w:val="0"/>
      <w:marBottom w:val="0"/>
      <w:divBdr>
        <w:top w:val="none" w:sz="0" w:space="0" w:color="auto"/>
        <w:left w:val="none" w:sz="0" w:space="0" w:color="auto"/>
        <w:bottom w:val="none" w:sz="0" w:space="0" w:color="auto"/>
        <w:right w:val="none" w:sz="0" w:space="0" w:color="auto"/>
      </w:divBdr>
    </w:div>
    <w:div w:id="1507592683">
      <w:bodyDiv w:val="1"/>
      <w:marLeft w:val="0"/>
      <w:marRight w:val="0"/>
      <w:marTop w:val="0"/>
      <w:marBottom w:val="0"/>
      <w:divBdr>
        <w:top w:val="none" w:sz="0" w:space="0" w:color="auto"/>
        <w:left w:val="none" w:sz="0" w:space="0" w:color="auto"/>
        <w:bottom w:val="none" w:sz="0" w:space="0" w:color="auto"/>
        <w:right w:val="none" w:sz="0" w:space="0" w:color="auto"/>
      </w:divBdr>
      <w:divsChild>
        <w:div w:id="1427992897">
          <w:marLeft w:val="0"/>
          <w:marRight w:val="0"/>
          <w:marTop w:val="0"/>
          <w:marBottom w:val="0"/>
          <w:divBdr>
            <w:top w:val="none" w:sz="0" w:space="0" w:color="auto"/>
            <w:left w:val="none" w:sz="0" w:space="0" w:color="auto"/>
            <w:bottom w:val="none" w:sz="0" w:space="0" w:color="auto"/>
            <w:right w:val="none" w:sz="0" w:space="0" w:color="auto"/>
          </w:divBdr>
          <w:divsChild>
            <w:div w:id="1006517158">
              <w:marLeft w:val="0"/>
              <w:marRight w:val="0"/>
              <w:marTop w:val="0"/>
              <w:marBottom w:val="0"/>
              <w:divBdr>
                <w:top w:val="none" w:sz="0" w:space="0" w:color="auto"/>
                <w:left w:val="none" w:sz="0" w:space="0" w:color="auto"/>
                <w:bottom w:val="none" w:sz="0" w:space="0" w:color="auto"/>
                <w:right w:val="none" w:sz="0" w:space="0" w:color="auto"/>
              </w:divBdr>
            </w:div>
            <w:div w:id="1643658223">
              <w:marLeft w:val="0"/>
              <w:marRight w:val="0"/>
              <w:marTop w:val="0"/>
              <w:marBottom w:val="0"/>
              <w:divBdr>
                <w:top w:val="none" w:sz="0" w:space="0" w:color="auto"/>
                <w:left w:val="none" w:sz="0" w:space="0" w:color="auto"/>
                <w:bottom w:val="none" w:sz="0" w:space="0" w:color="auto"/>
                <w:right w:val="none" w:sz="0" w:space="0" w:color="auto"/>
              </w:divBdr>
            </w:div>
          </w:divsChild>
        </w:div>
        <w:div w:id="503588475">
          <w:marLeft w:val="0"/>
          <w:marRight w:val="0"/>
          <w:marTop w:val="0"/>
          <w:marBottom w:val="0"/>
          <w:divBdr>
            <w:top w:val="none" w:sz="0" w:space="0" w:color="auto"/>
            <w:left w:val="none" w:sz="0" w:space="0" w:color="auto"/>
            <w:bottom w:val="none" w:sz="0" w:space="0" w:color="auto"/>
            <w:right w:val="none" w:sz="0" w:space="0" w:color="auto"/>
          </w:divBdr>
          <w:divsChild>
            <w:div w:id="1790127290">
              <w:marLeft w:val="0"/>
              <w:marRight w:val="0"/>
              <w:marTop w:val="0"/>
              <w:marBottom w:val="0"/>
              <w:divBdr>
                <w:top w:val="none" w:sz="0" w:space="0" w:color="auto"/>
                <w:left w:val="none" w:sz="0" w:space="0" w:color="auto"/>
                <w:bottom w:val="none" w:sz="0" w:space="0" w:color="auto"/>
                <w:right w:val="none" w:sz="0" w:space="0" w:color="auto"/>
              </w:divBdr>
              <w:divsChild>
                <w:div w:id="1732076110">
                  <w:marLeft w:val="0"/>
                  <w:marRight w:val="0"/>
                  <w:marTop w:val="0"/>
                  <w:marBottom w:val="0"/>
                  <w:divBdr>
                    <w:top w:val="none" w:sz="0" w:space="0" w:color="auto"/>
                    <w:left w:val="none" w:sz="0" w:space="0" w:color="auto"/>
                    <w:bottom w:val="none" w:sz="0" w:space="0" w:color="auto"/>
                    <w:right w:val="none" w:sz="0" w:space="0" w:color="auto"/>
                  </w:divBdr>
                </w:div>
              </w:divsChild>
            </w:div>
            <w:div w:id="1768428872">
              <w:marLeft w:val="0"/>
              <w:marRight w:val="0"/>
              <w:marTop w:val="0"/>
              <w:marBottom w:val="0"/>
              <w:divBdr>
                <w:top w:val="none" w:sz="0" w:space="0" w:color="auto"/>
                <w:left w:val="none" w:sz="0" w:space="0" w:color="auto"/>
                <w:bottom w:val="none" w:sz="0" w:space="0" w:color="auto"/>
                <w:right w:val="none" w:sz="0" w:space="0" w:color="auto"/>
              </w:divBdr>
            </w:div>
            <w:div w:id="2042633229">
              <w:marLeft w:val="0"/>
              <w:marRight w:val="0"/>
              <w:marTop w:val="0"/>
              <w:marBottom w:val="0"/>
              <w:divBdr>
                <w:top w:val="none" w:sz="0" w:space="0" w:color="auto"/>
                <w:left w:val="none" w:sz="0" w:space="0" w:color="auto"/>
                <w:bottom w:val="none" w:sz="0" w:space="0" w:color="auto"/>
                <w:right w:val="none" w:sz="0" w:space="0" w:color="auto"/>
              </w:divBdr>
            </w:div>
          </w:divsChild>
        </w:div>
        <w:div w:id="59718089">
          <w:marLeft w:val="0"/>
          <w:marRight w:val="0"/>
          <w:marTop w:val="0"/>
          <w:marBottom w:val="0"/>
          <w:divBdr>
            <w:top w:val="none" w:sz="0" w:space="0" w:color="auto"/>
            <w:left w:val="none" w:sz="0" w:space="0" w:color="auto"/>
            <w:bottom w:val="none" w:sz="0" w:space="0" w:color="auto"/>
            <w:right w:val="none" w:sz="0" w:space="0" w:color="auto"/>
          </w:divBdr>
          <w:divsChild>
            <w:div w:id="1998683667">
              <w:marLeft w:val="0"/>
              <w:marRight w:val="0"/>
              <w:marTop w:val="0"/>
              <w:marBottom w:val="0"/>
              <w:divBdr>
                <w:top w:val="none" w:sz="0" w:space="0" w:color="auto"/>
                <w:left w:val="none" w:sz="0" w:space="0" w:color="auto"/>
                <w:bottom w:val="none" w:sz="0" w:space="0" w:color="auto"/>
                <w:right w:val="none" w:sz="0" w:space="0" w:color="auto"/>
              </w:divBdr>
              <w:divsChild>
                <w:div w:id="1330716865">
                  <w:marLeft w:val="0"/>
                  <w:marRight w:val="0"/>
                  <w:marTop w:val="0"/>
                  <w:marBottom w:val="0"/>
                  <w:divBdr>
                    <w:top w:val="none" w:sz="0" w:space="0" w:color="auto"/>
                    <w:left w:val="none" w:sz="0" w:space="0" w:color="auto"/>
                    <w:bottom w:val="none" w:sz="0" w:space="0" w:color="auto"/>
                    <w:right w:val="none" w:sz="0" w:space="0" w:color="auto"/>
                  </w:divBdr>
                </w:div>
                <w:div w:id="1211458069">
                  <w:marLeft w:val="0"/>
                  <w:marRight w:val="0"/>
                  <w:marTop w:val="0"/>
                  <w:marBottom w:val="0"/>
                  <w:divBdr>
                    <w:top w:val="none" w:sz="0" w:space="0" w:color="auto"/>
                    <w:left w:val="none" w:sz="0" w:space="0" w:color="auto"/>
                    <w:bottom w:val="none" w:sz="0" w:space="0" w:color="auto"/>
                    <w:right w:val="none" w:sz="0" w:space="0" w:color="auto"/>
                  </w:divBdr>
                  <w:divsChild>
                    <w:div w:id="192616341">
                      <w:marLeft w:val="0"/>
                      <w:marRight w:val="0"/>
                      <w:marTop w:val="0"/>
                      <w:marBottom w:val="0"/>
                      <w:divBdr>
                        <w:top w:val="none" w:sz="0" w:space="0" w:color="auto"/>
                        <w:left w:val="none" w:sz="0" w:space="0" w:color="auto"/>
                        <w:bottom w:val="none" w:sz="0" w:space="0" w:color="auto"/>
                        <w:right w:val="none" w:sz="0" w:space="0" w:color="auto"/>
                      </w:divBdr>
                    </w:div>
                  </w:divsChild>
                </w:div>
                <w:div w:id="1607732648">
                  <w:marLeft w:val="0"/>
                  <w:marRight w:val="0"/>
                  <w:marTop w:val="0"/>
                  <w:marBottom w:val="0"/>
                  <w:divBdr>
                    <w:top w:val="none" w:sz="0" w:space="0" w:color="auto"/>
                    <w:left w:val="none" w:sz="0" w:space="0" w:color="auto"/>
                    <w:bottom w:val="none" w:sz="0" w:space="0" w:color="auto"/>
                    <w:right w:val="none" w:sz="0" w:space="0" w:color="auto"/>
                  </w:divBdr>
                  <w:divsChild>
                    <w:div w:id="302588356">
                      <w:marLeft w:val="0"/>
                      <w:marRight w:val="0"/>
                      <w:marTop w:val="0"/>
                      <w:marBottom w:val="0"/>
                      <w:divBdr>
                        <w:top w:val="none" w:sz="0" w:space="0" w:color="auto"/>
                        <w:left w:val="none" w:sz="0" w:space="0" w:color="auto"/>
                        <w:bottom w:val="none" w:sz="0" w:space="0" w:color="auto"/>
                        <w:right w:val="none" w:sz="0" w:space="0" w:color="auto"/>
                      </w:divBdr>
                      <w:divsChild>
                        <w:div w:id="1396464883">
                          <w:marLeft w:val="0"/>
                          <w:marRight w:val="0"/>
                          <w:marTop w:val="0"/>
                          <w:marBottom w:val="0"/>
                          <w:divBdr>
                            <w:top w:val="none" w:sz="0" w:space="0" w:color="auto"/>
                            <w:left w:val="none" w:sz="0" w:space="0" w:color="auto"/>
                            <w:bottom w:val="none" w:sz="0" w:space="0" w:color="auto"/>
                            <w:right w:val="none" w:sz="0" w:space="0" w:color="auto"/>
                          </w:divBdr>
                        </w:div>
                        <w:div w:id="27728405">
                          <w:marLeft w:val="0"/>
                          <w:marRight w:val="0"/>
                          <w:marTop w:val="0"/>
                          <w:marBottom w:val="0"/>
                          <w:divBdr>
                            <w:top w:val="none" w:sz="0" w:space="0" w:color="auto"/>
                            <w:left w:val="none" w:sz="0" w:space="0" w:color="auto"/>
                            <w:bottom w:val="none" w:sz="0" w:space="0" w:color="auto"/>
                            <w:right w:val="none" w:sz="0" w:space="0" w:color="auto"/>
                          </w:divBdr>
                        </w:div>
                        <w:div w:id="65510942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989241857">
              <w:marLeft w:val="0"/>
              <w:marRight w:val="0"/>
              <w:marTop w:val="0"/>
              <w:marBottom w:val="0"/>
              <w:divBdr>
                <w:top w:val="none" w:sz="0" w:space="0" w:color="auto"/>
                <w:left w:val="none" w:sz="0" w:space="0" w:color="auto"/>
                <w:bottom w:val="none" w:sz="0" w:space="0" w:color="auto"/>
                <w:right w:val="none" w:sz="0" w:space="0" w:color="auto"/>
              </w:divBdr>
              <w:divsChild>
                <w:div w:id="256450902">
                  <w:marLeft w:val="0"/>
                  <w:marRight w:val="0"/>
                  <w:marTop w:val="0"/>
                  <w:marBottom w:val="0"/>
                  <w:divBdr>
                    <w:top w:val="none" w:sz="0" w:space="0" w:color="auto"/>
                    <w:left w:val="none" w:sz="0" w:space="0" w:color="auto"/>
                    <w:bottom w:val="none" w:sz="0" w:space="0" w:color="auto"/>
                    <w:right w:val="none" w:sz="0" w:space="0" w:color="auto"/>
                  </w:divBdr>
                  <w:divsChild>
                    <w:div w:id="719741616">
                      <w:marLeft w:val="0"/>
                      <w:marRight w:val="0"/>
                      <w:marTop w:val="0"/>
                      <w:marBottom w:val="0"/>
                      <w:divBdr>
                        <w:top w:val="none" w:sz="0" w:space="0" w:color="auto"/>
                        <w:left w:val="none" w:sz="0" w:space="0" w:color="auto"/>
                        <w:bottom w:val="none" w:sz="0" w:space="0" w:color="auto"/>
                        <w:right w:val="none" w:sz="0" w:space="0" w:color="auto"/>
                      </w:divBdr>
                      <w:divsChild>
                        <w:div w:id="15863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6626">
          <w:marLeft w:val="0"/>
          <w:marRight w:val="0"/>
          <w:marTop w:val="0"/>
          <w:marBottom w:val="0"/>
          <w:divBdr>
            <w:top w:val="none" w:sz="0" w:space="0" w:color="auto"/>
            <w:left w:val="none" w:sz="0" w:space="0" w:color="auto"/>
            <w:bottom w:val="none" w:sz="0" w:space="0" w:color="auto"/>
            <w:right w:val="none" w:sz="0" w:space="0" w:color="auto"/>
          </w:divBdr>
          <w:divsChild>
            <w:div w:id="1821070075">
              <w:marLeft w:val="0"/>
              <w:marRight w:val="0"/>
              <w:marTop w:val="0"/>
              <w:marBottom w:val="0"/>
              <w:divBdr>
                <w:top w:val="none" w:sz="0" w:space="0" w:color="auto"/>
                <w:left w:val="none" w:sz="0" w:space="0" w:color="auto"/>
                <w:bottom w:val="none" w:sz="0" w:space="0" w:color="auto"/>
                <w:right w:val="none" w:sz="0" w:space="0" w:color="auto"/>
              </w:divBdr>
            </w:div>
            <w:div w:id="361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2700-18E3-443D-A991-247346C8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17910</Words>
  <Characters>102092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PRINCIPAL INTERN HANDBOOK</vt:lpstr>
    </vt:vector>
  </TitlesOfParts>
  <Company>ISU</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INTERN HANDBOOK</dc:title>
  <dc:creator>School of Education</dc:creator>
  <cp:lastModifiedBy>Windows User</cp:lastModifiedBy>
  <cp:revision>2</cp:revision>
  <cp:lastPrinted>2016-05-13T16:07:00Z</cp:lastPrinted>
  <dcterms:created xsi:type="dcterms:W3CDTF">2016-07-28T20:48:00Z</dcterms:created>
  <dcterms:modified xsi:type="dcterms:W3CDTF">2016-07-28T20:48:00Z</dcterms:modified>
</cp:coreProperties>
</file>