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9" w:rsidRDefault="00A722F1" w:rsidP="00ED1A29">
      <w:pPr>
        <w:pStyle w:val="NoSpacing"/>
      </w:pPr>
      <w:r>
        <w:t>Approved 1/17/12</w:t>
      </w:r>
      <w:r>
        <w:tab/>
      </w:r>
      <w:r w:rsidR="00F57AE9" w:rsidRPr="00E57766">
        <w:tab/>
      </w:r>
      <w:bookmarkStart w:id="0" w:name="_GoBack"/>
      <w:bookmarkEnd w:id="0"/>
      <w:r w:rsidR="00F57AE9" w:rsidRPr="00E57766">
        <w:tab/>
      </w:r>
      <w:r w:rsidR="00F57AE9" w:rsidRPr="00E57766">
        <w:tab/>
      </w:r>
      <w:r w:rsidR="00F57AE9" w:rsidRPr="00E57766">
        <w:tab/>
      </w:r>
      <w:r w:rsidR="00F57AE9" w:rsidRPr="00E57766">
        <w:tab/>
      </w:r>
      <w:r w:rsidR="00F57AE9" w:rsidRPr="00E57766">
        <w:tab/>
      </w:r>
      <w:r>
        <w:tab/>
      </w:r>
      <w:r>
        <w:tab/>
      </w:r>
      <w:r>
        <w:tab/>
      </w:r>
      <w:r w:rsidR="00F57AE9" w:rsidRPr="00E57766">
        <w:t>EC #</w:t>
      </w:r>
      <w:r w:rsidR="00E91784" w:rsidRPr="00E57766">
        <w:t>13</w:t>
      </w:r>
    </w:p>
    <w:p w:rsidR="00A722F1" w:rsidRPr="00E57766" w:rsidRDefault="00A722F1" w:rsidP="00ED1A29">
      <w:pPr>
        <w:pStyle w:val="NoSpacing"/>
      </w:pPr>
      <w:r>
        <w:t>9-0-0</w:t>
      </w:r>
    </w:p>
    <w:p w:rsidR="00ED1A29" w:rsidRPr="00E57766" w:rsidRDefault="00ED1A29" w:rsidP="00ED1A29">
      <w:pPr>
        <w:pStyle w:val="NoSpacing"/>
        <w:jc w:val="center"/>
      </w:pPr>
    </w:p>
    <w:p w:rsidR="00F57AE9" w:rsidRPr="00E57766" w:rsidRDefault="001A71D8" w:rsidP="00ED1A29">
      <w:pPr>
        <w:pStyle w:val="NoSpacing"/>
        <w:jc w:val="center"/>
      </w:pPr>
      <w:r w:rsidRPr="00E57766">
        <w:t xml:space="preserve">UNIVERSITY </w:t>
      </w:r>
      <w:r w:rsidR="00F57AE9" w:rsidRPr="00E57766">
        <w:t>FACULTY SENATE</w:t>
      </w:r>
    </w:p>
    <w:p w:rsidR="00F57AE9" w:rsidRPr="00E57766" w:rsidRDefault="00F57AE9" w:rsidP="00ED1A29">
      <w:pPr>
        <w:pStyle w:val="NoSpacing"/>
        <w:jc w:val="center"/>
      </w:pPr>
      <w:r w:rsidRPr="00E57766">
        <w:t>EXECUTIVE COMMTTEE</w:t>
      </w:r>
    </w:p>
    <w:p w:rsidR="00F57AE9" w:rsidRPr="00E57766" w:rsidRDefault="00E91784" w:rsidP="00ED1A29">
      <w:pPr>
        <w:pStyle w:val="NoSpacing"/>
        <w:jc w:val="center"/>
      </w:pPr>
      <w:r w:rsidRPr="00E57766">
        <w:t>January 10</w:t>
      </w:r>
      <w:r w:rsidR="00E43A36">
        <w:t>, 2012</w:t>
      </w:r>
    </w:p>
    <w:p w:rsidR="001A71D8" w:rsidRDefault="001A71D8" w:rsidP="00ED1A29">
      <w:pPr>
        <w:pStyle w:val="NoSpacing"/>
        <w:jc w:val="center"/>
      </w:pPr>
      <w:proofErr w:type="gramStart"/>
      <w:r w:rsidRPr="00E57766">
        <w:t>HMSU 227, 3:30 p.m.</w:t>
      </w:r>
      <w:proofErr w:type="gramEnd"/>
    </w:p>
    <w:p w:rsidR="00A722F1" w:rsidRDefault="00A722F1" w:rsidP="00ED1A29">
      <w:pPr>
        <w:pStyle w:val="NoSpacing"/>
        <w:jc w:val="center"/>
      </w:pPr>
    </w:p>
    <w:p w:rsidR="00803E71" w:rsidRPr="00E57766" w:rsidRDefault="00803E71" w:rsidP="00ED1A29">
      <w:pPr>
        <w:pStyle w:val="NoSpacing"/>
        <w:jc w:val="center"/>
      </w:pPr>
    </w:p>
    <w:p w:rsidR="001A71D8" w:rsidRPr="00E57766" w:rsidRDefault="00F57AE9" w:rsidP="00ED1A29">
      <w:pPr>
        <w:pStyle w:val="NoSpacing"/>
      </w:pPr>
      <w:r w:rsidRPr="00E57766">
        <w:t xml:space="preserve">Present:  </w:t>
      </w:r>
      <w:r w:rsidRPr="00E57766">
        <w:tab/>
        <w:t xml:space="preserve">S. Lamb, </w:t>
      </w:r>
      <w:r w:rsidR="001A71D8" w:rsidRPr="00E57766">
        <w:t xml:space="preserve">K. Bolinger, </w:t>
      </w:r>
      <w:r w:rsidRPr="00E57766">
        <w:t xml:space="preserve">J. Conant, R. Guell, </w:t>
      </w:r>
      <w:r w:rsidR="001A71D8" w:rsidRPr="00E57766">
        <w:t>T. Hawkins, B. Kilp,</w:t>
      </w:r>
      <w:r w:rsidR="006045D9" w:rsidRPr="00E57766">
        <w:t xml:space="preserve"> </w:t>
      </w:r>
      <w:r w:rsidRPr="00E57766">
        <w:t>J. Kuhlman,</w:t>
      </w:r>
      <w:r w:rsidR="006045D9" w:rsidRPr="00E57766">
        <w:t xml:space="preserve"> C. MacDonald, </w:t>
      </w:r>
    </w:p>
    <w:p w:rsidR="00F57AE9" w:rsidRPr="00E57766" w:rsidRDefault="001A71D8" w:rsidP="00ED1A29">
      <w:pPr>
        <w:pStyle w:val="NoSpacing"/>
      </w:pPr>
      <w:r w:rsidRPr="00E57766">
        <w:tab/>
      </w:r>
      <w:r w:rsidRPr="00E57766">
        <w:tab/>
        <w:t xml:space="preserve"> T. Sawyer</w:t>
      </w:r>
    </w:p>
    <w:p w:rsidR="00F57AE9" w:rsidRPr="00E57766" w:rsidRDefault="00F57AE9" w:rsidP="00ED1A29">
      <w:pPr>
        <w:pStyle w:val="NoSpacing"/>
      </w:pPr>
      <w:r w:rsidRPr="00E57766">
        <w:t xml:space="preserve">Ex officio: </w:t>
      </w:r>
      <w:r w:rsidRPr="00E57766">
        <w:tab/>
      </w:r>
      <w:r w:rsidR="001A71D8" w:rsidRPr="00E57766">
        <w:t xml:space="preserve">President Bradley, </w:t>
      </w:r>
      <w:r w:rsidRPr="00E57766">
        <w:t>Provost J. Maynard</w:t>
      </w:r>
    </w:p>
    <w:p w:rsidR="00F57AE9" w:rsidRPr="00E57766" w:rsidRDefault="00F57AE9" w:rsidP="00ED1A29">
      <w:pPr>
        <w:pStyle w:val="NoSpacing"/>
      </w:pPr>
      <w:r w:rsidRPr="00E57766">
        <w:t xml:space="preserve">Guests:  </w:t>
      </w:r>
      <w:r w:rsidRPr="00E57766">
        <w:tab/>
      </w:r>
      <w:r w:rsidR="006C69D0" w:rsidRPr="00E57766">
        <w:t xml:space="preserve"> </w:t>
      </w:r>
      <w:r w:rsidR="00485F28" w:rsidRPr="00E57766">
        <w:t xml:space="preserve">K. Brauchle, </w:t>
      </w:r>
      <w:r w:rsidR="00FA60DE" w:rsidRPr="00E57766">
        <w:t xml:space="preserve">G. </w:t>
      </w:r>
      <w:proofErr w:type="spellStart"/>
      <w:r w:rsidR="00FA60DE" w:rsidRPr="00E57766">
        <w:t>Crume</w:t>
      </w:r>
      <w:proofErr w:type="spellEnd"/>
      <w:r w:rsidR="00FA60DE" w:rsidRPr="00E57766">
        <w:t xml:space="preserve">, </w:t>
      </w:r>
      <w:r w:rsidR="00485F28" w:rsidRPr="00E57766">
        <w:t>K. O’Ro</w:t>
      </w:r>
      <w:r w:rsidR="00294A72" w:rsidRPr="00E57766">
        <w:t>u</w:t>
      </w:r>
      <w:r w:rsidR="00485F28" w:rsidRPr="00E57766">
        <w:t>rke</w:t>
      </w:r>
    </w:p>
    <w:p w:rsidR="00144848" w:rsidRPr="00E57766" w:rsidRDefault="00144848" w:rsidP="00ED1A29">
      <w:pPr>
        <w:pStyle w:val="NoSpacing"/>
      </w:pPr>
    </w:p>
    <w:p w:rsidR="00144848" w:rsidRPr="00E57766" w:rsidRDefault="00ED1A29" w:rsidP="00ED1A29">
      <w:pPr>
        <w:pStyle w:val="NoSpacing"/>
      </w:pPr>
      <w:r w:rsidRPr="00E57766">
        <w:t>I.</w:t>
      </w:r>
      <w:r w:rsidRPr="00E57766">
        <w:tab/>
      </w:r>
      <w:r w:rsidR="00F57AE9" w:rsidRPr="00E57766">
        <w:t>Administrative report</w:t>
      </w:r>
      <w:r w:rsidR="001A71D8" w:rsidRPr="00E57766">
        <w:t>s</w:t>
      </w:r>
    </w:p>
    <w:p w:rsidR="00FA60DE" w:rsidRPr="00E57766" w:rsidRDefault="00ED1A29" w:rsidP="00ED1A29">
      <w:pPr>
        <w:pStyle w:val="NoSpacing"/>
      </w:pPr>
      <w:r w:rsidRPr="00E57766">
        <w:tab/>
      </w:r>
      <w:r w:rsidR="006045D9" w:rsidRPr="00E57766">
        <w:t>President Bradley:</w:t>
      </w:r>
      <w:r w:rsidR="00485F28" w:rsidRPr="00E57766">
        <w:t xml:space="preserve"> </w:t>
      </w:r>
    </w:p>
    <w:p w:rsidR="008021BE" w:rsidRPr="00E57766" w:rsidRDefault="00ED1A29" w:rsidP="00ED1A29">
      <w:pPr>
        <w:pStyle w:val="NoSpacing"/>
      </w:pPr>
      <w:r w:rsidRPr="00E57766">
        <w:tab/>
        <w:t>a.</w:t>
      </w:r>
      <w:r w:rsidRPr="00E57766">
        <w:tab/>
      </w:r>
      <w:r w:rsidR="00FA60DE" w:rsidRPr="00E57766">
        <w:t>Overall e</w:t>
      </w:r>
      <w:r w:rsidR="00485F28" w:rsidRPr="00E57766">
        <w:t xml:space="preserve">nrollment </w:t>
      </w:r>
      <w:r w:rsidR="00FA60DE" w:rsidRPr="00E57766">
        <w:t xml:space="preserve">for the </w:t>
      </w:r>
      <w:r w:rsidR="00DB54C4" w:rsidRPr="00E57766">
        <w:t>s</w:t>
      </w:r>
      <w:r w:rsidR="00FA60DE" w:rsidRPr="00E57766">
        <w:t xml:space="preserve">pring is likely to be </w:t>
      </w:r>
      <w:r w:rsidR="00485F28" w:rsidRPr="00E57766">
        <w:t>flat</w:t>
      </w:r>
      <w:r w:rsidR="008021BE" w:rsidRPr="00E57766">
        <w:t xml:space="preserve"> which is as expected with larger </w:t>
      </w:r>
      <w:r w:rsidRPr="00E57766">
        <w:tab/>
      </w:r>
      <w:r w:rsidRPr="00E57766">
        <w:tab/>
      </w:r>
      <w:r w:rsidRPr="00E57766">
        <w:tab/>
      </w:r>
      <w:r w:rsidR="008021BE" w:rsidRPr="00E57766">
        <w:t xml:space="preserve">freshmen classes </w:t>
      </w:r>
      <w:r w:rsidR="00DB54C4" w:rsidRPr="00E57766">
        <w:t xml:space="preserve">due to elimination of the </w:t>
      </w:r>
      <w:r w:rsidR="001A71D8" w:rsidRPr="00E57766">
        <w:t>Correctional Education Program</w:t>
      </w:r>
      <w:r w:rsidR="00DB54C4" w:rsidRPr="00E57766">
        <w:t xml:space="preserve"> (CEP)</w:t>
      </w:r>
      <w:r w:rsidR="0069689D" w:rsidRPr="00E57766">
        <w:t xml:space="preserve">;        </w:t>
      </w:r>
      <w:r w:rsidR="00DB54C4" w:rsidRPr="00E57766">
        <w:t xml:space="preserve"> </w:t>
      </w:r>
      <w:r w:rsidR="0069689D" w:rsidRPr="00E57766">
        <w:tab/>
      </w:r>
      <w:r w:rsidR="0069689D" w:rsidRPr="00E57766">
        <w:tab/>
      </w:r>
      <w:r w:rsidR="0069689D" w:rsidRPr="00E57766">
        <w:tab/>
        <w:t>o</w:t>
      </w:r>
      <w:r w:rsidR="00A07A38" w:rsidRPr="00E57766">
        <w:t>ur</w:t>
      </w:r>
      <w:r w:rsidR="0069689D" w:rsidRPr="00E57766">
        <w:t xml:space="preserve"> </w:t>
      </w:r>
      <w:r w:rsidR="00A07A38" w:rsidRPr="00E57766">
        <w:t xml:space="preserve">admits </w:t>
      </w:r>
      <w:r w:rsidR="008021BE" w:rsidRPr="00E57766">
        <w:t>are f</w:t>
      </w:r>
      <w:r w:rsidR="00485F28" w:rsidRPr="00E57766">
        <w:t xml:space="preserve">ar ahead </w:t>
      </w:r>
      <w:r w:rsidR="008021BE" w:rsidRPr="00E57766">
        <w:t>of last year’s pace</w:t>
      </w:r>
      <w:r w:rsidR="00DB54C4" w:rsidRPr="00E57766">
        <w:t>,</w:t>
      </w:r>
      <w:r w:rsidR="008021BE" w:rsidRPr="00E57766">
        <w:t xml:space="preserve"> and our applications are also now higher </w:t>
      </w:r>
      <w:r w:rsidR="00DB54C4" w:rsidRPr="00E57766">
        <w:tab/>
      </w:r>
      <w:r w:rsidR="00DB54C4" w:rsidRPr="00E57766">
        <w:tab/>
      </w:r>
      <w:r w:rsidR="00DB54C4" w:rsidRPr="00E57766">
        <w:tab/>
      </w:r>
      <w:r w:rsidR="008021BE" w:rsidRPr="00E57766">
        <w:t xml:space="preserve">than last </w:t>
      </w:r>
      <w:r w:rsidR="00DB54C4" w:rsidRPr="00E57766">
        <w:t>y</w:t>
      </w:r>
      <w:r w:rsidR="008021BE" w:rsidRPr="00E57766">
        <w:t xml:space="preserve">ear. </w:t>
      </w:r>
    </w:p>
    <w:p w:rsidR="00ED1A29" w:rsidRPr="00E57766" w:rsidRDefault="00DB54C4" w:rsidP="00ED1A29">
      <w:pPr>
        <w:pStyle w:val="NoSpacing"/>
      </w:pPr>
      <w:r w:rsidRPr="00E57766">
        <w:tab/>
        <w:t>b.</w:t>
      </w:r>
      <w:r w:rsidRPr="00E57766">
        <w:tab/>
      </w:r>
      <w:r w:rsidR="008021BE" w:rsidRPr="00E57766">
        <w:t>We are w</w:t>
      </w:r>
      <w:r w:rsidR="00485F28" w:rsidRPr="00E57766">
        <w:t xml:space="preserve">orking on </w:t>
      </w:r>
      <w:r w:rsidR="008021BE" w:rsidRPr="00E57766">
        <w:t xml:space="preserve">measures with regard to </w:t>
      </w:r>
      <w:r w:rsidR="001A71D8" w:rsidRPr="00E57766">
        <w:t xml:space="preserve">Indiana Commission for Higher </w:t>
      </w:r>
      <w:r w:rsidR="00ED1A29" w:rsidRPr="00E57766">
        <w:tab/>
      </w:r>
      <w:r w:rsidR="00ED1A29" w:rsidRPr="00E57766">
        <w:tab/>
      </w:r>
      <w:r w:rsidRPr="00E57766">
        <w:tab/>
      </w:r>
      <w:r w:rsidR="00A07A38" w:rsidRPr="00E57766">
        <w:tab/>
      </w:r>
      <w:r w:rsidR="001A71D8" w:rsidRPr="00E57766">
        <w:t>Education</w:t>
      </w:r>
      <w:r w:rsidR="00A07A38" w:rsidRPr="00E57766">
        <w:t>’s</w:t>
      </w:r>
      <w:r w:rsidRPr="00E57766">
        <w:t xml:space="preserve"> (ICHE)</w:t>
      </w:r>
      <w:r w:rsidR="001A71D8" w:rsidRPr="00E57766">
        <w:t xml:space="preserve"> </w:t>
      </w:r>
      <w:r w:rsidR="00485F28" w:rsidRPr="00E57766">
        <w:t>performance funding formula</w:t>
      </w:r>
      <w:r w:rsidR="008021BE" w:rsidRPr="00E57766">
        <w:t xml:space="preserve">. Only the </w:t>
      </w:r>
      <w:r w:rsidR="00485F28" w:rsidRPr="00E57766">
        <w:t>4-y</w:t>
      </w:r>
      <w:r w:rsidR="00545C55" w:rsidRPr="00E57766">
        <w:t>ea</w:t>
      </w:r>
      <w:r w:rsidR="00485F28" w:rsidRPr="00E57766">
        <w:t>r grad</w:t>
      </w:r>
      <w:r w:rsidR="008021BE" w:rsidRPr="00E57766">
        <w:t>uation rate</w:t>
      </w:r>
      <w:r w:rsidR="00485F28" w:rsidRPr="00E57766">
        <w:t xml:space="preserve"> </w:t>
      </w:r>
      <w:r w:rsidR="008021BE" w:rsidRPr="00E57766">
        <w:t xml:space="preserve">remains </w:t>
      </w:r>
      <w:r w:rsidR="00545C55" w:rsidRPr="00E57766">
        <w:tab/>
      </w:r>
      <w:r w:rsidR="00545C55" w:rsidRPr="00E57766">
        <w:tab/>
      </w:r>
      <w:r w:rsidR="00485F28" w:rsidRPr="00E57766">
        <w:t>the same</w:t>
      </w:r>
      <w:r w:rsidR="008021BE" w:rsidRPr="00E57766">
        <w:t xml:space="preserve">. One </w:t>
      </w:r>
      <w:r w:rsidR="00485F28" w:rsidRPr="00E57766">
        <w:t xml:space="preserve">new metric </w:t>
      </w:r>
      <w:r w:rsidR="008021BE" w:rsidRPr="00E57766">
        <w:t xml:space="preserve">is the number of students who cross the 30 credit hour </w:t>
      </w:r>
      <w:r w:rsidR="00A07A38" w:rsidRPr="00E57766">
        <w:tab/>
      </w:r>
      <w:r w:rsidR="00A07A38" w:rsidRPr="00E57766">
        <w:tab/>
      </w:r>
      <w:r w:rsidR="00A07A38" w:rsidRPr="00E57766">
        <w:tab/>
      </w:r>
      <w:r w:rsidR="008021BE" w:rsidRPr="00E57766">
        <w:t xml:space="preserve">threshold at an institution, with another one being again at the 60 credit hour threshold. </w:t>
      </w:r>
      <w:r w:rsidR="00A07A38" w:rsidRPr="00E57766">
        <w:tab/>
      </w:r>
      <w:r w:rsidR="00A07A38" w:rsidRPr="00E57766">
        <w:tab/>
      </w:r>
      <w:r w:rsidR="008021BE" w:rsidRPr="00E57766">
        <w:t>These are degree-progression measures. The</w:t>
      </w:r>
      <w:r w:rsidR="00485F28" w:rsidRPr="00E57766">
        <w:t xml:space="preserve"> degree completion</w:t>
      </w:r>
      <w:r w:rsidR="008021BE" w:rsidRPr="00E57766">
        <w:t xml:space="preserve"> measures for each level</w:t>
      </w:r>
      <w:r w:rsidR="00485F28" w:rsidRPr="00E57766">
        <w:t xml:space="preserve"> </w:t>
      </w:r>
      <w:r w:rsidR="00A07A38" w:rsidRPr="00E57766">
        <w:tab/>
      </w:r>
      <w:r w:rsidR="00A07A38" w:rsidRPr="00E57766">
        <w:tab/>
      </w:r>
      <w:r w:rsidR="008021BE" w:rsidRPr="00E57766">
        <w:t xml:space="preserve">(Bachelors, Masters, Doctoral) </w:t>
      </w:r>
      <w:r w:rsidR="00485F28" w:rsidRPr="00E57766">
        <w:t>are</w:t>
      </w:r>
      <w:r w:rsidR="00B57BC2" w:rsidRPr="00E57766">
        <w:t xml:space="preserve"> </w:t>
      </w:r>
      <w:r w:rsidR="00485F28" w:rsidRPr="00E57766">
        <w:t xml:space="preserve">down </w:t>
      </w:r>
      <w:r w:rsidR="008021BE" w:rsidRPr="00E57766">
        <w:t xml:space="preserve">for us (about </w:t>
      </w:r>
      <w:r w:rsidR="00485F28" w:rsidRPr="00E57766">
        <w:t>10%</w:t>
      </w:r>
      <w:r w:rsidR="008021BE" w:rsidRPr="00E57766">
        <w:t>)</w:t>
      </w:r>
      <w:r w:rsidR="00A07A38" w:rsidRPr="00E57766">
        <w:t>;</w:t>
      </w:r>
      <w:r w:rsidR="008021BE" w:rsidRPr="00E57766">
        <w:t xml:space="preserve"> this is almost entirely </w:t>
      </w:r>
      <w:r w:rsidR="00A07A38" w:rsidRPr="00E57766">
        <w:tab/>
      </w:r>
      <w:r w:rsidR="00A07A38" w:rsidRPr="00E57766">
        <w:tab/>
      </w:r>
      <w:r w:rsidR="00A07A38" w:rsidRPr="00E57766">
        <w:tab/>
      </w:r>
      <w:r w:rsidR="008021BE" w:rsidRPr="00E57766">
        <w:t xml:space="preserve">reflective of previous undergraduate classes being smaller. It will </w:t>
      </w:r>
      <w:r w:rsidR="00485F28" w:rsidRPr="00E57766">
        <w:t xml:space="preserve">take 3 or 4 years to </w:t>
      </w:r>
      <w:r w:rsidR="00A07A38" w:rsidRPr="00E57766">
        <w:tab/>
      </w:r>
      <w:r w:rsidR="00A07A38" w:rsidRPr="00E57766">
        <w:tab/>
      </w:r>
      <w:r w:rsidR="00A07A38" w:rsidRPr="00E57766">
        <w:tab/>
      </w:r>
      <w:r w:rsidR="008021BE" w:rsidRPr="00E57766">
        <w:t xml:space="preserve">bring this up. </w:t>
      </w:r>
    </w:p>
    <w:p w:rsidR="00485F28" w:rsidRPr="00E57766" w:rsidRDefault="00ED1A29" w:rsidP="00ED1A29">
      <w:pPr>
        <w:pStyle w:val="NoSpacing"/>
      </w:pPr>
      <w:r w:rsidRPr="00E57766">
        <w:tab/>
      </w:r>
      <w:r w:rsidRPr="00E57766">
        <w:tab/>
      </w:r>
      <w:r w:rsidR="00485F28" w:rsidRPr="00E57766">
        <w:t>K</w:t>
      </w:r>
      <w:r w:rsidR="008021BE" w:rsidRPr="00E57766">
        <w:t xml:space="preserve">. </w:t>
      </w:r>
      <w:r w:rsidR="00485F28" w:rsidRPr="00E57766">
        <w:t>B</w:t>
      </w:r>
      <w:r w:rsidR="008021BE" w:rsidRPr="00E57766">
        <w:t>olinger:</w:t>
      </w:r>
      <w:r w:rsidR="00485F28" w:rsidRPr="00E57766">
        <w:t xml:space="preserve"> </w:t>
      </w:r>
      <w:r w:rsidR="00545C55" w:rsidRPr="00E57766">
        <w:t xml:space="preserve"> </w:t>
      </w:r>
      <w:r w:rsidR="008021BE" w:rsidRPr="00E57766">
        <w:t>W</w:t>
      </w:r>
      <w:r w:rsidR="00485F28" w:rsidRPr="00E57766">
        <w:t>ill it change advising practices</w:t>
      </w:r>
      <w:r w:rsidR="008021BE" w:rsidRPr="00E57766">
        <w:t>?</w:t>
      </w:r>
    </w:p>
    <w:p w:rsidR="007025C9" w:rsidRPr="00E57766" w:rsidRDefault="00ED1A29" w:rsidP="00ED1A29">
      <w:pPr>
        <w:pStyle w:val="NoSpacing"/>
      </w:pPr>
      <w:r w:rsidRPr="00E57766">
        <w:tab/>
      </w:r>
      <w:r w:rsidRPr="00E57766">
        <w:tab/>
      </w:r>
      <w:r w:rsidR="008021BE" w:rsidRPr="00E57766">
        <w:t xml:space="preserve">President Bradley: </w:t>
      </w:r>
      <w:r w:rsidR="00B57BC2" w:rsidRPr="00E57766">
        <w:t xml:space="preserve"> </w:t>
      </w:r>
      <w:r w:rsidR="008021BE" w:rsidRPr="00E57766">
        <w:t>Perhaps</w:t>
      </w:r>
      <w:r w:rsidR="0069689D" w:rsidRPr="00E57766">
        <w:t xml:space="preserve">. </w:t>
      </w:r>
      <w:r w:rsidR="008021BE" w:rsidRPr="00E57766">
        <w:t>Our biggest concern is that the commission</w:t>
      </w:r>
      <w:r w:rsidR="00485F28" w:rsidRPr="00E57766">
        <w:t xml:space="preserve"> keep</w:t>
      </w:r>
      <w:r w:rsidR="008021BE" w:rsidRPr="00E57766">
        <w:t>s</w:t>
      </w:r>
      <w:r w:rsidR="00485F28" w:rsidRPr="00E57766">
        <w:t xml:space="preserve"> changing </w:t>
      </w:r>
      <w:r w:rsidR="0069689D" w:rsidRPr="00E57766">
        <w:tab/>
      </w:r>
      <w:r w:rsidR="0069689D" w:rsidRPr="00E57766">
        <w:tab/>
      </w:r>
      <w:r w:rsidR="0069689D" w:rsidRPr="00E57766">
        <w:tab/>
      </w:r>
      <w:r w:rsidR="00485F28" w:rsidRPr="00E57766">
        <w:t xml:space="preserve">metrics </w:t>
      </w:r>
      <w:r w:rsidR="008021BE" w:rsidRPr="00E57766">
        <w:t>which may cause us</w:t>
      </w:r>
      <w:r w:rsidR="00294A72" w:rsidRPr="00E57766">
        <w:t xml:space="preserve"> </w:t>
      </w:r>
      <w:r w:rsidR="008021BE" w:rsidRPr="00E57766">
        <w:t xml:space="preserve">to attempt to </w:t>
      </w:r>
      <w:r w:rsidR="00485F28" w:rsidRPr="00E57766">
        <w:t xml:space="preserve">capture </w:t>
      </w:r>
      <w:r w:rsidR="008021BE" w:rsidRPr="00E57766">
        <w:t>each measure as soon as possible</w:t>
      </w:r>
      <w:r w:rsidR="00380041" w:rsidRPr="00E57766">
        <w:t xml:space="preserve"> </w:t>
      </w:r>
      <w:r w:rsidR="0069689D" w:rsidRPr="00E57766">
        <w:tab/>
      </w:r>
      <w:r w:rsidR="0069689D" w:rsidRPr="00E57766">
        <w:tab/>
      </w:r>
      <w:r w:rsidR="0069689D" w:rsidRPr="00E57766">
        <w:tab/>
      </w:r>
      <w:r w:rsidR="008021BE" w:rsidRPr="00E57766">
        <w:t>because we won’t know it that measure will be used again.</w:t>
      </w:r>
      <w:r w:rsidRPr="00E57766">
        <w:t xml:space="preserve"> </w:t>
      </w:r>
      <w:r w:rsidR="008021BE" w:rsidRPr="00E57766">
        <w:t xml:space="preserve">They have asked us to </w:t>
      </w:r>
      <w:r w:rsidR="00485F28" w:rsidRPr="00E57766">
        <w:t xml:space="preserve">develop </w:t>
      </w:r>
      <w:r w:rsidR="0069689D" w:rsidRPr="00E57766">
        <w:tab/>
      </w:r>
      <w:r w:rsidR="0069689D" w:rsidRPr="00E57766">
        <w:tab/>
      </w:r>
      <w:r w:rsidR="00485F28" w:rsidRPr="00E57766">
        <w:t>our own metric</w:t>
      </w:r>
      <w:r w:rsidR="00B57BC2" w:rsidRPr="00E57766">
        <w:t>,</w:t>
      </w:r>
      <w:r w:rsidR="008021BE" w:rsidRPr="00E57766">
        <w:t xml:space="preserve"> but we have to have data back to FY06 in order to submit it as a metric. </w:t>
      </w:r>
      <w:r w:rsidR="0069689D" w:rsidRPr="00E57766">
        <w:tab/>
      </w:r>
      <w:r w:rsidR="0069689D" w:rsidRPr="00E57766">
        <w:tab/>
      </w:r>
      <w:r w:rsidR="0069689D" w:rsidRPr="00E57766">
        <w:tab/>
      </w:r>
      <w:r w:rsidR="008021BE" w:rsidRPr="00E57766">
        <w:t xml:space="preserve">The best one we have is </w:t>
      </w:r>
      <w:r w:rsidR="0069689D" w:rsidRPr="00E57766">
        <w:t>productivity with regard to student-f</w:t>
      </w:r>
      <w:r w:rsidR="008021BE" w:rsidRPr="00E57766">
        <w:t xml:space="preserve">aculty ratios and </w:t>
      </w:r>
      <w:r w:rsidR="0069689D" w:rsidRPr="00E57766">
        <w:t>s</w:t>
      </w:r>
      <w:r w:rsidR="008021BE" w:rsidRPr="00E57766">
        <w:t>tudent-</w:t>
      </w:r>
      <w:r w:rsidR="0069689D" w:rsidRPr="00E57766">
        <w:tab/>
      </w:r>
      <w:r w:rsidR="0069689D" w:rsidRPr="00E57766">
        <w:tab/>
      </w:r>
      <w:r w:rsidR="0069689D" w:rsidRPr="00E57766">
        <w:tab/>
        <w:t>s</w:t>
      </w:r>
      <w:r w:rsidR="008021BE" w:rsidRPr="00E57766">
        <w:t>taff ratios as both are</w:t>
      </w:r>
      <w:r w:rsidR="0069689D" w:rsidRPr="00E57766">
        <w:t xml:space="preserve"> </w:t>
      </w:r>
      <w:r w:rsidR="008021BE" w:rsidRPr="00E57766">
        <w:t xml:space="preserve">indicators of cost reductions to students. Both of these ratios will </w:t>
      </w:r>
      <w:r w:rsidR="0069689D" w:rsidRPr="00E57766">
        <w:tab/>
      </w:r>
      <w:r w:rsidR="0069689D" w:rsidRPr="00E57766">
        <w:tab/>
      </w:r>
      <w:r w:rsidR="008021BE" w:rsidRPr="00E57766">
        <w:t xml:space="preserve">be </w:t>
      </w:r>
      <w:proofErr w:type="gramStart"/>
      <w:r w:rsidR="008021BE" w:rsidRPr="00E57766">
        <w:t>more</w:t>
      </w:r>
      <w:r w:rsidR="00294A72" w:rsidRPr="00E57766">
        <w:t xml:space="preserve"> </w:t>
      </w:r>
      <w:r w:rsidR="008021BE" w:rsidRPr="00E57766">
        <w:t>crude</w:t>
      </w:r>
      <w:proofErr w:type="gramEnd"/>
      <w:r w:rsidR="008021BE" w:rsidRPr="00E57766">
        <w:t xml:space="preserve"> than the ones we have carefully constructed for i</w:t>
      </w:r>
      <w:r w:rsidR="00380041" w:rsidRPr="00E57766">
        <w:t xml:space="preserve">nternal use, but they will </w:t>
      </w:r>
      <w:r w:rsidR="0069689D" w:rsidRPr="00E57766">
        <w:tab/>
      </w:r>
      <w:r w:rsidR="0069689D" w:rsidRPr="00E57766">
        <w:tab/>
      </w:r>
      <w:r w:rsidR="00380041" w:rsidRPr="00E57766">
        <w:t xml:space="preserve">work for this purpose. </w:t>
      </w:r>
      <w:r w:rsidR="00485F28" w:rsidRPr="00E57766">
        <w:t xml:space="preserve"> </w:t>
      </w:r>
      <w:r w:rsidR="00380041" w:rsidRPr="00E57766">
        <w:t xml:space="preserve">They will both track together though the levels may be a little </w:t>
      </w:r>
      <w:r w:rsidR="0069689D" w:rsidRPr="00E57766">
        <w:tab/>
      </w:r>
      <w:r w:rsidR="0069689D" w:rsidRPr="00E57766">
        <w:tab/>
      </w:r>
      <w:r w:rsidR="0069689D" w:rsidRPr="00E57766">
        <w:tab/>
      </w:r>
      <w:r w:rsidR="00380041" w:rsidRPr="00E57766">
        <w:t xml:space="preserve">different. The issue is that our internal measure carefully deals with adjunct teaching </w:t>
      </w:r>
      <w:r w:rsidR="0069689D" w:rsidRPr="00E57766">
        <w:tab/>
      </w:r>
      <w:r w:rsidR="0069689D" w:rsidRPr="00E57766">
        <w:tab/>
      </w:r>
      <w:r w:rsidR="0069689D" w:rsidRPr="00E57766">
        <w:tab/>
      </w:r>
      <w:r w:rsidR="00380041" w:rsidRPr="00E57766">
        <w:t xml:space="preserve">where the crude one will not. This is necessary because we can get the data on the crude </w:t>
      </w:r>
      <w:r w:rsidR="0069689D" w:rsidRPr="00E57766">
        <w:tab/>
      </w:r>
      <w:r w:rsidR="0069689D" w:rsidRPr="00E57766">
        <w:tab/>
      </w:r>
      <w:r w:rsidR="00380041" w:rsidRPr="00E57766">
        <w:t>measure back to FY06.</w:t>
      </w:r>
    </w:p>
    <w:p w:rsidR="00B57BC2" w:rsidRPr="00E57766" w:rsidRDefault="00ED1A29" w:rsidP="00ED1A29">
      <w:pPr>
        <w:pStyle w:val="NoSpacing"/>
      </w:pPr>
      <w:r w:rsidRPr="00E57766">
        <w:tab/>
      </w:r>
      <w:r w:rsidR="00BC0477" w:rsidRPr="00E57766">
        <w:t>c</w:t>
      </w:r>
      <w:r w:rsidR="00B57BC2" w:rsidRPr="00E57766">
        <w:t>.</w:t>
      </w:r>
      <w:r w:rsidR="00B57BC2" w:rsidRPr="00E57766">
        <w:tab/>
      </w:r>
      <w:r w:rsidR="00380041" w:rsidRPr="00E57766">
        <w:t xml:space="preserve">With B. </w:t>
      </w:r>
      <w:proofErr w:type="spellStart"/>
      <w:r w:rsidR="00380041" w:rsidRPr="00E57766">
        <w:t>Hasler’s</w:t>
      </w:r>
      <w:proofErr w:type="spellEnd"/>
      <w:r w:rsidR="00380041" w:rsidRPr="00E57766">
        <w:t xml:space="preserve"> resignation</w:t>
      </w:r>
      <w:r w:rsidR="00294A72" w:rsidRPr="00E57766">
        <w:t>,</w:t>
      </w:r>
      <w:r w:rsidR="00380041" w:rsidRPr="00E57766">
        <w:t xml:space="preserve"> our g</w:t>
      </w:r>
      <w:r w:rsidR="007025C9" w:rsidRPr="00E57766">
        <w:t>ov</w:t>
      </w:r>
      <w:r w:rsidR="00380041" w:rsidRPr="00E57766">
        <w:t>ernment</w:t>
      </w:r>
      <w:r w:rsidR="007025C9" w:rsidRPr="00E57766">
        <w:t xml:space="preserve"> relations</w:t>
      </w:r>
      <w:r w:rsidR="00380041" w:rsidRPr="00E57766">
        <w:t xml:space="preserve"> operation will be handled by </w:t>
      </w:r>
    </w:p>
    <w:p w:rsidR="007025C9" w:rsidRPr="00E57766" w:rsidRDefault="0069689D" w:rsidP="00ED1A29">
      <w:pPr>
        <w:pStyle w:val="NoSpacing"/>
      </w:pPr>
      <w:r w:rsidRPr="00E57766">
        <w:tab/>
      </w:r>
      <w:r w:rsidRPr="00E57766">
        <w:tab/>
      </w:r>
      <w:r w:rsidR="007025C9" w:rsidRPr="00E57766">
        <w:t>D</w:t>
      </w:r>
      <w:r w:rsidR="00380041" w:rsidRPr="00E57766">
        <w:t xml:space="preserve">. </w:t>
      </w:r>
      <w:r w:rsidR="007025C9" w:rsidRPr="00E57766">
        <w:t>M</w:t>
      </w:r>
      <w:r w:rsidR="00380041" w:rsidRPr="00E57766">
        <w:t>cKee</w:t>
      </w:r>
      <w:r w:rsidRPr="00E57766">
        <w:t>, Vice President Business Affairs</w:t>
      </w:r>
      <w:r w:rsidR="007025C9" w:rsidRPr="00E57766">
        <w:t xml:space="preserve"> and T</w:t>
      </w:r>
      <w:r w:rsidR="00380041" w:rsidRPr="00E57766">
        <w:t xml:space="preserve">. </w:t>
      </w:r>
      <w:r w:rsidR="007025C9" w:rsidRPr="00E57766">
        <w:t>E</w:t>
      </w:r>
      <w:r w:rsidRPr="00E57766">
        <w:t xml:space="preserve">xline, Special Assistant to </w:t>
      </w:r>
      <w:r w:rsidRPr="00E57766">
        <w:tab/>
      </w:r>
      <w:r w:rsidRPr="00E57766">
        <w:tab/>
      </w:r>
      <w:r w:rsidRPr="00E57766">
        <w:tab/>
      </w:r>
      <w:r w:rsidRPr="00E57766">
        <w:tab/>
        <w:t>President/Internal Relations</w:t>
      </w:r>
      <w:r w:rsidR="00BC0477" w:rsidRPr="00E57766">
        <w:t>,</w:t>
      </w:r>
      <w:r w:rsidR="00380041" w:rsidRPr="00E57766">
        <w:t xml:space="preserve"> for the remainder of the</w:t>
      </w:r>
      <w:r w:rsidR="007025C9" w:rsidRPr="00E57766">
        <w:t xml:space="preserve"> semester</w:t>
      </w:r>
      <w:r w:rsidR="00380041" w:rsidRPr="00E57766">
        <w:t>. There are n</w:t>
      </w:r>
      <w:r w:rsidR="007025C9" w:rsidRPr="00E57766">
        <w:t xml:space="preserve">o ISU </w:t>
      </w:r>
      <w:r w:rsidR="00B57BC2" w:rsidRPr="00E57766">
        <w:tab/>
      </w:r>
      <w:r w:rsidR="00B57BC2" w:rsidRPr="00E57766">
        <w:tab/>
      </w:r>
      <w:r w:rsidRPr="00E57766">
        <w:tab/>
      </w:r>
      <w:r w:rsidR="007025C9" w:rsidRPr="00E57766">
        <w:t xml:space="preserve">specific issues </w:t>
      </w:r>
      <w:r w:rsidR="00380041" w:rsidRPr="00E57766">
        <w:t xml:space="preserve">anticipated going to the </w:t>
      </w:r>
      <w:r w:rsidR="007025C9" w:rsidRPr="00E57766">
        <w:t>legislature</w:t>
      </w:r>
      <w:r w:rsidR="00380041" w:rsidRPr="00E57766">
        <w:t xml:space="preserve">. The </w:t>
      </w:r>
      <w:r w:rsidRPr="00E57766">
        <w:t>v</w:t>
      </w:r>
      <w:r w:rsidR="00380041" w:rsidRPr="00E57766">
        <w:t>ice</w:t>
      </w:r>
      <w:r w:rsidRPr="00E57766">
        <w:t xml:space="preserve"> p</w:t>
      </w:r>
      <w:r w:rsidR="00380041" w:rsidRPr="00E57766">
        <w:t>residents and</w:t>
      </w:r>
      <w:r w:rsidR="007025C9" w:rsidRPr="00E57766">
        <w:t xml:space="preserve"> I will decide</w:t>
      </w:r>
      <w:r w:rsidR="00380041" w:rsidRPr="00E57766">
        <w:t xml:space="preserve"> </w:t>
      </w:r>
      <w:r w:rsidR="00B57BC2" w:rsidRPr="00E57766">
        <w:tab/>
      </w:r>
      <w:r w:rsidR="00B57BC2" w:rsidRPr="00E57766">
        <w:tab/>
      </w:r>
      <w:r w:rsidR="00B57BC2" w:rsidRPr="00E57766">
        <w:tab/>
      </w:r>
      <w:r w:rsidR="00380041" w:rsidRPr="00E57766">
        <w:t xml:space="preserve">how to proceed. </w:t>
      </w:r>
    </w:p>
    <w:p w:rsidR="00485F28" w:rsidRPr="00E57766" w:rsidRDefault="00BC0477" w:rsidP="00ED1A29">
      <w:pPr>
        <w:pStyle w:val="NoSpacing"/>
      </w:pPr>
      <w:r w:rsidRPr="00E57766">
        <w:tab/>
      </w:r>
      <w:proofErr w:type="gramStart"/>
      <w:r w:rsidRPr="00E57766">
        <w:t>d</w:t>
      </w:r>
      <w:proofErr w:type="gramEnd"/>
      <w:r w:rsidRPr="00E57766">
        <w:t>.</w:t>
      </w:r>
      <w:r w:rsidR="00B57BC2" w:rsidRPr="00E57766">
        <w:tab/>
      </w:r>
      <w:r w:rsidR="007025C9" w:rsidRPr="00E57766">
        <w:t>J</w:t>
      </w:r>
      <w:r w:rsidR="00380041" w:rsidRPr="00E57766">
        <w:t xml:space="preserve">. </w:t>
      </w:r>
      <w:r w:rsidR="007025C9" w:rsidRPr="00E57766">
        <w:t>S</w:t>
      </w:r>
      <w:r w:rsidR="00380041" w:rsidRPr="00E57766">
        <w:t>chriver</w:t>
      </w:r>
      <w:r w:rsidRPr="00E57766">
        <w:t xml:space="preserve">, Assoc Vice President </w:t>
      </w:r>
      <w:r w:rsidR="00380041" w:rsidRPr="00E57766">
        <w:t xml:space="preserve"> </w:t>
      </w:r>
      <w:r w:rsidRPr="00E57766">
        <w:t xml:space="preserve">Academic Affairs/Student Success </w:t>
      </w:r>
      <w:r w:rsidR="00380041" w:rsidRPr="00E57766">
        <w:t>has</w:t>
      </w:r>
      <w:r w:rsidR="007025C9" w:rsidRPr="00E57766">
        <w:t xml:space="preserve"> decided to return </w:t>
      </w:r>
      <w:r w:rsidRPr="00E57766">
        <w:tab/>
      </w:r>
      <w:r w:rsidRPr="00E57766">
        <w:tab/>
      </w:r>
      <w:r w:rsidR="007025C9" w:rsidRPr="00E57766">
        <w:t>to</w:t>
      </w:r>
      <w:r w:rsidR="00380041" w:rsidRPr="00E57766">
        <w:t xml:space="preserve"> the Psychology</w:t>
      </w:r>
      <w:r w:rsidR="007025C9" w:rsidRPr="00E57766">
        <w:t xml:space="preserve"> faculty</w:t>
      </w:r>
      <w:r w:rsidR="00380041" w:rsidRPr="00E57766">
        <w:t>. A</w:t>
      </w:r>
      <w:r w:rsidR="007025C9" w:rsidRPr="00E57766">
        <w:t xml:space="preserve"> search committee</w:t>
      </w:r>
      <w:r w:rsidR="00380041" w:rsidRPr="00E57766">
        <w:t xml:space="preserve"> will be</w:t>
      </w:r>
      <w:r w:rsidR="007025C9" w:rsidRPr="00E57766">
        <w:t xml:space="preserve"> put together</w:t>
      </w:r>
      <w:r w:rsidR="00380041" w:rsidRPr="00E57766">
        <w:t xml:space="preserve"> while we also consider </w:t>
      </w:r>
      <w:r w:rsidRPr="00E57766">
        <w:tab/>
      </w:r>
      <w:r w:rsidRPr="00E57766">
        <w:tab/>
      </w:r>
      <w:r w:rsidR="00380041" w:rsidRPr="00E57766">
        <w:t xml:space="preserve">changing the position. </w:t>
      </w:r>
      <w:r w:rsidR="007025C9" w:rsidRPr="00E57766">
        <w:t xml:space="preserve"> </w:t>
      </w:r>
    </w:p>
    <w:p w:rsidR="006045D9" w:rsidRPr="00E57766" w:rsidRDefault="006045D9" w:rsidP="00ED1A29">
      <w:pPr>
        <w:pStyle w:val="NoSpacing"/>
      </w:pPr>
    </w:p>
    <w:p w:rsidR="00BC0477" w:rsidRPr="00E57766" w:rsidRDefault="00B57BC2" w:rsidP="00ED1A29">
      <w:pPr>
        <w:pStyle w:val="NoSpacing"/>
      </w:pPr>
      <w:r w:rsidRPr="00E57766">
        <w:tab/>
      </w:r>
    </w:p>
    <w:p w:rsidR="006C69D0" w:rsidRPr="00E57766" w:rsidRDefault="00BC0477" w:rsidP="00ED1A29">
      <w:pPr>
        <w:pStyle w:val="NoSpacing"/>
      </w:pPr>
      <w:r w:rsidRPr="00E57766">
        <w:tab/>
      </w:r>
      <w:r w:rsidR="00144848" w:rsidRPr="00E57766">
        <w:t xml:space="preserve">Provost Maynard:  </w:t>
      </w:r>
    </w:p>
    <w:p w:rsidR="00BC0477" w:rsidRPr="00E57766" w:rsidRDefault="00B57BC2" w:rsidP="00ED1A29">
      <w:pPr>
        <w:pStyle w:val="NoSpacing"/>
      </w:pPr>
      <w:r w:rsidRPr="00E57766">
        <w:tab/>
        <w:t>a.</w:t>
      </w:r>
      <w:r w:rsidRPr="00E57766">
        <w:tab/>
      </w:r>
      <w:r w:rsidR="00541A1B" w:rsidRPr="00E57766">
        <w:t xml:space="preserve">The Affordability Taskforce is finishing up its work with the </w:t>
      </w:r>
      <w:r w:rsidR="007025C9" w:rsidRPr="00E57766">
        <w:t xml:space="preserve">Instruction </w:t>
      </w:r>
      <w:r w:rsidR="00541A1B" w:rsidRPr="00E57766">
        <w:t xml:space="preserve">subcommittee (led </w:t>
      </w:r>
      <w:r w:rsidRPr="00E57766">
        <w:tab/>
      </w:r>
      <w:r w:rsidRPr="00E57766">
        <w:tab/>
      </w:r>
      <w:r w:rsidR="00541A1B" w:rsidRPr="00E57766">
        <w:t xml:space="preserve">by J. </w:t>
      </w:r>
      <w:r w:rsidR="007025C9" w:rsidRPr="00E57766">
        <w:t>Murray</w:t>
      </w:r>
      <w:r w:rsidR="00541A1B" w:rsidRPr="00E57766">
        <w:t>)</w:t>
      </w:r>
      <w:r w:rsidR="00BC0477" w:rsidRPr="00E57766">
        <w:t>;</w:t>
      </w:r>
      <w:r w:rsidR="00541A1B" w:rsidRPr="00E57766">
        <w:t xml:space="preserve"> the </w:t>
      </w:r>
      <w:r w:rsidR="007025C9" w:rsidRPr="00E57766">
        <w:t>Books and</w:t>
      </w:r>
      <w:r w:rsidR="00541A1B" w:rsidRPr="00E57766">
        <w:t xml:space="preserve"> S</w:t>
      </w:r>
      <w:r w:rsidR="007025C9" w:rsidRPr="00E57766">
        <w:t xml:space="preserve">upplies </w:t>
      </w:r>
      <w:r w:rsidR="00541A1B" w:rsidRPr="00E57766">
        <w:t xml:space="preserve">subcommittee (led by R. </w:t>
      </w:r>
      <w:r w:rsidR="007025C9" w:rsidRPr="00E57766">
        <w:t>Guell</w:t>
      </w:r>
      <w:r w:rsidR="00541A1B" w:rsidRPr="00E57766">
        <w:t>)</w:t>
      </w:r>
      <w:r w:rsidR="00BC0477" w:rsidRPr="00E57766">
        <w:t>;</w:t>
      </w:r>
      <w:r w:rsidR="00541A1B" w:rsidRPr="00E57766">
        <w:t xml:space="preserve"> the Housing and </w:t>
      </w:r>
      <w:r w:rsidRPr="00E57766">
        <w:tab/>
      </w:r>
      <w:r w:rsidRPr="00E57766">
        <w:tab/>
      </w:r>
      <w:r w:rsidRPr="00E57766">
        <w:tab/>
      </w:r>
      <w:r w:rsidR="00541A1B" w:rsidRPr="00E57766">
        <w:t xml:space="preserve">Dining subcommittee (led by J. Beacon) and the Facilities and Administration </w:t>
      </w:r>
      <w:r w:rsidRPr="00E57766">
        <w:tab/>
      </w:r>
      <w:r w:rsidRPr="00E57766">
        <w:tab/>
      </w:r>
      <w:r w:rsidRPr="00E57766">
        <w:tab/>
      </w:r>
      <w:r w:rsidRPr="00E57766">
        <w:tab/>
      </w:r>
      <w:r w:rsidR="00541A1B" w:rsidRPr="00E57766">
        <w:t>subcommittee (led by D. McKee)</w:t>
      </w:r>
      <w:r w:rsidR="00BC0477" w:rsidRPr="00E57766">
        <w:t xml:space="preserve">; </w:t>
      </w:r>
      <w:r w:rsidR="00541A1B" w:rsidRPr="00E57766">
        <w:t xml:space="preserve"> each </w:t>
      </w:r>
      <w:r w:rsidR="00BC0477" w:rsidRPr="00E57766">
        <w:t xml:space="preserve">are </w:t>
      </w:r>
      <w:r w:rsidR="00541A1B" w:rsidRPr="00E57766">
        <w:t xml:space="preserve">about to submit their respective reports. The </w:t>
      </w:r>
      <w:r w:rsidR="00BC0477" w:rsidRPr="00E57766">
        <w:tab/>
      </w:r>
      <w:r w:rsidR="00BC0477" w:rsidRPr="00E57766">
        <w:tab/>
      </w:r>
      <w:r w:rsidR="00541A1B" w:rsidRPr="00E57766">
        <w:t xml:space="preserve">Taskforce report will be completed by the end of January for presentation at the February </w:t>
      </w:r>
      <w:r w:rsidR="00BC0477" w:rsidRPr="00E57766">
        <w:tab/>
      </w:r>
      <w:r w:rsidRPr="00E57766">
        <w:tab/>
      </w:r>
      <w:r w:rsidR="00541A1B" w:rsidRPr="00E57766">
        <w:t>Board of Trustees</w:t>
      </w:r>
      <w:r w:rsidRPr="00E57766">
        <w:t xml:space="preserve"> meeting</w:t>
      </w:r>
      <w:r w:rsidR="00BC0477" w:rsidRPr="00E57766">
        <w:t xml:space="preserve">. </w:t>
      </w:r>
    </w:p>
    <w:p w:rsidR="007025C9" w:rsidRPr="00E57766" w:rsidRDefault="00BC0477" w:rsidP="00ED1A29">
      <w:pPr>
        <w:pStyle w:val="NoSpacing"/>
      </w:pPr>
      <w:r w:rsidRPr="00E57766">
        <w:tab/>
        <w:t>b.</w:t>
      </w:r>
      <w:r w:rsidRPr="00E57766">
        <w:tab/>
        <w:t xml:space="preserve">Legislature: </w:t>
      </w:r>
      <w:r w:rsidR="00B57BC2" w:rsidRPr="00E57766">
        <w:t xml:space="preserve"> </w:t>
      </w:r>
      <w:r w:rsidR="00541A1B" w:rsidRPr="00E57766">
        <w:t>There is a b</w:t>
      </w:r>
      <w:r w:rsidR="007025C9" w:rsidRPr="00E57766">
        <w:t xml:space="preserve">ill </w:t>
      </w:r>
      <w:r w:rsidR="00541A1B" w:rsidRPr="00E57766">
        <w:t xml:space="preserve">circulating in the legislature </w:t>
      </w:r>
      <w:r w:rsidR="007025C9" w:rsidRPr="00E57766">
        <w:t xml:space="preserve">to create </w:t>
      </w:r>
      <w:r w:rsidR="00541A1B" w:rsidRPr="00E57766">
        <w:t xml:space="preserve">a </w:t>
      </w:r>
      <w:r w:rsidR="007025C9" w:rsidRPr="00E57766">
        <w:t>transfer core module</w:t>
      </w:r>
      <w:r w:rsidR="00541A1B" w:rsidRPr="00E57766">
        <w:t xml:space="preserve"> </w:t>
      </w:r>
      <w:r w:rsidRPr="00E57766">
        <w:tab/>
      </w:r>
      <w:r w:rsidRPr="00E57766">
        <w:tab/>
      </w:r>
      <w:r w:rsidRPr="00E57766">
        <w:tab/>
      </w:r>
      <w:r w:rsidR="00541A1B" w:rsidRPr="00E57766">
        <w:t>which would require that, for the list of courses, every state</w:t>
      </w:r>
      <w:r w:rsidR="00C124B8" w:rsidRPr="00E57766">
        <w:t xml:space="preserve"> </w:t>
      </w:r>
      <w:r w:rsidR="00B57BC2" w:rsidRPr="00E57766">
        <w:t>i</w:t>
      </w:r>
      <w:r w:rsidR="00541A1B" w:rsidRPr="00E57766">
        <w:t xml:space="preserve">nstitution name and number </w:t>
      </w:r>
      <w:r w:rsidR="00C124B8" w:rsidRPr="00E57766">
        <w:tab/>
      </w:r>
      <w:r w:rsidR="00C124B8" w:rsidRPr="00E57766">
        <w:tab/>
      </w:r>
      <w:r w:rsidR="00541A1B" w:rsidRPr="00E57766">
        <w:t xml:space="preserve">select </w:t>
      </w:r>
      <w:r w:rsidR="00214B9E" w:rsidRPr="00E57766">
        <w:t xml:space="preserve">courses in an identical fashion (e.g. College 101 will be called 101 everywhere). </w:t>
      </w:r>
    </w:p>
    <w:p w:rsidR="007025C9" w:rsidRPr="00E57766" w:rsidRDefault="00B57BC2" w:rsidP="00ED1A29">
      <w:pPr>
        <w:pStyle w:val="NoSpacing"/>
      </w:pPr>
      <w:r w:rsidRPr="00E57766">
        <w:tab/>
      </w:r>
      <w:r w:rsidRPr="00E57766">
        <w:tab/>
      </w:r>
      <w:r w:rsidR="007025C9" w:rsidRPr="00E57766">
        <w:t>D</w:t>
      </w:r>
      <w:r w:rsidR="00541A1B" w:rsidRPr="00E57766">
        <w:t xml:space="preserve">. </w:t>
      </w:r>
      <w:r w:rsidR="007025C9" w:rsidRPr="00E57766">
        <w:t>B</w:t>
      </w:r>
      <w:r w:rsidR="00541A1B" w:rsidRPr="00E57766">
        <w:t>radley</w:t>
      </w:r>
      <w:r w:rsidRPr="00E57766">
        <w:t xml:space="preserve">: </w:t>
      </w:r>
      <w:r w:rsidR="00C124B8" w:rsidRPr="00E57766">
        <w:t xml:space="preserve"> </w:t>
      </w:r>
      <w:r w:rsidR="00541A1B" w:rsidRPr="00E57766">
        <w:t xml:space="preserve">There is also a movement (not yet a bill) to </w:t>
      </w:r>
      <w:r w:rsidR="007025C9" w:rsidRPr="00E57766">
        <w:t xml:space="preserve">restrict </w:t>
      </w:r>
      <w:r w:rsidR="00541A1B" w:rsidRPr="00E57766">
        <w:t xml:space="preserve">bachelor’s degrees to </w:t>
      </w:r>
      <w:r w:rsidR="007025C9" w:rsidRPr="00E57766">
        <w:t>120</w:t>
      </w:r>
      <w:r w:rsidR="00541A1B" w:rsidRPr="00E57766">
        <w:t xml:space="preserve"> </w:t>
      </w:r>
      <w:r w:rsidRPr="00E57766">
        <w:tab/>
      </w:r>
      <w:r w:rsidRPr="00E57766">
        <w:tab/>
      </w:r>
      <w:r w:rsidR="00541A1B" w:rsidRPr="00E57766">
        <w:t>credit hours and another to grant the ICHE the</w:t>
      </w:r>
      <w:r w:rsidR="007025C9" w:rsidRPr="00E57766">
        <w:t xml:space="preserve"> power to </w:t>
      </w:r>
      <w:r w:rsidR="00541A1B" w:rsidRPr="00E57766">
        <w:t xml:space="preserve">limit </w:t>
      </w:r>
      <w:r w:rsidR="007025C9" w:rsidRPr="00E57766">
        <w:t>tuition increases</w:t>
      </w:r>
      <w:r w:rsidR="00541A1B" w:rsidRPr="00E57766">
        <w:t xml:space="preserve"> by </w:t>
      </w:r>
      <w:r w:rsidRPr="00E57766">
        <w:tab/>
      </w:r>
      <w:r w:rsidRPr="00E57766">
        <w:tab/>
      </w:r>
      <w:r w:rsidRPr="00E57766">
        <w:tab/>
      </w:r>
      <w:r w:rsidR="00214B9E" w:rsidRPr="00E57766">
        <w:t>institution (will be on a campus by campus basis, not just statewide.)</w:t>
      </w:r>
    </w:p>
    <w:p w:rsidR="003404C0" w:rsidRPr="00E57766" w:rsidRDefault="003404C0" w:rsidP="00ED1A29">
      <w:pPr>
        <w:pStyle w:val="NoSpacing"/>
      </w:pPr>
    </w:p>
    <w:p w:rsidR="00F57AE9" w:rsidRPr="00E57766" w:rsidRDefault="00B57BC2" w:rsidP="00ED1A29">
      <w:pPr>
        <w:pStyle w:val="NoSpacing"/>
      </w:pPr>
      <w:r w:rsidRPr="00E57766">
        <w:t>II.</w:t>
      </w:r>
      <w:r w:rsidRPr="00E57766">
        <w:tab/>
      </w:r>
      <w:r w:rsidR="00F57AE9" w:rsidRPr="00E57766">
        <w:t>Chair report</w:t>
      </w:r>
      <w:r w:rsidRPr="00E57766">
        <w:t xml:space="preserve">, S. Lamb:  </w:t>
      </w:r>
    </w:p>
    <w:p w:rsidR="00541A1B" w:rsidRPr="00E57766" w:rsidRDefault="00B57BC2" w:rsidP="00ED1A29">
      <w:pPr>
        <w:pStyle w:val="NoSpacing"/>
      </w:pPr>
      <w:r w:rsidRPr="00E57766">
        <w:tab/>
      </w:r>
      <w:r w:rsidR="007A0C3B" w:rsidRPr="00E57766">
        <w:t>a.</w:t>
      </w:r>
      <w:r w:rsidR="007A0C3B" w:rsidRPr="00E57766">
        <w:tab/>
      </w:r>
      <w:r w:rsidR="00541A1B" w:rsidRPr="00E57766">
        <w:t xml:space="preserve">I appreciate the Affordability Taskforce subcommittee reports of J. Murray and R. </w:t>
      </w:r>
      <w:r w:rsidR="007A0C3B" w:rsidRPr="00E57766">
        <w:tab/>
      </w:r>
      <w:r w:rsidR="007A0C3B" w:rsidRPr="00E57766">
        <w:tab/>
      </w:r>
      <w:r w:rsidR="007A0C3B" w:rsidRPr="00E57766">
        <w:tab/>
      </w:r>
      <w:r w:rsidR="00541A1B" w:rsidRPr="00E57766">
        <w:t xml:space="preserve">Guell </w:t>
      </w:r>
      <w:r w:rsidRPr="00E57766">
        <w:t xml:space="preserve">and </w:t>
      </w:r>
      <w:r w:rsidR="00541A1B" w:rsidRPr="00E57766">
        <w:t xml:space="preserve">recognize the need to submit portions of their recommendations through </w:t>
      </w:r>
      <w:r w:rsidR="007A0C3B" w:rsidRPr="00E57766">
        <w:tab/>
      </w:r>
      <w:r w:rsidR="007A0C3B" w:rsidRPr="00E57766">
        <w:tab/>
      </w:r>
      <w:r w:rsidR="007A0C3B" w:rsidRPr="00E57766">
        <w:tab/>
      </w:r>
      <w:r w:rsidR="00541A1B" w:rsidRPr="00E57766">
        <w:t xml:space="preserve">governance. </w:t>
      </w:r>
    </w:p>
    <w:p w:rsidR="00541A1B" w:rsidRPr="00E57766" w:rsidRDefault="00B57BC2" w:rsidP="00ED1A29">
      <w:pPr>
        <w:pStyle w:val="NoSpacing"/>
      </w:pPr>
      <w:r w:rsidRPr="00E57766">
        <w:tab/>
      </w:r>
      <w:r w:rsidR="007A0C3B" w:rsidRPr="00E57766">
        <w:t>b.</w:t>
      </w:r>
      <w:r w:rsidR="007A0C3B" w:rsidRPr="00E57766">
        <w:tab/>
      </w:r>
      <w:r w:rsidR="00541A1B" w:rsidRPr="00E57766">
        <w:t>Question</w:t>
      </w:r>
      <w:r w:rsidR="00DD1AEF" w:rsidRPr="00E57766">
        <w:t>s</w:t>
      </w:r>
      <w:r w:rsidR="00541A1B" w:rsidRPr="00E57766">
        <w:t xml:space="preserve"> to Provost Maynard: </w:t>
      </w:r>
      <w:r w:rsidRPr="00E57766">
        <w:t xml:space="preserve"> </w:t>
      </w:r>
      <w:r w:rsidR="00F27F97" w:rsidRPr="00E57766">
        <w:t xml:space="preserve">What percent of those first-year students who fell below </w:t>
      </w:r>
      <w:r w:rsidR="00DD1AEF" w:rsidRPr="00E57766">
        <w:tab/>
      </w:r>
      <w:r w:rsidR="00DD1AEF" w:rsidRPr="00E57766">
        <w:tab/>
      </w:r>
      <w:r w:rsidR="00F27F97" w:rsidRPr="00E57766">
        <w:t xml:space="preserve">the new </w:t>
      </w:r>
      <w:r w:rsidR="00541A1B" w:rsidRPr="00E57766">
        <w:t xml:space="preserve">.85 </w:t>
      </w:r>
      <w:r w:rsidR="00F27F97" w:rsidRPr="00E57766">
        <w:t>standard were allowed to return</w:t>
      </w:r>
      <w:r w:rsidR="00541A1B" w:rsidRPr="00E57766">
        <w:t>?</w:t>
      </w:r>
    </w:p>
    <w:p w:rsidR="007A0C3B" w:rsidRPr="00E57766" w:rsidRDefault="00B57BC2" w:rsidP="00ED1A29">
      <w:pPr>
        <w:pStyle w:val="NoSpacing"/>
      </w:pPr>
      <w:r w:rsidRPr="00E57766">
        <w:tab/>
      </w:r>
      <w:r w:rsidR="007A0C3B" w:rsidRPr="00E57766">
        <w:tab/>
      </w:r>
      <w:r w:rsidR="00F27F97" w:rsidRPr="00E57766">
        <w:t>Provost Maynard:</w:t>
      </w:r>
      <w:r w:rsidR="007A0C3B" w:rsidRPr="00E57766">
        <w:t xml:space="preserve"> </w:t>
      </w:r>
      <w:r w:rsidR="00F27F97" w:rsidRPr="00E57766">
        <w:t xml:space="preserve"> I do not know but will ask.</w:t>
      </w:r>
      <w:r w:rsidRPr="00E57766">
        <w:t xml:space="preserve"> </w:t>
      </w:r>
      <w:r w:rsidR="00F27F97" w:rsidRPr="00E57766">
        <w:t>There has been m</w:t>
      </w:r>
      <w:r w:rsidR="00541A1B" w:rsidRPr="00E57766">
        <w:t xml:space="preserve">uch discussion of </w:t>
      </w:r>
      <w:r w:rsidR="00F27F97" w:rsidRPr="00E57766">
        <w:t xml:space="preserve">a </w:t>
      </w:r>
      <w:r w:rsidR="007A0C3B" w:rsidRPr="00E57766">
        <w:tab/>
      </w:r>
      <w:r w:rsidR="007A0C3B" w:rsidRPr="00E57766">
        <w:tab/>
      </w:r>
      <w:r w:rsidR="007A0C3B" w:rsidRPr="00E57766">
        <w:tab/>
      </w:r>
      <w:r w:rsidR="00541A1B" w:rsidRPr="00E57766">
        <w:t>U</w:t>
      </w:r>
      <w:r w:rsidR="00F27F97" w:rsidRPr="00E57766">
        <w:t>niversity</w:t>
      </w:r>
      <w:r w:rsidR="007A0C3B" w:rsidRPr="00E57766">
        <w:t>/</w:t>
      </w:r>
      <w:r w:rsidR="00541A1B" w:rsidRPr="00E57766">
        <w:t>C</w:t>
      </w:r>
      <w:r w:rsidR="00F27F97" w:rsidRPr="00E57766">
        <w:t>ollege</w:t>
      </w:r>
      <w:r w:rsidR="00541A1B" w:rsidRPr="00E57766">
        <w:t xml:space="preserve"> proposal</w:t>
      </w:r>
      <w:r w:rsidR="00F27F97" w:rsidRPr="00E57766">
        <w:t xml:space="preserve">. </w:t>
      </w:r>
    </w:p>
    <w:p w:rsidR="00F27F97" w:rsidRPr="00E57766" w:rsidRDefault="007A0C3B" w:rsidP="00ED1A29">
      <w:pPr>
        <w:pStyle w:val="NoSpacing"/>
      </w:pPr>
      <w:r w:rsidRPr="00E57766">
        <w:tab/>
      </w:r>
      <w:r w:rsidRPr="00E57766">
        <w:tab/>
      </w:r>
      <w:r w:rsidR="00214B9E" w:rsidRPr="00E57766">
        <w:t xml:space="preserve">S. Lamb:  </w:t>
      </w:r>
      <w:r w:rsidR="00F27F97" w:rsidRPr="00E57766">
        <w:t>How far along is that discussion?</w:t>
      </w:r>
      <w:r w:rsidR="00B57BC2" w:rsidRPr="00E57766">
        <w:t xml:space="preserve"> </w:t>
      </w:r>
    </w:p>
    <w:p w:rsidR="00541A1B" w:rsidRPr="00E57766" w:rsidRDefault="007A0C3B" w:rsidP="00ED1A29">
      <w:pPr>
        <w:pStyle w:val="NoSpacing"/>
      </w:pPr>
      <w:r w:rsidRPr="00E57766">
        <w:tab/>
      </w:r>
      <w:r w:rsidRPr="00E57766">
        <w:tab/>
        <w:t xml:space="preserve">Provost Maynard:  </w:t>
      </w:r>
      <w:r w:rsidR="00F27F97" w:rsidRPr="00E57766">
        <w:t xml:space="preserve">The discussions are not that </w:t>
      </w:r>
      <w:r w:rsidR="00541A1B" w:rsidRPr="00E57766">
        <w:t>far</w:t>
      </w:r>
      <w:r w:rsidR="00F27F97" w:rsidRPr="00E57766">
        <w:t xml:space="preserve"> along. However, we continue to give </w:t>
      </w:r>
      <w:r w:rsidRPr="00E57766">
        <w:tab/>
      </w:r>
      <w:r w:rsidRPr="00E57766">
        <w:tab/>
      </w:r>
      <w:r w:rsidRPr="00E57766">
        <w:tab/>
      </w:r>
      <w:r w:rsidR="00F27F97" w:rsidRPr="00E57766">
        <w:t>s</w:t>
      </w:r>
      <w:r w:rsidR="00541A1B" w:rsidRPr="00E57766">
        <w:t>erious</w:t>
      </w:r>
      <w:r w:rsidR="00F27F97" w:rsidRPr="00E57766">
        <w:t xml:space="preserve"> consideration to the Faculty Senate a </w:t>
      </w:r>
      <w:r w:rsidR="00541A1B" w:rsidRPr="00E57766">
        <w:t xml:space="preserve">proposal </w:t>
      </w:r>
      <w:r w:rsidR="00F27F97" w:rsidRPr="00E57766">
        <w:t xml:space="preserve">along the lines of a University </w:t>
      </w:r>
      <w:r w:rsidRPr="00E57766">
        <w:tab/>
      </w:r>
      <w:r w:rsidRPr="00E57766">
        <w:tab/>
      </w:r>
      <w:r w:rsidRPr="00E57766">
        <w:tab/>
      </w:r>
      <w:r w:rsidR="00F27F97" w:rsidRPr="00E57766">
        <w:t xml:space="preserve">College in a fashion consistent with the TAFFY report that resulted from the Foundation of </w:t>
      </w:r>
      <w:r w:rsidRPr="00E57766">
        <w:tab/>
      </w:r>
      <w:r w:rsidRPr="00E57766">
        <w:tab/>
      </w:r>
      <w:r w:rsidR="00F27F97" w:rsidRPr="00E57766">
        <w:t xml:space="preserve">Excellence process. </w:t>
      </w:r>
    </w:p>
    <w:p w:rsidR="00F27F97" w:rsidRPr="00E57766" w:rsidRDefault="007A0C3B" w:rsidP="00ED1A29">
      <w:pPr>
        <w:pStyle w:val="NoSpacing"/>
      </w:pPr>
      <w:r w:rsidRPr="00E57766">
        <w:tab/>
      </w:r>
      <w:r w:rsidRPr="00E57766">
        <w:tab/>
      </w:r>
      <w:r w:rsidR="00214B9E" w:rsidRPr="00E57766">
        <w:t xml:space="preserve">S. Lamb:  </w:t>
      </w:r>
      <w:r w:rsidR="00F27F97" w:rsidRPr="00E57766">
        <w:t>We know that d</w:t>
      </w:r>
      <w:r w:rsidR="00541A1B" w:rsidRPr="00E57766">
        <w:t>eans</w:t>
      </w:r>
      <w:r w:rsidR="00F27F97" w:rsidRPr="00E57766">
        <w:t xml:space="preserve"> have</w:t>
      </w:r>
      <w:r w:rsidR="00541A1B" w:rsidRPr="00E57766">
        <w:t xml:space="preserve"> received </w:t>
      </w:r>
      <w:r w:rsidR="00F27F97" w:rsidRPr="00E57766">
        <w:t xml:space="preserve">the </w:t>
      </w:r>
      <w:r w:rsidR="00541A1B" w:rsidRPr="00E57766">
        <w:t>high-DWF</w:t>
      </w:r>
      <w:r w:rsidR="00F27F97" w:rsidRPr="00E57766">
        <w:t xml:space="preserve"> report. Have they been </w:t>
      </w:r>
      <w:r w:rsidR="00214B9E" w:rsidRPr="00E57766">
        <w:tab/>
      </w:r>
      <w:r w:rsidR="00214B9E" w:rsidRPr="00E57766">
        <w:tab/>
      </w:r>
      <w:r w:rsidR="00214B9E" w:rsidRPr="00E57766">
        <w:tab/>
      </w:r>
      <w:r w:rsidR="00F27F97" w:rsidRPr="00E57766">
        <w:t>charged with</w:t>
      </w:r>
      <w:r w:rsidR="00214B9E" w:rsidRPr="00E57766">
        <w:t xml:space="preserve"> </w:t>
      </w:r>
      <w:r w:rsidR="00F27F97" w:rsidRPr="00E57766">
        <w:t>doing anything specific with it?</w:t>
      </w:r>
    </w:p>
    <w:p w:rsidR="00541A1B" w:rsidRPr="00E57766" w:rsidRDefault="007A0C3B" w:rsidP="00ED1A29">
      <w:pPr>
        <w:pStyle w:val="NoSpacing"/>
      </w:pPr>
      <w:r w:rsidRPr="00E57766">
        <w:tab/>
      </w:r>
      <w:r w:rsidRPr="00E57766">
        <w:tab/>
      </w:r>
      <w:r w:rsidR="00F27F97" w:rsidRPr="00E57766">
        <w:t xml:space="preserve">Provost Maynard: </w:t>
      </w:r>
      <w:r w:rsidRPr="00E57766">
        <w:t xml:space="preserve"> </w:t>
      </w:r>
      <w:r w:rsidR="00F27F97" w:rsidRPr="00E57766">
        <w:t xml:space="preserve">They </w:t>
      </w:r>
      <w:r w:rsidR="00214B9E" w:rsidRPr="00E57766">
        <w:t xml:space="preserve">(deans and chairs) </w:t>
      </w:r>
      <w:r w:rsidR="00F27F97" w:rsidRPr="00E57766">
        <w:t xml:space="preserve">have been asked to </w:t>
      </w:r>
      <w:r w:rsidR="00541A1B" w:rsidRPr="00E57766">
        <w:t xml:space="preserve">look </w:t>
      </w:r>
      <w:r w:rsidR="00F27F97" w:rsidRPr="00E57766">
        <w:t>the data a</w:t>
      </w:r>
      <w:r w:rsidRPr="00E57766">
        <w:t xml:space="preserve">nd to </w:t>
      </w:r>
      <w:r w:rsidR="00214B9E" w:rsidRPr="00E57766">
        <w:tab/>
      </w:r>
      <w:r w:rsidR="00214B9E" w:rsidRPr="00E57766">
        <w:tab/>
      </w:r>
      <w:r w:rsidR="00214B9E" w:rsidRPr="00E57766">
        <w:tab/>
      </w:r>
      <w:r w:rsidRPr="00E57766">
        <w:t>discuss it within the Colle</w:t>
      </w:r>
      <w:r w:rsidR="00F27F97" w:rsidRPr="00E57766">
        <w:t xml:space="preserve">ge leadership. There have been conversations about anecdotes. </w:t>
      </w:r>
      <w:r w:rsidR="00541A1B" w:rsidRPr="00E57766">
        <w:t xml:space="preserve"> </w:t>
      </w:r>
    </w:p>
    <w:p w:rsidR="00991599" w:rsidRPr="00E57766" w:rsidRDefault="00991599" w:rsidP="00ED1A29">
      <w:pPr>
        <w:pStyle w:val="NoSpacing"/>
      </w:pPr>
    </w:p>
    <w:p w:rsidR="00F57AE9" w:rsidRPr="00E57766" w:rsidRDefault="007A0C3B" w:rsidP="00ED1A29">
      <w:pPr>
        <w:pStyle w:val="NoSpacing"/>
      </w:pPr>
      <w:r w:rsidRPr="00E57766">
        <w:t>III.</w:t>
      </w:r>
      <w:r w:rsidRPr="00E57766">
        <w:tab/>
        <w:t>Fifteen</w:t>
      </w:r>
      <w:r w:rsidR="003404C0" w:rsidRPr="00E57766">
        <w:t xml:space="preserve"> Minute Open Discussion</w:t>
      </w:r>
    </w:p>
    <w:p w:rsidR="00F27F97" w:rsidRPr="00E57766" w:rsidRDefault="007A0C3B" w:rsidP="00ED1A29">
      <w:pPr>
        <w:pStyle w:val="NoSpacing"/>
      </w:pPr>
      <w:r w:rsidRPr="00E57766">
        <w:tab/>
      </w:r>
      <w:proofErr w:type="gramStart"/>
      <w:r w:rsidRPr="00E57766">
        <w:t>a</w:t>
      </w:r>
      <w:proofErr w:type="gramEnd"/>
      <w:r w:rsidRPr="00E57766">
        <w:t>.</w:t>
      </w:r>
      <w:r w:rsidRPr="00E57766">
        <w:tab/>
      </w:r>
      <w:r w:rsidR="00137A72" w:rsidRPr="00E57766">
        <w:t>B</w:t>
      </w:r>
      <w:r w:rsidR="00F27F97" w:rsidRPr="00E57766">
        <w:t xml:space="preserve">. </w:t>
      </w:r>
      <w:r w:rsidR="00137A72" w:rsidRPr="00E57766">
        <w:t>K</w:t>
      </w:r>
      <w:r w:rsidR="00F27F97" w:rsidRPr="00E57766">
        <w:t>ilp</w:t>
      </w:r>
      <w:r w:rsidRPr="00E57766">
        <w:t xml:space="preserve">:  </w:t>
      </w:r>
      <w:r w:rsidR="00137A72" w:rsidRPr="00E57766">
        <w:t xml:space="preserve">Is it true that any </w:t>
      </w:r>
      <w:r w:rsidR="00F27F97" w:rsidRPr="00E57766">
        <w:t xml:space="preserve">temporary </w:t>
      </w:r>
      <w:r w:rsidR="00137A72" w:rsidRPr="00E57766">
        <w:t xml:space="preserve">faculty that are </w:t>
      </w:r>
      <w:r w:rsidR="00137A72" w:rsidRPr="00E57766">
        <w:rPr>
          <w:u w:val="single"/>
        </w:rPr>
        <w:t>not</w:t>
      </w:r>
      <w:r w:rsidR="00137A72" w:rsidRPr="00E57766">
        <w:t xml:space="preserve"> teaching 15 h</w:t>
      </w:r>
      <w:r w:rsidR="00F27F97" w:rsidRPr="00E57766">
        <w:t xml:space="preserve">ours have lost </w:t>
      </w:r>
      <w:r w:rsidRPr="00E57766">
        <w:tab/>
      </w:r>
      <w:r w:rsidRPr="00E57766">
        <w:tab/>
      </w:r>
      <w:r w:rsidRPr="00E57766">
        <w:tab/>
      </w:r>
      <w:r w:rsidR="00F27F97" w:rsidRPr="00E57766">
        <w:t>health benefits?</w:t>
      </w:r>
    </w:p>
    <w:p w:rsidR="00137A72" w:rsidRPr="00E57766" w:rsidRDefault="007A0C3B" w:rsidP="00ED1A29">
      <w:pPr>
        <w:pStyle w:val="NoSpacing"/>
      </w:pPr>
      <w:r w:rsidRPr="00E57766">
        <w:tab/>
      </w:r>
      <w:r w:rsidRPr="00E57766">
        <w:tab/>
      </w:r>
      <w:r w:rsidR="00F27F97" w:rsidRPr="00E57766">
        <w:t>Provost Maynard</w:t>
      </w:r>
      <w:r w:rsidRPr="00E57766">
        <w:t xml:space="preserve">:  </w:t>
      </w:r>
      <w:r w:rsidR="00F27F97" w:rsidRPr="00E57766">
        <w:t xml:space="preserve">There are temporary </w:t>
      </w:r>
      <w:proofErr w:type="gramStart"/>
      <w:r w:rsidR="00F27F97" w:rsidRPr="00E57766">
        <w:t>faculty</w:t>
      </w:r>
      <w:proofErr w:type="gramEnd"/>
      <w:r w:rsidR="00F27F97" w:rsidRPr="00E57766">
        <w:t xml:space="preserve"> who may have been teaching 12 hours in </w:t>
      </w:r>
      <w:r w:rsidRPr="00E57766">
        <w:tab/>
      </w:r>
      <w:r w:rsidRPr="00E57766">
        <w:tab/>
      </w:r>
      <w:r w:rsidR="00F27F97" w:rsidRPr="00E57766">
        <w:t xml:space="preserve">previous years who had health benefits who lost them if their assignment was not made </w:t>
      </w:r>
      <w:r w:rsidRPr="00E57766">
        <w:tab/>
      </w:r>
      <w:r w:rsidRPr="00E57766">
        <w:tab/>
      </w:r>
      <w:r w:rsidR="00F27F97" w:rsidRPr="00E57766">
        <w:t xml:space="preserve">consistent with the definition of full-time; that is 15 credit hours or its equivalent. I </w:t>
      </w:r>
      <w:r w:rsidRPr="00E57766">
        <w:tab/>
      </w:r>
      <w:r w:rsidRPr="00E57766">
        <w:tab/>
      </w:r>
      <w:r w:rsidRPr="00E57766">
        <w:tab/>
      </w:r>
      <w:r w:rsidR="00F27F97" w:rsidRPr="00E57766">
        <w:t xml:space="preserve">worked with the </w:t>
      </w:r>
      <w:r w:rsidR="00294A72" w:rsidRPr="00E57766">
        <w:t>d</w:t>
      </w:r>
      <w:r w:rsidR="00F27F97" w:rsidRPr="00E57766">
        <w:t xml:space="preserve">eans to give them about half of the FTE slots as full-time positions. </w:t>
      </w:r>
      <w:r w:rsidRPr="00E57766">
        <w:tab/>
      </w:r>
      <w:r w:rsidRPr="00E57766">
        <w:tab/>
      </w:r>
      <w:r w:rsidRPr="00E57766">
        <w:tab/>
      </w:r>
      <w:proofErr w:type="gramStart"/>
      <w:r w:rsidR="00F27F97" w:rsidRPr="00E57766">
        <w:t>Those temporary faculty</w:t>
      </w:r>
      <w:proofErr w:type="gramEnd"/>
      <w:r w:rsidR="00F27F97" w:rsidRPr="00E57766">
        <w:t xml:space="preserve"> maintained health benefits. </w:t>
      </w:r>
      <w:r w:rsidR="00137A72" w:rsidRPr="00E57766">
        <w:t xml:space="preserve"> </w:t>
      </w:r>
      <w:r w:rsidRPr="00E57766">
        <w:t>F</w:t>
      </w:r>
      <w:r w:rsidR="00F27F97" w:rsidRPr="00E57766">
        <w:t>ull-time instructors on multi-</w:t>
      </w:r>
      <w:r w:rsidRPr="00E57766">
        <w:tab/>
      </w:r>
      <w:r w:rsidRPr="00E57766">
        <w:tab/>
      </w:r>
      <w:r w:rsidRPr="00E57766">
        <w:tab/>
      </w:r>
      <w:r w:rsidR="00F27F97" w:rsidRPr="00E57766">
        <w:t>year contracts also got retirement benefits. We limited the number of these benefits-</w:t>
      </w:r>
      <w:r w:rsidRPr="00E57766">
        <w:tab/>
      </w:r>
      <w:r w:rsidRPr="00E57766">
        <w:tab/>
      </w:r>
      <w:r w:rsidRPr="00E57766">
        <w:tab/>
      </w:r>
      <w:r w:rsidR="00F27F97" w:rsidRPr="00E57766">
        <w:t xml:space="preserve">eligible </w:t>
      </w:r>
      <w:r w:rsidR="00AB2297" w:rsidRPr="00E57766">
        <w:t xml:space="preserve">faculty to stay within our budget so there may be some faculty who had been </w:t>
      </w:r>
      <w:r w:rsidRPr="00E57766">
        <w:tab/>
      </w:r>
      <w:r w:rsidRPr="00E57766">
        <w:tab/>
      </w:r>
      <w:r w:rsidRPr="00E57766">
        <w:tab/>
      </w:r>
      <w:r w:rsidR="00AB2297" w:rsidRPr="00E57766">
        <w:t xml:space="preserve">teaching 12 hours and are once again teaching 12 hours who </w:t>
      </w:r>
      <w:r w:rsidR="00AF67E4" w:rsidRPr="00E57766">
        <w:t xml:space="preserve">lost </w:t>
      </w:r>
      <w:r w:rsidR="00AB2297" w:rsidRPr="00E57766">
        <w:t xml:space="preserve">health benefits. We will </w:t>
      </w:r>
      <w:r w:rsidRPr="00E57766">
        <w:tab/>
      </w:r>
      <w:r w:rsidRPr="00E57766">
        <w:tab/>
      </w:r>
      <w:r w:rsidR="00AB2297" w:rsidRPr="00E57766">
        <w:t xml:space="preserve">continue to adjust the numbers as enrollments warrant. </w:t>
      </w:r>
    </w:p>
    <w:p w:rsidR="00AB2297" w:rsidRPr="00E57766" w:rsidRDefault="007A0C3B" w:rsidP="00ED1A29">
      <w:pPr>
        <w:pStyle w:val="NoSpacing"/>
      </w:pPr>
      <w:r w:rsidRPr="00E57766">
        <w:tab/>
      </w:r>
      <w:r w:rsidRPr="00E57766">
        <w:tab/>
      </w:r>
      <w:r w:rsidR="00AB2297" w:rsidRPr="00E57766">
        <w:t>B. Kilp</w:t>
      </w:r>
      <w:r w:rsidRPr="00E57766">
        <w:t xml:space="preserve">:  </w:t>
      </w:r>
      <w:r w:rsidR="00AB2297" w:rsidRPr="00E57766">
        <w:t xml:space="preserve">The loss of those benefits created a negative feeling among </w:t>
      </w:r>
      <w:proofErr w:type="gramStart"/>
      <w:r w:rsidR="00AB2297" w:rsidRPr="00E57766">
        <w:t>these faculty</w:t>
      </w:r>
      <w:proofErr w:type="gramEnd"/>
      <w:r w:rsidR="00AB2297" w:rsidRPr="00E57766">
        <w:t xml:space="preserve">. They </w:t>
      </w:r>
      <w:r w:rsidRPr="00E57766">
        <w:tab/>
      </w:r>
      <w:r w:rsidRPr="00E57766">
        <w:tab/>
      </w:r>
      <w:r w:rsidRPr="00E57766">
        <w:tab/>
      </w:r>
      <w:r w:rsidR="00AB2297" w:rsidRPr="00E57766">
        <w:t xml:space="preserve">were not told by the chairperson but instead learned through a letter from staff benefits.  </w:t>
      </w:r>
    </w:p>
    <w:p w:rsidR="00AB2297" w:rsidRPr="00E57766" w:rsidRDefault="007A0C3B" w:rsidP="00ED1A29">
      <w:pPr>
        <w:pStyle w:val="NoSpacing"/>
      </w:pPr>
      <w:r w:rsidRPr="00E57766">
        <w:lastRenderedPageBreak/>
        <w:tab/>
      </w:r>
      <w:r w:rsidRPr="00E57766">
        <w:tab/>
      </w:r>
      <w:r w:rsidR="00AB2297" w:rsidRPr="00E57766">
        <w:t>Provost Maynard:</w:t>
      </w:r>
      <w:r w:rsidRPr="00E57766">
        <w:t xml:space="preserve"> </w:t>
      </w:r>
      <w:r w:rsidR="00AB2297" w:rsidRPr="00E57766">
        <w:t xml:space="preserve"> I understand. The chairperson should have informed them if </w:t>
      </w:r>
      <w:r w:rsidRPr="00E57766">
        <w:t>he/</w:t>
      </w:r>
      <w:r w:rsidR="00AB2297" w:rsidRPr="00E57766">
        <w:t xml:space="preserve">she </w:t>
      </w:r>
      <w:r w:rsidRPr="00E57766">
        <w:tab/>
      </w:r>
      <w:r w:rsidRPr="00E57766">
        <w:tab/>
      </w:r>
      <w:r w:rsidRPr="00E57766">
        <w:tab/>
      </w:r>
      <w:r w:rsidR="00AB2297" w:rsidRPr="00E57766">
        <w:t>did not.</w:t>
      </w:r>
    </w:p>
    <w:p w:rsidR="00137A72" w:rsidRPr="00E57766" w:rsidRDefault="007A0C3B" w:rsidP="00ED1A29">
      <w:pPr>
        <w:pStyle w:val="NoSpacing"/>
      </w:pPr>
      <w:r w:rsidRPr="00E57766">
        <w:tab/>
      </w:r>
      <w:r w:rsidRPr="00E57766">
        <w:tab/>
      </w:r>
      <w:r w:rsidR="00AB2297" w:rsidRPr="00E57766">
        <w:t xml:space="preserve">President </w:t>
      </w:r>
      <w:r w:rsidR="00137A72" w:rsidRPr="00E57766">
        <w:t>B</w:t>
      </w:r>
      <w:r w:rsidR="00AB2297" w:rsidRPr="00E57766">
        <w:t>radley</w:t>
      </w:r>
      <w:r w:rsidRPr="00E57766">
        <w:t xml:space="preserve">:  </w:t>
      </w:r>
      <w:r w:rsidR="00AB2297" w:rsidRPr="00E57766">
        <w:t xml:space="preserve">We </w:t>
      </w:r>
      <w:r w:rsidR="00137A72" w:rsidRPr="00E57766">
        <w:t>need to look at</w:t>
      </w:r>
      <w:r w:rsidR="00AB2297" w:rsidRPr="00E57766">
        <w:t xml:space="preserve"> the credit hours </w:t>
      </w:r>
      <w:r w:rsidR="00137A72" w:rsidRPr="00E57766">
        <w:t>for</w:t>
      </w:r>
      <w:r w:rsidR="00AB2297" w:rsidRPr="00E57766">
        <w:t xml:space="preserve"> all temporary</w:t>
      </w:r>
      <w:r w:rsidR="00137A72" w:rsidRPr="00E57766">
        <w:t xml:space="preserve"> </w:t>
      </w:r>
      <w:proofErr w:type="gramStart"/>
      <w:r w:rsidR="00137A72" w:rsidRPr="00E57766">
        <w:t>faculty</w:t>
      </w:r>
      <w:proofErr w:type="gramEnd"/>
      <w:r w:rsidR="00AB2297" w:rsidRPr="00E57766">
        <w:t xml:space="preserve">. I am </w:t>
      </w:r>
      <w:r w:rsidRPr="00E57766">
        <w:tab/>
      </w:r>
      <w:r w:rsidRPr="00E57766">
        <w:tab/>
      </w:r>
      <w:r w:rsidRPr="00E57766">
        <w:tab/>
      </w:r>
      <w:r w:rsidR="00AB2297" w:rsidRPr="00E57766">
        <w:t xml:space="preserve">concerned that we are creating accidental fulltime employees by having them teach a few </w:t>
      </w:r>
      <w:r w:rsidRPr="00E57766">
        <w:tab/>
      </w:r>
      <w:r w:rsidRPr="00E57766">
        <w:tab/>
      </w:r>
      <w:r w:rsidR="00AB2297" w:rsidRPr="00E57766">
        <w:t xml:space="preserve">hours here and a few hours there. Moreover, we probably have some who are teaching </w:t>
      </w:r>
      <w:r w:rsidRPr="00E57766">
        <w:tab/>
      </w:r>
      <w:r w:rsidRPr="00E57766">
        <w:tab/>
      </w:r>
      <w:r w:rsidRPr="00E57766">
        <w:tab/>
      </w:r>
      <w:r w:rsidR="00AB2297" w:rsidRPr="00E57766">
        <w:t xml:space="preserve">25 or more credit hours if you look at all of the courses they are teaching for all of the </w:t>
      </w:r>
      <w:r w:rsidR="00FA6961" w:rsidRPr="00E57766">
        <w:tab/>
      </w:r>
      <w:r w:rsidR="00FA6961" w:rsidRPr="00E57766">
        <w:tab/>
      </w:r>
      <w:r w:rsidR="00FA6961" w:rsidRPr="00E57766">
        <w:tab/>
      </w:r>
      <w:r w:rsidR="00AB2297" w:rsidRPr="00E57766">
        <w:t xml:space="preserve">schools for whom they are working. They can’t be giving our students what we want them </w:t>
      </w:r>
      <w:r w:rsidR="00FA6961" w:rsidRPr="00E57766">
        <w:tab/>
      </w:r>
      <w:r w:rsidR="00FA6961" w:rsidRPr="00E57766">
        <w:tab/>
      </w:r>
      <w:r w:rsidR="00AB2297" w:rsidRPr="00E57766">
        <w:t>to give if they are teaching that much.</w:t>
      </w:r>
      <w:r w:rsidR="00137A72" w:rsidRPr="00E57766">
        <w:t xml:space="preserve"> </w:t>
      </w:r>
    </w:p>
    <w:p w:rsidR="00AB2297" w:rsidRPr="00E57766" w:rsidRDefault="00FA6961" w:rsidP="00ED1A29">
      <w:pPr>
        <w:pStyle w:val="NoSpacing"/>
      </w:pPr>
      <w:r w:rsidRPr="00E57766">
        <w:tab/>
      </w:r>
      <w:proofErr w:type="gramStart"/>
      <w:r w:rsidRPr="00E57766">
        <w:t>b</w:t>
      </w:r>
      <w:proofErr w:type="gramEnd"/>
      <w:r w:rsidRPr="00E57766">
        <w:t>.</w:t>
      </w:r>
      <w:r w:rsidRPr="00E57766">
        <w:tab/>
      </w:r>
      <w:r w:rsidR="00672873" w:rsidRPr="00E57766">
        <w:t>T</w:t>
      </w:r>
      <w:r w:rsidR="00AB2297" w:rsidRPr="00E57766">
        <w:t xml:space="preserve">. </w:t>
      </w:r>
      <w:r w:rsidR="00672873" w:rsidRPr="00E57766">
        <w:t>S</w:t>
      </w:r>
      <w:r w:rsidR="00AB2297" w:rsidRPr="00E57766">
        <w:t>awyer</w:t>
      </w:r>
      <w:r w:rsidRPr="00E57766">
        <w:t xml:space="preserve">:  </w:t>
      </w:r>
      <w:r w:rsidR="00AB2297" w:rsidRPr="00E57766">
        <w:t xml:space="preserve">The city </w:t>
      </w:r>
      <w:r w:rsidRPr="00E57766">
        <w:t>is</w:t>
      </w:r>
      <w:r w:rsidR="00AB2297" w:rsidRPr="00E57766">
        <w:t xml:space="preserve"> partially succeeding by moving the birds and their resulting </w:t>
      </w:r>
      <w:r w:rsidRPr="00E57766">
        <w:tab/>
      </w:r>
      <w:r w:rsidRPr="00E57766">
        <w:tab/>
      </w:r>
      <w:r w:rsidRPr="00E57766">
        <w:tab/>
      </w:r>
      <w:r w:rsidR="00AB2297" w:rsidRPr="00E57766">
        <w:t>excrement from downtown</w:t>
      </w:r>
      <w:r w:rsidRPr="00E57766">
        <w:t xml:space="preserve">, but it’s at </w:t>
      </w:r>
      <w:r w:rsidR="00AB2297" w:rsidRPr="00E57766">
        <w:t xml:space="preserve">a cost to those who park on the North side of </w:t>
      </w:r>
      <w:r w:rsidRPr="00E57766">
        <w:tab/>
      </w:r>
      <w:r w:rsidRPr="00E57766">
        <w:tab/>
      </w:r>
      <w:r w:rsidRPr="00E57766">
        <w:tab/>
      </w:r>
      <w:r w:rsidR="00AB2297" w:rsidRPr="00E57766">
        <w:t xml:space="preserve">the </w:t>
      </w:r>
      <w:r w:rsidR="00672873" w:rsidRPr="00E57766">
        <w:t>track</w:t>
      </w:r>
      <w:r w:rsidR="00AB2297" w:rsidRPr="00E57766">
        <w:t xml:space="preserve"> and field facility. The parking lot is filthy.</w:t>
      </w:r>
    </w:p>
    <w:p w:rsidR="00672873" w:rsidRPr="00E57766" w:rsidRDefault="00FA6961" w:rsidP="00ED1A29">
      <w:pPr>
        <w:pStyle w:val="NoSpacing"/>
      </w:pPr>
      <w:r w:rsidRPr="00E57766">
        <w:tab/>
      </w:r>
      <w:r w:rsidRPr="00E57766">
        <w:tab/>
      </w:r>
      <w:r w:rsidR="00AB2297" w:rsidRPr="00E57766">
        <w:t>D. Bradley</w:t>
      </w:r>
      <w:r w:rsidRPr="00E57766">
        <w:t xml:space="preserve">:  </w:t>
      </w:r>
      <w:r w:rsidR="00AB2297" w:rsidRPr="00E57766">
        <w:t xml:space="preserve">I </w:t>
      </w:r>
      <w:r w:rsidRPr="00E57766">
        <w:t xml:space="preserve">ask </w:t>
      </w:r>
      <w:r w:rsidR="00AB2297" w:rsidRPr="00E57766">
        <w:t xml:space="preserve">will </w:t>
      </w:r>
      <w:r w:rsidRPr="00E57766">
        <w:t xml:space="preserve">Kevin </w:t>
      </w:r>
      <w:proofErr w:type="spellStart"/>
      <w:r w:rsidRPr="00E57766">
        <w:t>Runion</w:t>
      </w:r>
      <w:proofErr w:type="spellEnd"/>
      <w:r w:rsidRPr="00E57766">
        <w:t xml:space="preserve"> (Assoc. VP of Facilities Management)</w:t>
      </w:r>
      <w:r w:rsidR="00AB2297" w:rsidRPr="00E57766">
        <w:t xml:space="preserve"> about getting the </w:t>
      </w:r>
      <w:r w:rsidRPr="00E57766">
        <w:tab/>
      </w:r>
      <w:r w:rsidRPr="00E57766">
        <w:tab/>
      </w:r>
      <w:r w:rsidR="00AB2297" w:rsidRPr="00E57766">
        <w:t xml:space="preserve">lot </w:t>
      </w:r>
      <w:r w:rsidR="00672873" w:rsidRPr="00E57766">
        <w:t>cl</w:t>
      </w:r>
      <w:r w:rsidR="00AB2297" w:rsidRPr="00E57766">
        <w:t>ean.</w:t>
      </w:r>
    </w:p>
    <w:p w:rsidR="00672873" w:rsidRPr="00E57766" w:rsidRDefault="00FA6961" w:rsidP="00ED1A29">
      <w:pPr>
        <w:pStyle w:val="NoSpacing"/>
      </w:pPr>
      <w:r w:rsidRPr="00E57766">
        <w:tab/>
      </w:r>
      <w:proofErr w:type="gramStart"/>
      <w:r w:rsidRPr="00E57766">
        <w:t>c</w:t>
      </w:r>
      <w:proofErr w:type="gramEnd"/>
      <w:r w:rsidRPr="00E57766">
        <w:t>.</w:t>
      </w:r>
      <w:r w:rsidRPr="00E57766">
        <w:tab/>
      </w:r>
      <w:r w:rsidR="00672873" w:rsidRPr="00E57766">
        <w:t>J</w:t>
      </w:r>
      <w:r w:rsidR="00AB2297" w:rsidRPr="00E57766">
        <w:t xml:space="preserve">. </w:t>
      </w:r>
      <w:r w:rsidR="00672873" w:rsidRPr="00E57766">
        <w:t>C</w:t>
      </w:r>
      <w:r w:rsidR="00AB2297" w:rsidRPr="00E57766">
        <w:t>onant</w:t>
      </w:r>
      <w:r w:rsidRPr="00E57766">
        <w:t xml:space="preserve">:  </w:t>
      </w:r>
      <w:r w:rsidR="00AB2297" w:rsidRPr="00E57766">
        <w:t xml:space="preserve">As we have been talking about retention, I would like to see the administration </w:t>
      </w:r>
      <w:r w:rsidRPr="00E57766">
        <w:tab/>
      </w:r>
      <w:r w:rsidRPr="00E57766">
        <w:tab/>
      </w:r>
      <w:r w:rsidR="00AB2297" w:rsidRPr="00E57766">
        <w:t xml:space="preserve">be charged with producing a retention report for SAC so that SAC can render an annual </w:t>
      </w:r>
      <w:r w:rsidRPr="00E57766">
        <w:tab/>
      </w:r>
      <w:r w:rsidRPr="00E57766">
        <w:tab/>
      </w:r>
      <w:r w:rsidRPr="00E57766">
        <w:tab/>
      </w:r>
      <w:r w:rsidR="00AB2297" w:rsidRPr="00E57766">
        <w:t xml:space="preserve">report evaluating the success (or failure) or particular retention programs.  </w:t>
      </w:r>
    </w:p>
    <w:p w:rsidR="00672873" w:rsidRPr="00E57766" w:rsidRDefault="00FA6961" w:rsidP="00ED1A29">
      <w:pPr>
        <w:pStyle w:val="NoSpacing"/>
      </w:pPr>
      <w:r w:rsidRPr="00E57766">
        <w:tab/>
      </w:r>
      <w:proofErr w:type="gramStart"/>
      <w:r w:rsidRPr="00E57766">
        <w:t>d</w:t>
      </w:r>
      <w:proofErr w:type="gramEnd"/>
      <w:r w:rsidRPr="00E57766">
        <w:t>.</w:t>
      </w:r>
      <w:r w:rsidRPr="00E57766">
        <w:tab/>
      </w:r>
      <w:r w:rsidR="00672873" w:rsidRPr="00E57766">
        <w:t>C</w:t>
      </w:r>
      <w:r w:rsidR="000E63D4" w:rsidRPr="00E57766">
        <w:t xml:space="preserve">. </w:t>
      </w:r>
      <w:r w:rsidR="00672873" w:rsidRPr="00E57766">
        <w:t>M</w:t>
      </w:r>
      <w:r w:rsidR="000E63D4" w:rsidRPr="00E57766">
        <w:t>acDonald</w:t>
      </w:r>
      <w:r w:rsidRPr="00E57766">
        <w:t xml:space="preserve">:  </w:t>
      </w:r>
      <w:r w:rsidR="00AB2297" w:rsidRPr="00E57766">
        <w:rPr>
          <w:u w:val="single"/>
        </w:rPr>
        <w:t xml:space="preserve">The </w:t>
      </w:r>
      <w:r w:rsidR="00672873" w:rsidRPr="00E57766">
        <w:rPr>
          <w:u w:val="single"/>
        </w:rPr>
        <w:t>Handbook</w:t>
      </w:r>
      <w:r w:rsidR="00AB2297" w:rsidRPr="00E57766">
        <w:t xml:space="preserve"> clearly and unambiguously calls for the </w:t>
      </w:r>
      <w:r w:rsidR="00672873" w:rsidRPr="00E57766">
        <w:t xml:space="preserve">Council of </w:t>
      </w:r>
      <w:r w:rsidRPr="00E57766">
        <w:tab/>
      </w:r>
      <w:r w:rsidRPr="00E57766">
        <w:tab/>
      </w:r>
      <w:r w:rsidRPr="00E57766">
        <w:tab/>
      </w:r>
      <w:r w:rsidR="00672873" w:rsidRPr="00E57766">
        <w:t>Governance Chairs</w:t>
      </w:r>
      <w:r w:rsidR="00AB2297" w:rsidRPr="00E57766">
        <w:t xml:space="preserve"> to meet three times per year. They have not.</w:t>
      </w:r>
    </w:p>
    <w:p w:rsidR="00672873" w:rsidRPr="00E57766" w:rsidRDefault="00FA6961" w:rsidP="00ED1A29">
      <w:pPr>
        <w:pStyle w:val="NoSpacing"/>
      </w:pPr>
      <w:r w:rsidRPr="00E57766">
        <w:tab/>
      </w:r>
      <w:r w:rsidRPr="00E57766">
        <w:tab/>
      </w:r>
      <w:r w:rsidR="00672873" w:rsidRPr="00E57766">
        <w:t>S</w:t>
      </w:r>
      <w:r w:rsidR="00AB2297" w:rsidRPr="00E57766">
        <w:t xml:space="preserve">. </w:t>
      </w:r>
      <w:r w:rsidR="00672873" w:rsidRPr="00E57766">
        <w:t>L</w:t>
      </w:r>
      <w:r w:rsidR="00AB2297" w:rsidRPr="00E57766">
        <w:t>amb</w:t>
      </w:r>
      <w:r w:rsidRPr="00E57766">
        <w:t xml:space="preserve">:  </w:t>
      </w:r>
      <w:r w:rsidR="00AB2297" w:rsidRPr="00E57766">
        <w:t>You are correct. This</w:t>
      </w:r>
      <w:r w:rsidR="00672873" w:rsidRPr="00E57766">
        <w:t xml:space="preserve"> has not happened</w:t>
      </w:r>
      <w:r w:rsidR="000E63D4" w:rsidRPr="00E57766">
        <w:t xml:space="preserve">, though perhaps occasionally attempted. </w:t>
      </w:r>
      <w:r w:rsidRPr="00E57766">
        <w:tab/>
      </w:r>
      <w:r w:rsidRPr="00E57766">
        <w:tab/>
      </w:r>
      <w:r w:rsidR="000E63D4" w:rsidRPr="00E57766">
        <w:t>I will rectify that.</w:t>
      </w:r>
    </w:p>
    <w:p w:rsidR="00672873" w:rsidRPr="00E57766" w:rsidRDefault="00FA6961" w:rsidP="00ED1A29">
      <w:pPr>
        <w:pStyle w:val="NoSpacing"/>
      </w:pPr>
      <w:r w:rsidRPr="00E57766">
        <w:tab/>
      </w:r>
      <w:r w:rsidRPr="00E57766">
        <w:tab/>
      </w:r>
      <w:r w:rsidR="00672873" w:rsidRPr="00E57766">
        <w:t>R</w:t>
      </w:r>
      <w:r w:rsidR="000E63D4" w:rsidRPr="00E57766">
        <w:t xml:space="preserve">. </w:t>
      </w:r>
      <w:r w:rsidR="00672873" w:rsidRPr="00E57766">
        <w:t>G</w:t>
      </w:r>
      <w:r w:rsidR="000E63D4" w:rsidRPr="00E57766">
        <w:t>uell</w:t>
      </w:r>
      <w:r w:rsidRPr="00E57766">
        <w:t xml:space="preserve">:  </w:t>
      </w:r>
      <w:r w:rsidR="000E63D4" w:rsidRPr="00E57766">
        <w:rPr>
          <w:u w:val="single"/>
        </w:rPr>
        <w:t xml:space="preserve">The </w:t>
      </w:r>
      <w:r w:rsidR="00672873" w:rsidRPr="00E57766">
        <w:rPr>
          <w:u w:val="single"/>
        </w:rPr>
        <w:t>Handbook</w:t>
      </w:r>
      <w:r w:rsidR="000E63D4" w:rsidRPr="00E57766">
        <w:t xml:space="preserve"> also states that the University will provide for 75% of the cost of </w:t>
      </w:r>
      <w:r w:rsidRPr="00E57766">
        <w:tab/>
      </w:r>
      <w:r w:rsidRPr="00E57766">
        <w:tab/>
      </w:r>
      <w:r w:rsidR="000E63D4" w:rsidRPr="00E57766">
        <w:t xml:space="preserve">providing health benefits. Given that the Board of Trustees has indicated that they wish </w:t>
      </w:r>
      <w:r w:rsidRPr="00E57766">
        <w:tab/>
      </w:r>
      <w:r w:rsidRPr="00E57766">
        <w:tab/>
      </w:r>
      <w:r w:rsidRPr="00E57766">
        <w:tab/>
      </w:r>
      <w:r w:rsidR="000E63D4" w:rsidRPr="00E57766">
        <w:t>that to be 67%,</w:t>
      </w:r>
      <w:r w:rsidR="00520E78" w:rsidRPr="00E57766">
        <w:t xml:space="preserve"> </w:t>
      </w:r>
      <w:proofErr w:type="gramStart"/>
      <w:r w:rsidR="000E63D4" w:rsidRPr="00E57766">
        <w:t>this needs</w:t>
      </w:r>
      <w:proofErr w:type="gramEnd"/>
      <w:r w:rsidR="000E63D4" w:rsidRPr="00E57766">
        <w:t xml:space="preserve"> to be fixed. </w:t>
      </w:r>
    </w:p>
    <w:p w:rsidR="00137A72" w:rsidRPr="00E57766" w:rsidRDefault="00137A72" w:rsidP="00ED1A29">
      <w:pPr>
        <w:pStyle w:val="NoSpacing"/>
      </w:pPr>
      <w:r w:rsidRPr="00E57766">
        <w:t xml:space="preserve"> </w:t>
      </w:r>
    </w:p>
    <w:p w:rsidR="00991599" w:rsidRPr="00E57766" w:rsidRDefault="00FA6961" w:rsidP="00ED1A29">
      <w:pPr>
        <w:pStyle w:val="NoSpacing"/>
      </w:pPr>
      <w:r w:rsidRPr="00E57766">
        <w:t>IV.</w:t>
      </w:r>
      <w:r w:rsidRPr="00E57766">
        <w:tab/>
      </w:r>
      <w:r w:rsidRPr="00E57766">
        <w:rPr>
          <w:b/>
        </w:rPr>
        <w:t>MOTION TO APPROVE</w:t>
      </w:r>
      <w:r w:rsidRPr="00E57766">
        <w:t xml:space="preserve"> </w:t>
      </w:r>
      <w:r w:rsidR="008A40CF" w:rsidRPr="00E57766">
        <w:t xml:space="preserve">the Minutes of </w:t>
      </w:r>
      <w:r w:rsidR="00EF2163" w:rsidRPr="00E57766">
        <w:t xml:space="preserve">December 6, 2011 </w:t>
      </w:r>
      <w:r w:rsidR="000A694D" w:rsidRPr="00E57766">
        <w:t>(</w:t>
      </w:r>
      <w:r w:rsidR="00672873" w:rsidRPr="00E57766">
        <w:t>T</w:t>
      </w:r>
      <w:r w:rsidR="00EF2163" w:rsidRPr="00E57766">
        <w:t xml:space="preserve">. </w:t>
      </w:r>
      <w:r w:rsidR="00672873" w:rsidRPr="00E57766">
        <w:t>S</w:t>
      </w:r>
      <w:r w:rsidR="00EF2163" w:rsidRPr="00E57766">
        <w:t>awyer,</w:t>
      </w:r>
      <w:r w:rsidR="00672873" w:rsidRPr="00E57766">
        <w:t xml:space="preserve"> J</w:t>
      </w:r>
      <w:r w:rsidR="00EF2163" w:rsidRPr="00E57766">
        <w:t xml:space="preserve">. </w:t>
      </w:r>
      <w:r w:rsidR="00672873" w:rsidRPr="00E57766">
        <w:t>C</w:t>
      </w:r>
      <w:r w:rsidR="00EF2163" w:rsidRPr="00E57766">
        <w:t>onant</w:t>
      </w:r>
      <w:proofErr w:type="gramStart"/>
      <w:r w:rsidR="00EF2163" w:rsidRPr="00E57766">
        <w:t>;  Vote</w:t>
      </w:r>
      <w:proofErr w:type="gramEnd"/>
      <w:r w:rsidR="00EF2163" w:rsidRPr="00E57766">
        <w:t>:</w:t>
      </w:r>
      <w:r w:rsidR="00672873" w:rsidRPr="00E57766">
        <w:rPr>
          <w:b/>
        </w:rPr>
        <w:t xml:space="preserve"> </w:t>
      </w:r>
      <w:r w:rsidRPr="00E57766">
        <w:rPr>
          <w:b/>
        </w:rPr>
        <w:tab/>
      </w:r>
      <w:r w:rsidR="00672873" w:rsidRPr="00E57766">
        <w:t>unanimous</w:t>
      </w:r>
      <w:r w:rsidR="00A37602" w:rsidRPr="00E57766">
        <w:t>)</w:t>
      </w:r>
    </w:p>
    <w:p w:rsidR="000A694D" w:rsidRPr="00E57766" w:rsidRDefault="000A694D" w:rsidP="00ED1A29">
      <w:pPr>
        <w:pStyle w:val="NoSpacing"/>
      </w:pPr>
    </w:p>
    <w:p w:rsidR="00E91784" w:rsidRPr="00E57766" w:rsidRDefault="000A694D" w:rsidP="00ED1A29">
      <w:pPr>
        <w:pStyle w:val="NoSpacing"/>
      </w:pPr>
      <w:r w:rsidRPr="00E57766">
        <w:t>V.</w:t>
      </w:r>
      <w:r w:rsidRPr="00E57766">
        <w:tab/>
      </w:r>
      <w:r w:rsidR="00E91784" w:rsidRPr="00E57766">
        <w:t xml:space="preserve">Report from </w:t>
      </w:r>
      <w:r w:rsidRPr="00E57766">
        <w:t xml:space="preserve">Dr. </w:t>
      </w:r>
      <w:r w:rsidR="00E91784" w:rsidRPr="00E57766">
        <w:t xml:space="preserve">Gene </w:t>
      </w:r>
      <w:proofErr w:type="spellStart"/>
      <w:r w:rsidR="00E91784" w:rsidRPr="00E57766">
        <w:t>Crume</w:t>
      </w:r>
      <w:proofErr w:type="spellEnd"/>
      <w:r w:rsidRPr="00E57766">
        <w:t>, President, ISU Foundation</w:t>
      </w:r>
      <w:r w:rsidR="004D0130" w:rsidRPr="00E57766">
        <w:t xml:space="preserve">, </w:t>
      </w:r>
      <w:r w:rsidR="00E91784" w:rsidRPr="00E57766">
        <w:t>concerning Capital Campaign</w:t>
      </w:r>
      <w:r w:rsidRPr="00E57766">
        <w:t>:</w:t>
      </w:r>
    </w:p>
    <w:p w:rsidR="000A694D" w:rsidRPr="00E57766" w:rsidRDefault="000A694D" w:rsidP="00ED1A29">
      <w:pPr>
        <w:pStyle w:val="NoSpacing"/>
      </w:pPr>
      <w:r w:rsidRPr="00E57766">
        <w:tab/>
      </w:r>
    </w:p>
    <w:p w:rsidR="000A694D" w:rsidRPr="00E57766" w:rsidRDefault="000A694D" w:rsidP="00ED1A29">
      <w:pPr>
        <w:pStyle w:val="NoSpacing"/>
      </w:pPr>
      <w:r w:rsidRPr="00E57766">
        <w:tab/>
        <w:t xml:space="preserve"> </w:t>
      </w:r>
      <w:r w:rsidR="00C04969" w:rsidRPr="00E57766">
        <w:t>The “March On” campaign e</w:t>
      </w:r>
      <w:r w:rsidR="00672873" w:rsidRPr="00E57766">
        <w:t xml:space="preserve">xceeded </w:t>
      </w:r>
      <w:r w:rsidRPr="00E57766">
        <w:t xml:space="preserve">its </w:t>
      </w:r>
      <w:r w:rsidR="00672873" w:rsidRPr="00E57766">
        <w:t xml:space="preserve">goal </w:t>
      </w:r>
      <w:r w:rsidRPr="00E57766">
        <w:t xml:space="preserve">of </w:t>
      </w:r>
      <w:r w:rsidR="00672873" w:rsidRPr="00E57766">
        <w:t>$85</w:t>
      </w:r>
      <w:r w:rsidR="00C04969" w:rsidRPr="00E57766">
        <w:t xml:space="preserve"> million and is slated to bring in $86.7 </w:t>
      </w:r>
      <w:r w:rsidRPr="00E57766">
        <w:t>m</w:t>
      </w:r>
      <w:r w:rsidR="00C04969" w:rsidRPr="00E57766">
        <w:t xml:space="preserve">illion. </w:t>
      </w:r>
      <w:r w:rsidRPr="00E57766">
        <w:tab/>
      </w:r>
      <w:r w:rsidR="00C04969" w:rsidRPr="00E57766">
        <w:t xml:space="preserve">There were </w:t>
      </w:r>
      <w:r w:rsidR="00672873" w:rsidRPr="00E57766">
        <w:t xml:space="preserve">17 </w:t>
      </w:r>
      <w:r w:rsidR="00C04969" w:rsidRPr="00E57766">
        <w:t xml:space="preserve">gifts of </w:t>
      </w:r>
      <w:r w:rsidR="00672873" w:rsidRPr="00E57766">
        <w:t>$1</w:t>
      </w:r>
      <w:r w:rsidR="00C04969" w:rsidRPr="00E57766">
        <w:t xml:space="preserve"> </w:t>
      </w:r>
      <w:r w:rsidR="00672873" w:rsidRPr="00E57766">
        <w:t>m</w:t>
      </w:r>
      <w:r w:rsidR="00C04969" w:rsidRPr="00E57766">
        <w:t>illion or more. The majority of that was in cash. The faculty</w:t>
      </w:r>
      <w:r w:rsidR="00A37602" w:rsidRPr="00E57766">
        <w:t xml:space="preserve"> </w:t>
      </w:r>
      <w:r w:rsidR="00C04969" w:rsidRPr="00E57766">
        <w:t>and staff</w:t>
      </w:r>
      <w:r w:rsidR="00672873" w:rsidRPr="00E57766">
        <w:t xml:space="preserve"> </w:t>
      </w:r>
      <w:r w:rsidRPr="00E57766">
        <w:tab/>
      </w:r>
      <w:r w:rsidR="00C04969" w:rsidRPr="00E57766">
        <w:t xml:space="preserve">campaign increased, in terms of participation, from 18% of the employees to 29%. </w:t>
      </w:r>
      <w:r w:rsidR="00520E78" w:rsidRPr="00E57766">
        <w:t xml:space="preserve">Thank you for </w:t>
      </w:r>
      <w:r w:rsidR="00520E78" w:rsidRPr="00E57766">
        <w:tab/>
        <w:t>all of your support both to faculty/staff.</w:t>
      </w:r>
      <w:r w:rsidRPr="00E57766">
        <w:tab/>
      </w:r>
    </w:p>
    <w:p w:rsidR="000A694D" w:rsidRPr="00E57766" w:rsidRDefault="000A694D" w:rsidP="00ED1A29">
      <w:pPr>
        <w:pStyle w:val="NoSpacing"/>
      </w:pPr>
      <w:r w:rsidRPr="00E57766">
        <w:tab/>
      </w:r>
    </w:p>
    <w:p w:rsidR="00672873" w:rsidRPr="00E57766" w:rsidRDefault="000A694D" w:rsidP="00ED1A29">
      <w:pPr>
        <w:pStyle w:val="NoSpacing"/>
      </w:pPr>
      <w:r w:rsidRPr="00E57766">
        <w:tab/>
      </w:r>
      <w:r w:rsidR="00C04969" w:rsidRPr="00E57766">
        <w:t xml:space="preserve">There were more than </w:t>
      </w:r>
      <w:r w:rsidR="00672873" w:rsidRPr="00E57766">
        <w:t>18</w:t>
      </w:r>
      <w:r w:rsidR="00C04969" w:rsidRPr="00E57766">
        <w:t>,</w:t>
      </w:r>
      <w:r w:rsidR="00672873" w:rsidRPr="00E57766">
        <w:t>000 total donors</w:t>
      </w:r>
      <w:r w:rsidR="00C04969" w:rsidRPr="00E57766">
        <w:t xml:space="preserve">. Online giving has tripled in 2 years despite significant </w:t>
      </w:r>
      <w:r w:rsidRPr="00E57766">
        <w:tab/>
      </w:r>
      <w:r w:rsidR="00C04969" w:rsidRPr="00E57766">
        <w:t xml:space="preserve">headwinds (the economy, a presidential transition, all new Deans, and almost an entire turnover </w:t>
      </w:r>
      <w:r w:rsidRPr="00E57766">
        <w:tab/>
      </w:r>
      <w:r w:rsidR="00C04969" w:rsidRPr="00E57766">
        <w:t xml:space="preserve">of athletic coaches. It is clear we have developed a deep bench on the Foundation staff, and a </w:t>
      </w:r>
      <w:r w:rsidRPr="00E57766">
        <w:tab/>
      </w:r>
      <w:r w:rsidR="00C04969" w:rsidRPr="00E57766">
        <w:t>recogn</w:t>
      </w:r>
      <w:r w:rsidRPr="00E57766">
        <w:t>ized brand in terms of “March ON.</w:t>
      </w:r>
      <w:r w:rsidR="00C04969" w:rsidRPr="00E57766">
        <w:t xml:space="preserve">”  </w:t>
      </w:r>
      <w:r w:rsidRPr="00E57766">
        <w:t xml:space="preserve">We </w:t>
      </w:r>
      <w:r w:rsidR="00C04969" w:rsidRPr="00E57766">
        <w:t>have</w:t>
      </w:r>
      <w:r w:rsidRPr="00E57766">
        <w:t xml:space="preserve"> also</w:t>
      </w:r>
      <w:r w:rsidR="00C04969" w:rsidRPr="00E57766">
        <w:t xml:space="preserve"> uncovered people and organizations </w:t>
      </w:r>
      <w:r w:rsidRPr="00E57766">
        <w:tab/>
      </w:r>
      <w:r w:rsidR="00C04969" w:rsidRPr="00E57766">
        <w:t xml:space="preserve">that we can go to for ISU’s “First, Second Campaign.”  </w:t>
      </w:r>
    </w:p>
    <w:p w:rsidR="000A694D" w:rsidRPr="00E57766" w:rsidRDefault="000A694D" w:rsidP="00ED1A29">
      <w:pPr>
        <w:pStyle w:val="NoSpacing"/>
      </w:pPr>
      <w:r w:rsidRPr="00E57766">
        <w:tab/>
      </w:r>
    </w:p>
    <w:p w:rsidR="00592707" w:rsidRPr="00E57766" w:rsidRDefault="000A694D" w:rsidP="00ED1A29">
      <w:pPr>
        <w:pStyle w:val="NoSpacing"/>
      </w:pPr>
      <w:r w:rsidRPr="00E57766">
        <w:tab/>
      </w:r>
      <w:r w:rsidR="00C04969" w:rsidRPr="00E57766">
        <w:t xml:space="preserve">There are two upcoming events. On </w:t>
      </w:r>
      <w:r w:rsidR="00592707" w:rsidRPr="00E57766">
        <w:rPr>
          <w:b/>
        </w:rPr>
        <w:t>Jan</w:t>
      </w:r>
      <w:r w:rsidR="00C04969" w:rsidRPr="00E57766">
        <w:rPr>
          <w:b/>
        </w:rPr>
        <w:t>uary</w:t>
      </w:r>
      <w:r w:rsidR="00592707" w:rsidRPr="00E57766">
        <w:rPr>
          <w:b/>
        </w:rPr>
        <w:t xml:space="preserve"> 20</w:t>
      </w:r>
      <w:r w:rsidR="00C04969" w:rsidRPr="00E57766">
        <w:t xml:space="preserve">, we will </w:t>
      </w:r>
      <w:r w:rsidR="00A37602" w:rsidRPr="00E57766">
        <w:t xml:space="preserve">be giving </w:t>
      </w:r>
      <w:r w:rsidR="003C003A" w:rsidRPr="00E57766">
        <w:t>several awards, including</w:t>
      </w:r>
      <w:r w:rsidR="001E0D44" w:rsidRPr="00E57766">
        <w:t xml:space="preserve"> </w:t>
      </w:r>
      <w:r w:rsidR="003C003A" w:rsidRPr="00E57766">
        <w:t xml:space="preserve">a </w:t>
      </w:r>
      <w:r w:rsidR="00A37602" w:rsidRPr="00E57766">
        <w:tab/>
      </w:r>
      <w:r w:rsidR="00592707" w:rsidRPr="00E57766">
        <w:t xml:space="preserve">legacy award </w:t>
      </w:r>
      <w:r w:rsidR="003C003A" w:rsidRPr="00E57766">
        <w:t xml:space="preserve">to the Butwin family, who through generations </w:t>
      </w:r>
      <w:proofErr w:type="gramStart"/>
      <w:r w:rsidR="003C003A" w:rsidRPr="00E57766">
        <w:t>have</w:t>
      </w:r>
      <w:proofErr w:type="gramEnd"/>
      <w:r w:rsidR="003C003A" w:rsidRPr="00E57766">
        <w:t xml:space="preserve"> </w:t>
      </w:r>
      <w:r w:rsidR="00592707" w:rsidRPr="00E57766">
        <w:t xml:space="preserve">35 </w:t>
      </w:r>
      <w:r w:rsidR="00A37602" w:rsidRPr="00E57766">
        <w:t xml:space="preserve">ISU </w:t>
      </w:r>
      <w:r w:rsidR="003C003A" w:rsidRPr="00E57766">
        <w:t xml:space="preserve">graduates. We will </w:t>
      </w:r>
      <w:r w:rsidRPr="00E57766">
        <w:tab/>
      </w:r>
      <w:r w:rsidR="00A37602" w:rsidRPr="00E57766">
        <w:t xml:space="preserve">also </w:t>
      </w:r>
      <w:r w:rsidR="003C003A" w:rsidRPr="00E57766">
        <w:t xml:space="preserve">recognize </w:t>
      </w:r>
      <w:r w:rsidR="00592707" w:rsidRPr="00E57766">
        <w:t xml:space="preserve">Chris Pillow </w:t>
      </w:r>
      <w:r w:rsidR="003C003A" w:rsidRPr="00E57766">
        <w:t xml:space="preserve">as well as the “ugly sweater” alums. In April we will be giving other </w:t>
      </w:r>
      <w:r w:rsidRPr="00E57766">
        <w:tab/>
      </w:r>
      <w:r w:rsidR="003C003A" w:rsidRPr="00E57766">
        <w:t>Philanthropy awards.</w:t>
      </w:r>
    </w:p>
    <w:p w:rsidR="001E0D44" w:rsidRPr="00E57766" w:rsidRDefault="001E0D44" w:rsidP="00ED1A29">
      <w:pPr>
        <w:pStyle w:val="NoSpacing"/>
      </w:pPr>
    </w:p>
    <w:p w:rsidR="001E0D44" w:rsidRPr="00E57766" w:rsidRDefault="001E0D44" w:rsidP="00ED1A29">
      <w:pPr>
        <w:pStyle w:val="NoSpacing"/>
      </w:pPr>
      <w:proofErr w:type="gramStart"/>
      <w:r w:rsidRPr="00E57766">
        <w:t>Questions?</w:t>
      </w:r>
      <w:proofErr w:type="gramEnd"/>
      <w:r w:rsidRPr="00E57766">
        <w:t xml:space="preserve"> </w:t>
      </w:r>
    </w:p>
    <w:p w:rsidR="001E0D44" w:rsidRPr="00E57766" w:rsidRDefault="001E0D44" w:rsidP="00ED1A29">
      <w:pPr>
        <w:pStyle w:val="NoSpacing"/>
      </w:pPr>
      <w:r w:rsidRPr="00E57766">
        <w:tab/>
        <w:t xml:space="preserve">S. Lamb:  Does the Network funds count in the $87+million?  </w:t>
      </w:r>
    </w:p>
    <w:p w:rsidR="001E0D44" w:rsidRPr="00E57766" w:rsidRDefault="001E0D44" w:rsidP="00ED1A29">
      <w:pPr>
        <w:pStyle w:val="NoSpacing"/>
      </w:pPr>
      <w:r w:rsidRPr="00E57766">
        <w:lastRenderedPageBreak/>
        <w:tab/>
        <w:t xml:space="preserve">G. </w:t>
      </w:r>
      <w:proofErr w:type="spellStart"/>
      <w:r w:rsidRPr="00E57766">
        <w:t>Crume</w:t>
      </w:r>
      <w:proofErr w:type="spellEnd"/>
      <w:r w:rsidRPr="00E57766">
        <w:t xml:space="preserve">:  The only things that counted were the gifts that we had secured or confirmed pledges. </w:t>
      </w:r>
      <w:r w:rsidR="001F7279" w:rsidRPr="00E57766">
        <w:tab/>
      </w:r>
      <w:r w:rsidRPr="00E57766">
        <w:t xml:space="preserve">Investments have come from literally around the country (e.g. </w:t>
      </w:r>
      <w:r w:rsidR="00494BF4" w:rsidRPr="00E57766">
        <w:t>OSHA</w:t>
      </w:r>
      <w:r w:rsidRPr="00E57766">
        <w:t xml:space="preserve"> in San Francisco)</w:t>
      </w:r>
      <w:r w:rsidR="001F7279" w:rsidRPr="00E57766">
        <w:t>.</w:t>
      </w:r>
      <w:r w:rsidRPr="00E57766">
        <w:t xml:space="preserve"> </w:t>
      </w:r>
    </w:p>
    <w:p w:rsidR="001F7279" w:rsidRPr="00E57766" w:rsidRDefault="001F7279" w:rsidP="00ED1A29">
      <w:pPr>
        <w:pStyle w:val="NoSpacing"/>
      </w:pPr>
      <w:r w:rsidRPr="00E57766">
        <w:tab/>
        <w:t>No other questions.</w:t>
      </w:r>
    </w:p>
    <w:p w:rsidR="001F7279" w:rsidRPr="00E57766" w:rsidRDefault="001F7279" w:rsidP="00ED1A29">
      <w:pPr>
        <w:pStyle w:val="NoSpacing"/>
      </w:pPr>
      <w:r w:rsidRPr="00E57766">
        <w:tab/>
        <w:t xml:space="preserve">S. Lamb:  Thank you very much for all your efforts. </w:t>
      </w:r>
    </w:p>
    <w:p w:rsidR="00592707" w:rsidRPr="00E57766" w:rsidRDefault="00592707" w:rsidP="00ED1A29">
      <w:pPr>
        <w:pStyle w:val="NoSpacing"/>
      </w:pPr>
    </w:p>
    <w:p w:rsidR="003C003A" w:rsidRPr="00E57766" w:rsidRDefault="00A37602" w:rsidP="00ED1A29">
      <w:pPr>
        <w:pStyle w:val="NoSpacing"/>
      </w:pPr>
      <w:r w:rsidRPr="00E57766">
        <w:t>VI.</w:t>
      </w:r>
      <w:r w:rsidRPr="00E57766">
        <w:tab/>
        <w:t xml:space="preserve"> </w:t>
      </w:r>
      <w:r w:rsidR="00E91784" w:rsidRPr="00E57766">
        <w:t>Senate Motion concerning Change of Grades</w:t>
      </w:r>
      <w:r w:rsidR="00B17A3A" w:rsidRPr="00E57766">
        <w:t xml:space="preserve"> (which was tabled at the last Senate Meeting)</w:t>
      </w:r>
    </w:p>
    <w:p w:rsidR="003C003A" w:rsidRPr="00E57766" w:rsidRDefault="00A37602" w:rsidP="00ED1A29">
      <w:pPr>
        <w:pStyle w:val="NoSpacing"/>
      </w:pPr>
      <w:r w:rsidRPr="00E57766">
        <w:tab/>
      </w:r>
      <w:r w:rsidR="003C003A" w:rsidRPr="00E57766">
        <w:t>“C</w:t>
      </w:r>
      <w:r w:rsidR="00E91784" w:rsidRPr="00E57766">
        <w:t xml:space="preserve">hange the </w:t>
      </w:r>
      <w:r w:rsidR="003C003A" w:rsidRPr="00E57766">
        <w:t>grading system to the following: A</w:t>
      </w:r>
      <w:r w:rsidR="00E91784" w:rsidRPr="00E57766">
        <w:t>, A-, B+, B, B-, C+,</w:t>
      </w:r>
      <w:r w:rsidR="004D0130" w:rsidRPr="00E57766">
        <w:t xml:space="preserve"> </w:t>
      </w:r>
      <w:r w:rsidR="00E91784" w:rsidRPr="00E57766">
        <w:t xml:space="preserve">C,   D, F. </w:t>
      </w:r>
      <w:proofErr w:type="gramStart"/>
      <w:r w:rsidR="00E91784" w:rsidRPr="00E57766">
        <w:t>The</w:t>
      </w:r>
      <w:proofErr w:type="gramEnd"/>
      <w:r w:rsidR="00E91784" w:rsidRPr="00E57766">
        <w:t xml:space="preserve"> A+ is removed, as is </w:t>
      </w:r>
      <w:r w:rsidRPr="00E57766">
        <w:tab/>
      </w:r>
      <w:r w:rsidR="00E91784" w:rsidRPr="00E57766">
        <w:t>the C-, and the D+, and the D-.</w:t>
      </w:r>
      <w:r w:rsidR="003C003A" w:rsidRPr="00E57766">
        <w:t>”</w:t>
      </w:r>
    </w:p>
    <w:p w:rsidR="003C003A" w:rsidRPr="00E57766" w:rsidRDefault="00A37602" w:rsidP="00ED1A29">
      <w:pPr>
        <w:pStyle w:val="NoSpacing"/>
      </w:pPr>
      <w:r w:rsidRPr="00E57766">
        <w:rPr>
          <w:b/>
        </w:rPr>
        <w:tab/>
        <w:t>MOTION TO APPROVE</w:t>
      </w:r>
      <w:r w:rsidRPr="00E57766">
        <w:t>:  (</w:t>
      </w:r>
      <w:r w:rsidR="00CE5FAF" w:rsidRPr="00E57766">
        <w:t>K</w:t>
      </w:r>
      <w:r w:rsidR="003C003A" w:rsidRPr="00E57766">
        <w:t xml:space="preserve">. </w:t>
      </w:r>
      <w:r w:rsidR="00CE5FAF" w:rsidRPr="00E57766">
        <w:t>B</w:t>
      </w:r>
      <w:r w:rsidR="003C003A" w:rsidRPr="00E57766">
        <w:t>olinger</w:t>
      </w:r>
      <w:r w:rsidR="00091486" w:rsidRPr="00E57766">
        <w:t>/</w:t>
      </w:r>
      <w:r w:rsidR="00CE5FAF" w:rsidRPr="00E57766">
        <w:t>T</w:t>
      </w:r>
      <w:r w:rsidR="003C003A" w:rsidRPr="00E57766">
        <w:t xml:space="preserve">. </w:t>
      </w:r>
      <w:r w:rsidR="00CE5FAF" w:rsidRPr="00E57766">
        <w:t>H</w:t>
      </w:r>
      <w:r w:rsidR="003C003A" w:rsidRPr="00E57766">
        <w:t>awkins</w:t>
      </w:r>
      <w:r w:rsidR="00E54C5F" w:rsidRPr="00E57766">
        <w:t xml:space="preserve">; vote </w:t>
      </w:r>
      <w:r w:rsidR="00CE5FAF" w:rsidRPr="00E57766">
        <w:t>7-2-0</w:t>
      </w:r>
      <w:r w:rsidRPr="00E57766">
        <w:t>)</w:t>
      </w:r>
    </w:p>
    <w:p w:rsidR="00A37602" w:rsidRPr="00E57766" w:rsidRDefault="00A37602" w:rsidP="00ED1A29">
      <w:pPr>
        <w:pStyle w:val="NoSpacing"/>
      </w:pPr>
      <w:r w:rsidRPr="00E57766">
        <w:rPr>
          <w:b/>
        </w:rPr>
        <w:tab/>
      </w:r>
      <w:r w:rsidRPr="00E57766">
        <w:t xml:space="preserve">Discussion: </w:t>
      </w:r>
    </w:p>
    <w:p w:rsidR="00E54C5F" w:rsidRPr="00E57766" w:rsidRDefault="00A37602" w:rsidP="00ED1A29">
      <w:pPr>
        <w:pStyle w:val="NoSpacing"/>
      </w:pPr>
      <w:r w:rsidRPr="00E57766">
        <w:tab/>
      </w:r>
      <w:r w:rsidR="00E54C5F" w:rsidRPr="00E57766">
        <w:t xml:space="preserve">S. </w:t>
      </w:r>
      <w:r w:rsidR="00494BF4" w:rsidRPr="00E57766">
        <w:t>Lamb:</w:t>
      </w:r>
      <w:r w:rsidR="00E54C5F" w:rsidRPr="00E57766">
        <w:t xml:space="preserve"> Why not keep the </w:t>
      </w:r>
      <w:r w:rsidR="00CE5FAF" w:rsidRPr="00E57766">
        <w:t>A+</w:t>
      </w:r>
      <w:r w:rsidR="00E54C5F" w:rsidRPr="00E57766">
        <w:t>?</w:t>
      </w:r>
      <w:r w:rsidR="00CE5FAF" w:rsidRPr="00E57766">
        <w:t xml:space="preserve"> </w:t>
      </w:r>
    </w:p>
    <w:p w:rsidR="00E54C5F" w:rsidRPr="00E57766" w:rsidRDefault="00A37602" w:rsidP="00ED1A29">
      <w:pPr>
        <w:pStyle w:val="NoSpacing"/>
      </w:pPr>
      <w:r w:rsidRPr="00E57766">
        <w:tab/>
      </w:r>
      <w:r w:rsidR="00E54C5F" w:rsidRPr="00E57766">
        <w:t xml:space="preserve">K. Bolinger: </w:t>
      </w:r>
      <w:r w:rsidRPr="00E57766">
        <w:t xml:space="preserve"> </w:t>
      </w:r>
      <w:r w:rsidR="00E54C5F" w:rsidRPr="00E57766">
        <w:t xml:space="preserve">It </w:t>
      </w:r>
      <w:r w:rsidR="00CE5FAF" w:rsidRPr="00E57766">
        <w:t xml:space="preserve">doesn’t </w:t>
      </w:r>
      <w:r w:rsidR="00E54C5F" w:rsidRPr="00E57766">
        <w:t>get anything other than p</w:t>
      </w:r>
      <w:r w:rsidR="00CE5FAF" w:rsidRPr="00E57766">
        <w:t>ride</w:t>
      </w:r>
      <w:r w:rsidR="00E54C5F" w:rsidRPr="00E57766">
        <w:t>.</w:t>
      </w:r>
      <w:r w:rsidR="003C003A" w:rsidRPr="00E57766">
        <w:t xml:space="preserve"> </w:t>
      </w:r>
    </w:p>
    <w:p w:rsidR="00E54C5F" w:rsidRPr="00E57766" w:rsidRDefault="00A37602" w:rsidP="00ED1A29">
      <w:pPr>
        <w:pStyle w:val="NoSpacing"/>
      </w:pPr>
      <w:r w:rsidRPr="00E57766">
        <w:tab/>
      </w:r>
      <w:r w:rsidR="00CE5FAF" w:rsidRPr="00E57766">
        <w:t>T</w:t>
      </w:r>
      <w:r w:rsidR="00E54C5F" w:rsidRPr="00E57766">
        <w:t xml:space="preserve">. </w:t>
      </w:r>
      <w:r w:rsidR="00CE5FAF" w:rsidRPr="00E57766">
        <w:t>S</w:t>
      </w:r>
      <w:r w:rsidR="00E54C5F" w:rsidRPr="00E57766">
        <w:t>awyer</w:t>
      </w:r>
      <w:r w:rsidR="00CE5FAF" w:rsidRPr="00E57766">
        <w:t xml:space="preserve">: </w:t>
      </w:r>
      <w:r w:rsidRPr="00E57766">
        <w:t xml:space="preserve"> </w:t>
      </w:r>
      <w:r w:rsidR="00E54C5F" w:rsidRPr="00E57766">
        <w:t xml:space="preserve">A </w:t>
      </w:r>
      <w:r w:rsidR="00CE5FAF" w:rsidRPr="00E57766">
        <w:t xml:space="preserve">C- </w:t>
      </w:r>
      <w:r w:rsidR="00E54C5F" w:rsidRPr="00E57766">
        <w:t>does not t</w:t>
      </w:r>
      <w:r w:rsidR="00CE5FAF" w:rsidRPr="00E57766">
        <w:t>ransfer or</w:t>
      </w:r>
      <w:r w:rsidR="00E54C5F" w:rsidRPr="00E57766">
        <w:t xml:space="preserve"> count to</w:t>
      </w:r>
      <w:r w:rsidR="00CE5FAF" w:rsidRPr="00E57766">
        <w:t xml:space="preserve"> grad</w:t>
      </w:r>
      <w:r w:rsidR="00E54C5F" w:rsidRPr="00E57766">
        <w:t>uate</w:t>
      </w:r>
      <w:r w:rsidR="00CE5FAF" w:rsidRPr="00E57766">
        <w:t xml:space="preserve"> sch</w:t>
      </w:r>
      <w:r w:rsidR="00E54C5F" w:rsidRPr="00E57766">
        <w:t>ool.</w:t>
      </w:r>
    </w:p>
    <w:p w:rsidR="00E54C5F" w:rsidRPr="00E57766" w:rsidRDefault="00A37602" w:rsidP="00ED1A29">
      <w:pPr>
        <w:pStyle w:val="NoSpacing"/>
      </w:pPr>
      <w:r w:rsidRPr="00E57766">
        <w:tab/>
      </w:r>
      <w:r w:rsidR="00E54C5F" w:rsidRPr="00E57766">
        <w:t xml:space="preserve">Provost </w:t>
      </w:r>
      <w:r w:rsidR="00CE5FAF" w:rsidRPr="00E57766">
        <w:t>M</w:t>
      </w:r>
      <w:r w:rsidR="00E54C5F" w:rsidRPr="00E57766">
        <w:t>aynard</w:t>
      </w:r>
      <w:r w:rsidR="00CE5FAF" w:rsidRPr="00E57766">
        <w:t xml:space="preserve">: </w:t>
      </w:r>
      <w:r w:rsidRPr="00E57766">
        <w:t xml:space="preserve"> </w:t>
      </w:r>
      <w:r w:rsidR="00E54C5F" w:rsidRPr="00E57766">
        <w:t xml:space="preserve">The </w:t>
      </w:r>
      <w:r w:rsidR="00CE5FAF" w:rsidRPr="00E57766">
        <w:t xml:space="preserve">C- is </w:t>
      </w:r>
      <w:r w:rsidR="00E54C5F" w:rsidRPr="00E57766">
        <w:t xml:space="preserve">considered a </w:t>
      </w:r>
      <w:r w:rsidR="00CE5FAF" w:rsidRPr="00E57766">
        <w:t>failing grad</w:t>
      </w:r>
      <w:r w:rsidR="00E54C5F" w:rsidRPr="00E57766">
        <w:t>e</w:t>
      </w:r>
      <w:r w:rsidR="00CE5FAF" w:rsidRPr="00E57766">
        <w:t xml:space="preserve"> in</w:t>
      </w:r>
      <w:r w:rsidR="00E54C5F" w:rsidRPr="00E57766">
        <w:t xml:space="preserve"> the College of Education and in Nursing.</w:t>
      </w:r>
      <w:r w:rsidR="00CE5FAF" w:rsidRPr="00E57766">
        <w:t xml:space="preserve"> </w:t>
      </w:r>
    </w:p>
    <w:p w:rsidR="00E54C5F" w:rsidRPr="00E57766" w:rsidRDefault="00A37602" w:rsidP="00ED1A29">
      <w:pPr>
        <w:pStyle w:val="NoSpacing"/>
      </w:pPr>
      <w:r w:rsidRPr="00E57766">
        <w:tab/>
      </w:r>
      <w:r w:rsidR="00CE5FAF" w:rsidRPr="00E57766">
        <w:t>T</w:t>
      </w:r>
      <w:r w:rsidR="00E54C5F" w:rsidRPr="00E57766">
        <w:t xml:space="preserve">. </w:t>
      </w:r>
      <w:r w:rsidR="00CE5FAF" w:rsidRPr="00E57766">
        <w:t>S</w:t>
      </w:r>
      <w:r w:rsidR="00E54C5F" w:rsidRPr="00E57766">
        <w:t>awyer</w:t>
      </w:r>
      <w:r w:rsidR="00CE5FAF" w:rsidRPr="00E57766">
        <w:t>:</w:t>
      </w:r>
      <w:r w:rsidRPr="00E57766">
        <w:t xml:space="preserve"> </w:t>
      </w:r>
      <w:r w:rsidR="00CE5FAF" w:rsidRPr="00E57766">
        <w:t xml:space="preserve"> </w:t>
      </w:r>
      <w:r w:rsidR="00E54C5F" w:rsidRPr="00E57766">
        <w:t xml:space="preserve">The problem is </w:t>
      </w:r>
      <w:r w:rsidR="00CE5FAF" w:rsidRPr="00E57766">
        <w:t xml:space="preserve">not everyone </w:t>
      </w:r>
      <w:r w:rsidR="00494BF4" w:rsidRPr="00E57766">
        <w:t>uses</w:t>
      </w:r>
      <w:r w:rsidR="00CE5FAF" w:rsidRPr="00E57766">
        <w:t xml:space="preserve"> the same metric</w:t>
      </w:r>
      <w:r w:rsidR="00E54C5F" w:rsidRPr="00E57766">
        <w:t xml:space="preserve"> and as a result there is significant </w:t>
      </w:r>
      <w:r w:rsidRPr="00E57766">
        <w:tab/>
      </w:r>
      <w:r w:rsidR="00E54C5F" w:rsidRPr="00E57766">
        <w:t xml:space="preserve">inconsistency. Moreover the </w:t>
      </w:r>
      <w:r w:rsidR="00CE5FAF" w:rsidRPr="00E57766">
        <w:t xml:space="preserve">A- </w:t>
      </w:r>
      <w:r w:rsidR="00E54C5F" w:rsidRPr="00E57766">
        <w:t xml:space="preserve">has effectively </w:t>
      </w:r>
      <w:r w:rsidR="00CE5FAF" w:rsidRPr="00E57766">
        <w:t>kill</w:t>
      </w:r>
      <w:r w:rsidR="00E54C5F" w:rsidRPr="00E57766">
        <w:t>ed</w:t>
      </w:r>
      <w:r w:rsidR="00CE5FAF" w:rsidRPr="00E57766">
        <w:t xml:space="preserve"> </w:t>
      </w:r>
      <w:r w:rsidR="00E54C5F" w:rsidRPr="00E57766">
        <w:t xml:space="preserve">the </w:t>
      </w:r>
      <w:r w:rsidR="00CE5FAF" w:rsidRPr="00E57766">
        <w:t>4.0s</w:t>
      </w:r>
      <w:r w:rsidR="00E54C5F" w:rsidRPr="00E57766">
        <w:t>.</w:t>
      </w:r>
    </w:p>
    <w:p w:rsidR="00E54C5F" w:rsidRPr="00E57766" w:rsidRDefault="00A37602" w:rsidP="00ED1A29">
      <w:pPr>
        <w:pStyle w:val="NoSpacing"/>
      </w:pPr>
      <w:r w:rsidRPr="00E57766">
        <w:tab/>
      </w:r>
      <w:r w:rsidR="00CE5FAF" w:rsidRPr="00E57766">
        <w:t>K</w:t>
      </w:r>
      <w:r w:rsidR="00E54C5F" w:rsidRPr="00E57766">
        <w:t xml:space="preserve">. </w:t>
      </w:r>
      <w:r w:rsidR="00CE5FAF" w:rsidRPr="00E57766">
        <w:t>B</w:t>
      </w:r>
      <w:r w:rsidR="00E54C5F" w:rsidRPr="00E57766">
        <w:t>olinger</w:t>
      </w:r>
      <w:r w:rsidR="00CE5FAF" w:rsidRPr="00E57766">
        <w:t>:</w:t>
      </w:r>
      <w:r w:rsidRPr="00E57766">
        <w:t xml:space="preserve"> </w:t>
      </w:r>
      <w:r w:rsidR="00CE5FAF" w:rsidRPr="00E57766">
        <w:t xml:space="preserve"> </w:t>
      </w:r>
      <w:r w:rsidR="00E54C5F" w:rsidRPr="00E57766">
        <w:t xml:space="preserve">We </w:t>
      </w:r>
      <w:r w:rsidR="00CE5FAF" w:rsidRPr="00E57766">
        <w:t>need</w:t>
      </w:r>
      <w:r w:rsidR="00E54C5F" w:rsidRPr="00E57766">
        <w:t xml:space="preserve"> to work more with faculty education and think less about mandating </w:t>
      </w:r>
      <w:r w:rsidRPr="00E57766">
        <w:tab/>
      </w:r>
      <w:r w:rsidR="00E54C5F" w:rsidRPr="00E57766">
        <w:t>consistency.</w:t>
      </w:r>
    </w:p>
    <w:p w:rsidR="00E54C5F" w:rsidRPr="00E57766" w:rsidRDefault="00A37602" w:rsidP="00ED1A29">
      <w:pPr>
        <w:pStyle w:val="NoSpacing"/>
      </w:pPr>
      <w:r w:rsidRPr="00E57766">
        <w:tab/>
      </w:r>
      <w:r w:rsidR="00CE5FAF" w:rsidRPr="00E57766">
        <w:t>C</w:t>
      </w:r>
      <w:r w:rsidR="00E54C5F" w:rsidRPr="00E57766">
        <w:t xml:space="preserve">. </w:t>
      </w:r>
      <w:r w:rsidR="00CE5FAF" w:rsidRPr="00E57766">
        <w:t>M</w:t>
      </w:r>
      <w:r w:rsidR="00E54C5F" w:rsidRPr="00E57766">
        <w:t>acDonald</w:t>
      </w:r>
      <w:r w:rsidR="00CE5FAF" w:rsidRPr="00E57766">
        <w:t xml:space="preserve">: </w:t>
      </w:r>
      <w:r w:rsidR="00E54C5F" w:rsidRPr="00E57766">
        <w:t xml:space="preserve">The </w:t>
      </w:r>
      <w:r w:rsidR="00CE5FAF" w:rsidRPr="00E57766">
        <w:t xml:space="preserve">blowback </w:t>
      </w:r>
      <w:r w:rsidR="00E54C5F" w:rsidRPr="00E57766">
        <w:t xml:space="preserve">on </w:t>
      </w:r>
      <w:r w:rsidR="00CE5FAF" w:rsidRPr="00E57766">
        <w:t>standardization</w:t>
      </w:r>
      <w:r w:rsidR="00E54C5F" w:rsidRPr="00E57766">
        <w:t xml:space="preserve"> would be enormous.  </w:t>
      </w:r>
    </w:p>
    <w:p w:rsidR="00E54C5F" w:rsidRPr="00E57766" w:rsidRDefault="00A37602" w:rsidP="00ED1A29">
      <w:pPr>
        <w:pStyle w:val="NoSpacing"/>
      </w:pPr>
      <w:r w:rsidRPr="00E57766">
        <w:tab/>
      </w:r>
      <w:r w:rsidR="00CE5FAF" w:rsidRPr="00E57766">
        <w:t>B</w:t>
      </w:r>
      <w:r w:rsidR="00E54C5F" w:rsidRPr="00E57766">
        <w:t xml:space="preserve">. </w:t>
      </w:r>
      <w:r w:rsidR="00CE5FAF" w:rsidRPr="00E57766">
        <w:t>K</w:t>
      </w:r>
      <w:r w:rsidR="00E54C5F" w:rsidRPr="00E57766">
        <w:t>ilp</w:t>
      </w:r>
      <w:r w:rsidR="00CE5FAF" w:rsidRPr="00E57766">
        <w:t>:</w:t>
      </w:r>
      <w:r w:rsidRPr="00E57766">
        <w:t xml:space="preserve"> </w:t>
      </w:r>
      <w:r w:rsidR="00CE5FAF" w:rsidRPr="00E57766">
        <w:t xml:space="preserve"> </w:t>
      </w:r>
      <w:r w:rsidR="00E54C5F" w:rsidRPr="00E57766">
        <w:t xml:space="preserve">I </w:t>
      </w:r>
      <w:r w:rsidR="00CE5FAF" w:rsidRPr="00E57766">
        <w:t>got rid of all</w:t>
      </w:r>
      <w:r w:rsidR="00E54C5F" w:rsidRPr="00E57766">
        <w:t xml:space="preserve"> my</w:t>
      </w:r>
      <w:r w:rsidR="00CE5FAF" w:rsidRPr="00E57766">
        <w:t xml:space="preserve"> minuses</w:t>
      </w:r>
      <w:r w:rsidR="00E54C5F" w:rsidRPr="00E57766">
        <w:t xml:space="preserve"> </w:t>
      </w:r>
    </w:p>
    <w:p w:rsidR="00E54C5F" w:rsidRPr="00E57766" w:rsidRDefault="00A37602" w:rsidP="00ED1A29">
      <w:pPr>
        <w:pStyle w:val="NoSpacing"/>
      </w:pPr>
      <w:r w:rsidRPr="00E57766">
        <w:tab/>
      </w:r>
      <w:r w:rsidR="00CE5FAF" w:rsidRPr="00E57766">
        <w:t>J</w:t>
      </w:r>
      <w:r w:rsidR="00E54C5F" w:rsidRPr="00E57766">
        <w:t xml:space="preserve">. </w:t>
      </w:r>
      <w:r w:rsidR="00CE5FAF" w:rsidRPr="00E57766">
        <w:t>K</w:t>
      </w:r>
      <w:r w:rsidR="00E54C5F" w:rsidRPr="00E57766">
        <w:t>uhlman</w:t>
      </w:r>
      <w:r w:rsidRPr="00E57766">
        <w:t xml:space="preserve">:  </w:t>
      </w:r>
      <w:r w:rsidR="00CE5FAF" w:rsidRPr="00E57766">
        <w:t xml:space="preserve"> I did too</w:t>
      </w:r>
      <w:r w:rsidR="00E54C5F" w:rsidRPr="00E57766">
        <w:t xml:space="preserve">. </w:t>
      </w:r>
    </w:p>
    <w:p w:rsidR="00CE5FAF" w:rsidRPr="00E57766" w:rsidRDefault="00A37602" w:rsidP="00ED1A29">
      <w:pPr>
        <w:pStyle w:val="NoSpacing"/>
      </w:pPr>
      <w:r w:rsidRPr="00E57766">
        <w:tab/>
      </w:r>
      <w:r w:rsidR="00CE5FAF" w:rsidRPr="00E57766">
        <w:t>R</w:t>
      </w:r>
      <w:r w:rsidR="00E54C5F" w:rsidRPr="00E57766">
        <w:t xml:space="preserve">. </w:t>
      </w:r>
      <w:r w:rsidR="00CE5FAF" w:rsidRPr="00E57766">
        <w:t>G</w:t>
      </w:r>
      <w:r w:rsidR="00E54C5F" w:rsidRPr="00E57766">
        <w:t>uell</w:t>
      </w:r>
      <w:r w:rsidR="00CE5FAF" w:rsidRPr="00E57766">
        <w:t>:</w:t>
      </w:r>
      <w:r w:rsidR="00E54C5F" w:rsidRPr="00E57766">
        <w:t xml:space="preserve"> Do we know what Fall GPA was?</w:t>
      </w:r>
      <w:r w:rsidRPr="00E57766">
        <w:t xml:space="preserve">  </w:t>
      </w:r>
      <w:r w:rsidR="00E54C5F" w:rsidRPr="00E57766">
        <w:t xml:space="preserve"> Provost </w:t>
      </w:r>
      <w:r w:rsidR="00CE5FAF" w:rsidRPr="00E57766">
        <w:t>M</w:t>
      </w:r>
      <w:r w:rsidR="00E54C5F" w:rsidRPr="00E57766">
        <w:t>aynard:</w:t>
      </w:r>
      <w:r w:rsidR="00CE5FAF" w:rsidRPr="00E57766">
        <w:t xml:space="preserve"> </w:t>
      </w:r>
      <w:r w:rsidRPr="00E57766">
        <w:t xml:space="preserve"> N</w:t>
      </w:r>
      <w:r w:rsidR="00CE5FAF" w:rsidRPr="00E57766">
        <w:t>o</w:t>
      </w:r>
      <w:r w:rsidRPr="00E57766">
        <w:t>.</w:t>
      </w:r>
    </w:p>
    <w:p w:rsidR="00CE5FAF" w:rsidRPr="00E57766" w:rsidRDefault="00CE5FAF" w:rsidP="00ED1A29">
      <w:pPr>
        <w:pStyle w:val="NoSpacing"/>
      </w:pPr>
    </w:p>
    <w:p w:rsidR="009C6563" w:rsidRPr="00E57766" w:rsidRDefault="004D0130" w:rsidP="00ED1A29">
      <w:pPr>
        <w:pStyle w:val="NoSpacing"/>
      </w:pPr>
      <w:r w:rsidRPr="00E57766">
        <w:t>VII.</w:t>
      </w:r>
      <w:r w:rsidRPr="00E57766">
        <w:tab/>
        <w:t>M</w:t>
      </w:r>
      <w:r w:rsidR="00BC1C1A" w:rsidRPr="00E57766">
        <w:t>otion</w:t>
      </w:r>
      <w:r w:rsidRPr="00E57766">
        <w:t xml:space="preserve"> from </w:t>
      </w:r>
      <w:r w:rsidR="00E91784" w:rsidRPr="00E57766">
        <w:t>CAAC, Approving Distanc</w:t>
      </w:r>
      <w:r w:rsidR="001F7279" w:rsidRPr="00E57766">
        <w:t xml:space="preserve">e Education Report. </w:t>
      </w:r>
      <w:r w:rsidR="009C6563" w:rsidRPr="00E57766">
        <w:t>Approved/endorse by CAAC 7-0-0)</w:t>
      </w:r>
    </w:p>
    <w:p w:rsidR="001F7279" w:rsidRPr="00E57766" w:rsidRDefault="009C6563" w:rsidP="00ED1A29">
      <w:pPr>
        <w:pStyle w:val="NoSpacing"/>
      </w:pPr>
      <w:r w:rsidRPr="00E57766">
        <w:tab/>
      </w:r>
      <w:r w:rsidR="001F7279" w:rsidRPr="00E57766">
        <w:t xml:space="preserve"> K. </w:t>
      </w:r>
      <w:r w:rsidR="00494BF4" w:rsidRPr="00E57766">
        <w:t>Brauchle</w:t>
      </w:r>
      <w:r w:rsidRPr="00E57766">
        <w:t xml:space="preserve">: </w:t>
      </w:r>
      <w:r w:rsidR="001F7279" w:rsidRPr="00E57766">
        <w:t>Review/discussion.</w:t>
      </w:r>
    </w:p>
    <w:p w:rsidR="004D0130" w:rsidRPr="00E57766" w:rsidRDefault="004D0130" w:rsidP="00ED1A29">
      <w:pPr>
        <w:pStyle w:val="NoSpacing"/>
        <w:rPr>
          <w:rStyle w:val="apple-style-span"/>
          <w:b/>
        </w:rPr>
      </w:pPr>
    </w:p>
    <w:p w:rsidR="00E91784" w:rsidRPr="00E57766" w:rsidRDefault="009C6563" w:rsidP="00ED1A29">
      <w:pPr>
        <w:pStyle w:val="NoSpacing"/>
        <w:rPr>
          <w:rStyle w:val="apple-style-span"/>
        </w:rPr>
      </w:pPr>
      <w:r w:rsidRPr="00E57766">
        <w:rPr>
          <w:rStyle w:val="apple-style-span"/>
          <w:b/>
        </w:rPr>
        <w:tab/>
      </w:r>
      <w:r w:rsidR="004D0130" w:rsidRPr="00E57766">
        <w:rPr>
          <w:rStyle w:val="apple-style-span"/>
          <w:b/>
        </w:rPr>
        <w:t xml:space="preserve">MOTION TO ENDORSE AND RECOMMEND IMPLEMENTATION </w:t>
      </w:r>
      <w:r w:rsidR="004D0130" w:rsidRPr="00E57766">
        <w:rPr>
          <w:rStyle w:val="apple-style-span"/>
        </w:rPr>
        <w:t>OF THE DISTANCE ED TASK FORCE</w:t>
      </w:r>
      <w:r w:rsidR="004D0130" w:rsidRPr="00E57766">
        <w:rPr>
          <w:rStyle w:val="apple-style-span"/>
          <w:b/>
        </w:rPr>
        <w:t xml:space="preserve"> </w:t>
      </w:r>
      <w:r w:rsidR="004D0130" w:rsidRPr="00E57766">
        <w:rPr>
          <w:rStyle w:val="apple-style-span"/>
          <w:b/>
        </w:rPr>
        <w:tab/>
      </w:r>
      <w:r w:rsidR="00494BF4" w:rsidRPr="00E57766">
        <w:rPr>
          <w:rStyle w:val="apple-style-span"/>
        </w:rPr>
        <w:t>REPORT (</w:t>
      </w:r>
      <w:r w:rsidR="00592707" w:rsidRPr="00E57766">
        <w:rPr>
          <w:rStyle w:val="apple-style-span"/>
        </w:rPr>
        <w:t>J</w:t>
      </w:r>
      <w:r w:rsidR="00E54C5F" w:rsidRPr="00E57766">
        <w:rPr>
          <w:rStyle w:val="apple-style-span"/>
        </w:rPr>
        <w:t xml:space="preserve">. </w:t>
      </w:r>
      <w:r w:rsidR="00592707" w:rsidRPr="00E57766">
        <w:rPr>
          <w:rStyle w:val="apple-style-span"/>
        </w:rPr>
        <w:t>K</w:t>
      </w:r>
      <w:r w:rsidR="00E54C5F" w:rsidRPr="00E57766">
        <w:rPr>
          <w:rStyle w:val="apple-style-span"/>
        </w:rPr>
        <w:t>uhlman,</w:t>
      </w:r>
      <w:r w:rsidR="00592707" w:rsidRPr="00E57766">
        <w:rPr>
          <w:rStyle w:val="apple-style-span"/>
        </w:rPr>
        <w:t xml:space="preserve"> T</w:t>
      </w:r>
      <w:r w:rsidR="00E54C5F" w:rsidRPr="00E57766">
        <w:rPr>
          <w:rStyle w:val="apple-style-span"/>
        </w:rPr>
        <w:t xml:space="preserve">. </w:t>
      </w:r>
      <w:r w:rsidR="00592707" w:rsidRPr="00E57766">
        <w:rPr>
          <w:rStyle w:val="apple-style-span"/>
        </w:rPr>
        <w:t>S</w:t>
      </w:r>
      <w:r w:rsidR="00E54C5F" w:rsidRPr="00E57766">
        <w:rPr>
          <w:rStyle w:val="apple-style-span"/>
        </w:rPr>
        <w:t xml:space="preserve">awyer; vote: </w:t>
      </w:r>
      <w:r w:rsidR="00592707" w:rsidRPr="00E57766">
        <w:rPr>
          <w:rStyle w:val="apple-style-span"/>
        </w:rPr>
        <w:t>unanimous</w:t>
      </w:r>
      <w:r w:rsidR="004D0130" w:rsidRPr="00E57766">
        <w:rPr>
          <w:rStyle w:val="apple-style-span"/>
        </w:rPr>
        <w:t>)</w:t>
      </w:r>
    </w:p>
    <w:p w:rsidR="004D0130" w:rsidRPr="00E57766" w:rsidRDefault="004D0130" w:rsidP="00ED1A29">
      <w:pPr>
        <w:pStyle w:val="NoSpacing"/>
        <w:rPr>
          <w:rStyle w:val="apple-style-span"/>
        </w:rPr>
      </w:pPr>
    </w:p>
    <w:p w:rsidR="00E91784" w:rsidRPr="00E57766" w:rsidRDefault="009C6563" w:rsidP="00ED1A29">
      <w:pPr>
        <w:pStyle w:val="NoSpacing"/>
      </w:pPr>
      <w:r w:rsidRPr="00E57766">
        <w:t>VIII.</w:t>
      </w:r>
      <w:r w:rsidRPr="00E57766">
        <w:tab/>
      </w:r>
      <w:r w:rsidR="00E91784" w:rsidRPr="00E57766">
        <w:t>Two Completed Charges from FAC, one concerning SIR’s, the other</w:t>
      </w:r>
      <w:r w:rsidR="00E91784" w:rsidRPr="00E57766">
        <w:rPr>
          <w:rFonts w:cs="Calibri"/>
        </w:rPr>
        <w:t xml:space="preserve"> Performing Arts Committee</w:t>
      </w:r>
      <w:r w:rsidR="00E91784" w:rsidRPr="00E57766">
        <w:t xml:space="preserve">, </w:t>
      </w:r>
      <w:r w:rsidR="004D0130" w:rsidRPr="00E57766">
        <w:tab/>
      </w:r>
      <w:r w:rsidR="00E91784" w:rsidRPr="00E57766">
        <w:t xml:space="preserve">Dr.  J. West, </w:t>
      </w:r>
    </w:p>
    <w:p w:rsidR="0014308D" w:rsidRPr="00E57766" w:rsidRDefault="004771C1" w:rsidP="0014308D">
      <w:pPr>
        <w:pStyle w:val="NoSpacing"/>
        <w:numPr>
          <w:ilvl w:val="0"/>
          <w:numId w:val="8"/>
        </w:numPr>
        <w:rPr>
          <w:i/>
        </w:rPr>
      </w:pPr>
      <w:r w:rsidRPr="00E57766">
        <w:t xml:space="preserve">Recommendation (1):  </w:t>
      </w:r>
      <w:r w:rsidRPr="00E57766">
        <w:rPr>
          <w:i/>
        </w:rPr>
        <w:t>We recommend that the Executive Committee charge FAC and SAC with undertaking a review of current rules governing course evaluation policies and practices at</w:t>
      </w:r>
      <w:r w:rsidR="00091486" w:rsidRPr="00E57766">
        <w:rPr>
          <w:i/>
        </w:rPr>
        <w:t xml:space="preserve"> </w:t>
      </w:r>
      <w:r w:rsidRPr="00E57766">
        <w:rPr>
          <w:i/>
        </w:rPr>
        <w:t>department and college levels.</w:t>
      </w:r>
      <w:r w:rsidR="009F7A25" w:rsidRPr="00E57766">
        <w:rPr>
          <w:i/>
        </w:rPr>
        <w:t xml:space="preserve"> </w:t>
      </w:r>
    </w:p>
    <w:p w:rsidR="0014308D" w:rsidRPr="00E57766" w:rsidRDefault="0014308D" w:rsidP="00ED1A29">
      <w:pPr>
        <w:pStyle w:val="NoSpacing"/>
        <w:rPr>
          <w:i/>
        </w:rPr>
      </w:pPr>
      <w:r w:rsidRPr="00E57766">
        <w:rPr>
          <w:i/>
        </w:rPr>
        <w:tab/>
      </w:r>
    </w:p>
    <w:p w:rsidR="004771C1" w:rsidRPr="00E57766" w:rsidRDefault="0014308D" w:rsidP="00ED1A29">
      <w:pPr>
        <w:pStyle w:val="NoSpacing"/>
      </w:pPr>
      <w:r w:rsidRPr="00E57766">
        <w:rPr>
          <w:i/>
        </w:rPr>
        <w:tab/>
      </w:r>
      <w:r w:rsidRPr="00E57766">
        <w:rPr>
          <w:b/>
        </w:rPr>
        <w:t xml:space="preserve">MOTION TO APPROVE </w:t>
      </w:r>
      <w:r w:rsidRPr="00E57766">
        <w:t>recommendation 1 as above stated</w:t>
      </w:r>
      <w:r w:rsidRPr="00E57766">
        <w:rPr>
          <w:i/>
        </w:rPr>
        <w:t xml:space="preserve"> </w:t>
      </w:r>
      <w:r w:rsidRPr="00E57766">
        <w:t>(</w:t>
      </w:r>
      <w:r w:rsidR="009C6563" w:rsidRPr="00E57766">
        <w:t>T. Sawyer/</w:t>
      </w:r>
      <w:r w:rsidR="00E54C5F" w:rsidRPr="00E57766">
        <w:t xml:space="preserve">C. MacDonald; Vote: </w:t>
      </w:r>
      <w:r w:rsidRPr="00E57766">
        <w:tab/>
      </w:r>
      <w:r w:rsidR="009F7A25" w:rsidRPr="00E57766">
        <w:t>unanimous</w:t>
      </w:r>
      <w:r w:rsidRPr="00E57766">
        <w:t>)</w:t>
      </w:r>
    </w:p>
    <w:p w:rsidR="0014308D" w:rsidRPr="00E57766" w:rsidRDefault="004D0130" w:rsidP="00ED1A29">
      <w:pPr>
        <w:pStyle w:val="NoSpacing"/>
      </w:pPr>
      <w:r w:rsidRPr="00E57766">
        <w:tab/>
      </w:r>
    </w:p>
    <w:p w:rsidR="004D0130" w:rsidRPr="00E57766" w:rsidRDefault="004771C1" w:rsidP="0014308D">
      <w:pPr>
        <w:pStyle w:val="NoSpacing"/>
        <w:numPr>
          <w:ilvl w:val="0"/>
          <w:numId w:val="8"/>
        </w:numPr>
        <w:rPr>
          <w:b/>
        </w:rPr>
      </w:pPr>
      <w:r w:rsidRPr="00E57766">
        <w:t xml:space="preserve">Recommendation (2):  </w:t>
      </w:r>
      <w:r w:rsidRPr="00E57766">
        <w:rPr>
          <w:i/>
        </w:rPr>
        <w:t xml:space="preserve">We recommend that the ESIR should be generally available at the discretion of individual faculty; the rules governing access were constructed to manage the cost associated with administration.  Given the absence of a calculus of labor costs in the paper SIR </w:t>
      </w:r>
      <w:r w:rsidR="004D0130" w:rsidRPr="00E57766">
        <w:rPr>
          <w:i/>
        </w:rPr>
        <w:tab/>
      </w:r>
      <w:r w:rsidRPr="00E57766">
        <w:rPr>
          <w:i/>
        </w:rPr>
        <w:t>administration estimate, we find that costs are likely to be comparable between the two formats.</w:t>
      </w:r>
      <w:r w:rsidR="00E54C5F" w:rsidRPr="00E57766">
        <w:rPr>
          <w:b/>
        </w:rPr>
        <w:t xml:space="preserve"> </w:t>
      </w:r>
      <w:r w:rsidR="004D0130" w:rsidRPr="00E57766">
        <w:rPr>
          <w:b/>
        </w:rPr>
        <w:tab/>
      </w:r>
    </w:p>
    <w:p w:rsidR="0014308D" w:rsidRPr="00E57766" w:rsidRDefault="004D0130" w:rsidP="00ED1A29">
      <w:pPr>
        <w:pStyle w:val="NoSpacing"/>
        <w:rPr>
          <w:b/>
        </w:rPr>
      </w:pPr>
      <w:r w:rsidRPr="00E57766">
        <w:rPr>
          <w:b/>
        </w:rPr>
        <w:tab/>
      </w:r>
    </w:p>
    <w:p w:rsidR="004771C1" w:rsidRPr="00E57766" w:rsidRDefault="0014308D" w:rsidP="00ED1A29">
      <w:pPr>
        <w:pStyle w:val="NoSpacing"/>
      </w:pPr>
      <w:r w:rsidRPr="00E57766">
        <w:rPr>
          <w:b/>
        </w:rPr>
        <w:tab/>
      </w:r>
      <w:r w:rsidR="00340F0B" w:rsidRPr="00E57766">
        <w:rPr>
          <w:b/>
        </w:rPr>
        <w:tab/>
      </w:r>
      <w:r w:rsidR="004D0130" w:rsidRPr="00E57766">
        <w:rPr>
          <w:b/>
        </w:rPr>
        <w:t>MOTION TO APPROVE</w:t>
      </w:r>
      <w:r w:rsidRPr="00E57766">
        <w:rPr>
          <w:b/>
        </w:rPr>
        <w:t xml:space="preserve"> </w:t>
      </w:r>
      <w:r w:rsidRPr="00E57766">
        <w:t>Recommendation 2 as stated above</w:t>
      </w:r>
      <w:r w:rsidR="004D0130" w:rsidRPr="00E57766">
        <w:rPr>
          <w:b/>
        </w:rPr>
        <w:t xml:space="preserve"> </w:t>
      </w:r>
      <w:r w:rsidR="004D0130" w:rsidRPr="00E57766">
        <w:t>(</w:t>
      </w:r>
      <w:r w:rsidR="00E54C5F" w:rsidRPr="00E57766">
        <w:t>T. Sawyer</w:t>
      </w:r>
      <w:r w:rsidR="00340F0B" w:rsidRPr="00E57766">
        <w:t>/</w:t>
      </w:r>
      <w:r w:rsidR="00E54C5F" w:rsidRPr="00E57766">
        <w:t xml:space="preserve"> C. MacDonald; </w:t>
      </w:r>
      <w:r w:rsidR="00340F0B" w:rsidRPr="00E57766">
        <w:tab/>
      </w:r>
      <w:r w:rsidR="00340F0B" w:rsidRPr="00E57766">
        <w:tab/>
      </w:r>
      <w:r w:rsidR="00340F0B" w:rsidRPr="00E57766">
        <w:tab/>
      </w:r>
      <w:r w:rsidR="001E0D44" w:rsidRPr="00E57766">
        <w:t>v</w:t>
      </w:r>
      <w:r w:rsidR="00340F0B" w:rsidRPr="00E57766">
        <w:t>ote:</w:t>
      </w:r>
      <w:r w:rsidR="001E0D44" w:rsidRPr="00E57766">
        <w:t xml:space="preserve"> </w:t>
      </w:r>
      <w:r w:rsidR="00E54C5F" w:rsidRPr="00E57766">
        <w:t>unanimous</w:t>
      </w:r>
      <w:r w:rsidR="004D0130" w:rsidRPr="00E57766">
        <w:t>)</w:t>
      </w:r>
    </w:p>
    <w:p w:rsidR="0014308D" w:rsidRPr="00E57766" w:rsidRDefault="004D0130" w:rsidP="00ED1A29">
      <w:pPr>
        <w:pStyle w:val="NoSpacing"/>
      </w:pPr>
      <w:r w:rsidRPr="00E57766">
        <w:tab/>
      </w:r>
    </w:p>
    <w:p w:rsidR="0014308D" w:rsidRPr="00E57766" w:rsidRDefault="004771C1" w:rsidP="0014308D">
      <w:pPr>
        <w:pStyle w:val="NoSpacing"/>
        <w:numPr>
          <w:ilvl w:val="0"/>
          <w:numId w:val="8"/>
        </w:numPr>
        <w:rPr>
          <w:b/>
        </w:rPr>
      </w:pPr>
      <w:r w:rsidRPr="00E57766">
        <w:lastRenderedPageBreak/>
        <w:t xml:space="preserve">Recommendation (3) Further Recommendation on Access to data:  </w:t>
      </w:r>
      <w:r w:rsidRPr="00E57766">
        <w:rPr>
          <w:i/>
        </w:rPr>
        <w:t>Apart from aggregate data, no data shall be shared except with the responsible faculty member.</w:t>
      </w:r>
      <w:r w:rsidR="00E54C5F" w:rsidRPr="00E57766">
        <w:rPr>
          <w:b/>
        </w:rPr>
        <w:t xml:space="preserve"> </w:t>
      </w:r>
    </w:p>
    <w:p w:rsidR="0014308D" w:rsidRPr="00E57766" w:rsidRDefault="0014308D" w:rsidP="0014308D">
      <w:pPr>
        <w:pStyle w:val="NoSpacing"/>
        <w:ind w:left="1440"/>
        <w:rPr>
          <w:b/>
        </w:rPr>
      </w:pPr>
    </w:p>
    <w:p w:rsidR="004D0130" w:rsidRPr="00E57766" w:rsidRDefault="004D0130" w:rsidP="0014308D">
      <w:pPr>
        <w:pStyle w:val="NoSpacing"/>
        <w:ind w:left="1440"/>
        <w:rPr>
          <w:b/>
        </w:rPr>
      </w:pPr>
    </w:p>
    <w:p w:rsidR="004D0130" w:rsidRPr="00E57766" w:rsidRDefault="004D0130" w:rsidP="00ED1A29">
      <w:pPr>
        <w:pStyle w:val="NoSpacing"/>
        <w:rPr>
          <w:b/>
        </w:rPr>
      </w:pPr>
    </w:p>
    <w:p w:rsidR="004771C1" w:rsidRPr="00E57766" w:rsidRDefault="004D0130" w:rsidP="00ED1A29">
      <w:pPr>
        <w:pStyle w:val="NoSpacing"/>
      </w:pPr>
      <w:r w:rsidRPr="00E57766">
        <w:rPr>
          <w:b/>
        </w:rPr>
        <w:tab/>
      </w:r>
      <w:r w:rsidR="0014308D" w:rsidRPr="00E57766">
        <w:rPr>
          <w:b/>
        </w:rPr>
        <w:tab/>
        <w:t>MOTION TO TABLE</w:t>
      </w:r>
      <w:r w:rsidR="00BC1C1A" w:rsidRPr="00E57766">
        <w:rPr>
          <w:b/>
        </w:rPr>
        <w:t xml:space="preserve"> </w:t>
      </w:r>
      <w:r w:rsidR="00E54C5F" w:rsidRPr="00E57766">
        <w:rPr>
          <w:b/>
        </w:rPr>
        <w:t>C. M</w:t>
      </w:r>
      <w:r w:rsidR="005967E1" w:rsidRPr="00E57766">
        <w:rPr>
          <w:b/>
        </w:rPr>
        <w:t>acDonald</w:t>
      </w:r>
      <w:r w:rsidR="005967E1" w:rsidRPr="00E57766">
        <w:t xml:space="preserve"> </w:t>
      </w:r>
      <w:r w:rsidR="00BC1C1A" w:rsidRPr="00E57766">
        <w:t>(</w:t>
      </w:r>
      <w:r w:rsidR="005967E1" w:rsidRPr="00E57766">
        <w:t>T. Sawyer</w:t>
      </w:r>
      <w:r w:rsidR="00340F0B" w:rsidRPr="00E57766">
        <w:t>/</w:t>
      </w:r>
      <w:r w:rsidR="005967E1" w:rsidRPr="00E57766">
        <w:t>B. Kilp vote: unanimous</w:t>
      </w:r>
      <w:r w:rsidR="00340F0B" w:rsidRPr="00E57766">
        <w:t>)</w:t>
      </w:r>
    </w:p>
    <w:p w:rsidR="0014308D" w:rsidRPr="00E57766" w:rsidRDefault="004D0130" w:rsidP="00ED1A29">
      <w:pPr>
        <w:pStyle w:val="NoSpacing"/>
        <w:rPr>
          <w:rFonts w:eastAsia="Times New Roman"/>
          <w:i/>
        </w:rPr>
      </w:pPr>
      <w:r w:rsidRPr="00E57766">
        <w:rPr>
          <w:rFonts w:eastAsia="Times New Roman"/>
          <w:i/>
        </w:rPr>
        <w:tab/>
      </w:r>
      <w:r w:rsidR="0014308D" w:rsidRPr="00E57766">
        <w:rPr>
          <w:rFonts w:eastAsia="Times New Roman"/>
          <w:i/>
        </w:rPr>
        <w:tab/>
      </w:r>
    </w:p>
    <w:p w:rsidR="0014308D" w:rsidRPr="00E57766" w:rsidRDefault="005967E1" w:rsidP="0014308D">
      <w:pPr>
        <w:pStyle w:val="NoSpacing"/>
        <w:numPr>
          <w:ilvl w:val="0"/>
          <w:numId w:val="8"/>
        </w:numPr>
        <w:rPr>
          <w:rFonts w:eastAsia="Times New Roman"/>
          <w:i/>
        </w:rPr>
      </w:pPr>
      <w:r w:rsidRPr="00E57766">
        <w:rPr>
          <w:rFonts w:eastAsia="Times New Roman"/>
          <w:i/>
        </w:rPr>
        <w:t xml:space="preserve">Recommendation (4) </w:t>
      </w:r>
      <w:r w:rsidR="00A605CD" w:rsidRPr="00E57766">
        <w:rPr>
          <w:rFonts w:eastAsia="Times New Roman"/>
          <w:i/>
        </w:rPr>
        <w:t>Change</w:t>
      </w:r>
      <w:r w:rsidRPr="00E57766">
        <w:rPr>
          <w:rFonts w:eastAsia="Times New Roman"/>
          <w:i/>
        </w:rPr>
        <w:t xml:space="preserve"> Handbook language as it relates to the Performing Arts Series Committee</w:t>
      </w:r>
      <w:r w:rsidR="00BC1C1A" w:rsidRPr="00E57766">
        <w:rPr>
          <w:rFonts w:eastAsia="Times New Roman"/>
          <w:i/>
        </w:rPr>
        <w:t>.</w:t>
      </w:r>
      <w:r w:rsidRPr="00E57766">
        <w:rPr>
          <w:rFonts w:eastAsia="Times New Roman"/>
          <w:i/>
        </w:rPr>
        <w:t xml:space="preserve"> </w:t>
      </w:r>
    </w:p>
    <w:p w:rsidR="0014308D" w:rsidRPr="00E57766" w:rsidRDefault="0014308D" w:rsidP="0014308D">
      <w:pPr>
        <w:pStyle w:val="NoSpacing"/>
        <w:ind w:left="1440"/>
        <w:rPr>
          <w:rFonts w:eastAsia="Times New Roman"/>
          <w:i/>
        </w:rPr>
      </w:pPr>
    </w:p>
    <w:p w:rsidR="00A605CD" w:rsidRPr="00E57766" w:rsidRDefault="004D0130" w:rsidP="00ED1A29">
      <w:pPr>
        <w:pStyle w:val="NoSpacing"/>
        <w:rPr>
          <w:rFonts w:eastAsia="Times New Roman"/>
          <w:i/>
        </w:rPr>
      </w:pPr>
      <w:r w:rsidRPr="00E57766">
        <w:rPr>
          <w:rFonts w:eastAsia="Times New Roman"/>
          <w:i/>
        </w:rPr>
        <w:tab/>
      </w:r>
      <w:r w:rsidR="00340F0B" w:rsidRPr="00E57766">
        <w:rPr>
          <w:rFonts w:eastAsia="Times New Roman"/>
          <w:i/>
        </w:rPr>
        <w:tab/>
      </w:r>
      <w:r w:rsidR="00A605CD" w:rsidRPr="00E57766">
        <w:rPr>
          <w:rFonts w:eastAsia="Times New Roman"/>
          <w:i/>
        </w:rPr>
        <w:t xml:space="preserve">270. Performing Arts Series Committee.  The Performing Arts Series Committee advises on </w:t>
      </w:r>
      <w:r w:rsidR="00340F0B" w:rsidRPr="00E57766">
        <w:rPr>
          <w:rFonts w:eastAsia="Times New Roman"/>
          <w:i/>
        </w:rPr>
        <w:tab/>
      </w:r>
      <w:r w:rsidR="00340F0B" w:rsidRPr="00E57766">
        <w:rPr>
          <w:rFonts w:eastAsia="Times New Roman"/>
          <w:i/>
        </w:rPr>
        <w:tab/>
      </w:r>
      <w:r w:rsidR="00A605CD" w:rsidRPr="00E57766">
        <w:rPr>
          <w:rFonts w:eastAsia="Times New Roman"/>
          <w:i/>
        </w:rPr>
        <w:t>the selection of the all-University performing arts series programs.</w:t>
      </w:r>
    </w:p>
    <w:p w:rsidR="00A605CD" w:rsidRPr="00E57766" w:rsidRDefault="004D0130" w:rsidP="00ED1A29">
      <w:pPr>
        <w:pStyle w:val="NoSpacing"/>
        <w:rPr>
          <w:rFonts w:eastAsia="Times New Roman"/>
          <w:i/>
        </w:rPr>
      </w:pPr>
      <w:r w:rsidRPr="00E57766">
        <w:rPr>
          <w:rFonts w:eastAsia="Times New Roman"/>
          <w:i/>
        </w:rPr>
        <w:tab/>
      </w:r>
      <w:r w:rsidR="00340F0B" w:rsidRPr="00E57766">
        <w:rPr>
          <w:rFonts w:eastAsia="Times New Roman"/>
          <w:i/>
        </w:rPr>
        <w:tab/>
      </w:r>
      <w:r w:rsidR="00A605CD" w:rsidRPr="00E57766">
        <w:rPr>
          <w:rFonts w:eastAsia="Times New Roman"/>
          <w:i/>
        </w:rPr>
        <w:t xml:space="preserve">270.4.1 Membership.  There are two (2) faculty, two (2) administrative/professional staff, </w:t>
      </w:r>
      <w:r w:rsidR="00340F0B" w:rsidRPr="00E57766">
        <w:rPr>
          <w:rFonts w:eastAsia="Times New Roman"/>
          <w:i/>
        </w:rPr>
        <w:tab/>
      </w:r>
      <w:r w:rsidR="00340F0B" w:rsidRPr="00E57766">
        <w:rPr>
          <w:rFonts w:eastAsia="Times New Roman"/>
          <w:i/>
        </w:rPr>
        <w:tab/>
      </w:r>
      <w:r w:rsidR="00A605CD" w:rsidRPr="00E57766">
        <w:rPr>
          <w:rFonts w:eastAsia="Times New Roman"/>
          <w:i/>
        </w:rPr>
        <w:t xml:space="preserve">one (1) </w:t>
      </w:r>
      <w:r w:rsidRPr="00E57766">
        <w:rPr>
          <w:rFonts w:eastAsia="Times New Roman"/>
          <w:i/>
        </w:rPr>
        <w:tab/>
      </w:r>
      <w:r w:rsidR="00A605CD" w:rsidRPr="00E57766">
        <w:rPr>
          <w:rFonts w:eastAsia="Times New Roman"/>
          <w:i/>
        </w:rPr>
        <w:t>support staff, two (2) students and one (1) community representatives.</w:t>
      </w:r>
    </w:p>
    <w:p w:rsidR="00A605CD" w:rsidRPr="00E57766" w:rsidRDefault="004D0130" w:rsidP="00ED1A29">
      <w:pPr>
        <w:pStyle w:val="NoSpacing"/>
      </w:pPr>
      <w:r w:rsidRPr="00E57766">
        <w:tab/>
      </w:r>
      <w:r w:rsidR="00340F0B" w:rsidRPr="00E57766">
        <w:tab/>
      </w:r>
      <w:r w:rsidR="00A605CD" w:rsidRPr="00E57766">
        <w:t xml:space="preserve">Civility </w:t>
      </w:r>
      <w:r w:rsidR="0080577E" w:rsidRPr="00E57766">
        <w:t xml:space="preserve">Statement </w:t>
      </w:r>
    </w:p>
    <w:p w:rsidR="00BC1C1A" w:rsidRPr="00E57766" w:rsidRDefault="00294A72" w:rsidP="00BC1C1A">
      <w:pPr>
        <w:pStyle w:val="NoSpacing"/>
        <w:ind w:left="1440"/>
      </w:pPr>
      <w:r w:rsidRPr="00E57766">
        <w:tab/>
      </w:r>
    </w:p>
    <w:p w:rsidR="00BC1C1A" w:rsidRPr="00E57766" w:rsidRDefault="00BC1C1A" w:rsidP="00BC1C1A">
      <w:pPr>
        <w:pStyle w:val="NoSpacing"/>
        <w:ind w:left="1440"/>
        <w:rPr>
          <w:rFonts w:eastAsia="Times New Roman"/>
        </w:rPr>
      </w:pPr>
      <w:r w:rsidRPr="00E57766">
        <w:rPr>
          <w:rFonts w:eastAsia="Times New Roman"/>
          <w:b/>
        </w:rPr>
        <w:t xml:space="preserve">MOTION TO APPROVE </w:t>
      </w:r>
      <w:r w:rsidRPr="00E57766">
        <w:rPr>
          <w:rFonts w:eastAsia="Times New Roman"/>
        </w:rPr>
        <w:t xml:space="preserve">Recommendation 4 as stated above (T. Sawyer/K. Bolinger, </w:t>
      </w:r>
      <w:r w:rsidRPr="00E57766">
        <w:rPr>
          <w:rFonts w:eastAsia="Times New Roman"/>
          <w:b/>
          <w:i/>
        </w:rPr>
        <w:t xml:space="preserve">  </w:t>
      </w:r>
      <w:r w:rsidRPr="00E57766">
        <w:rPr>
          <w:rFonts w:eastAsia="Times New Roman"/>
        </w:rPr>
        <w:t>unanimous)</w:t>
      </w:r>
    </w:p>
    <w:p w:rsidR="00BC1C1A" w:rsidRPr="00E57766" w:rsidRDefault="00BC1C1A" w:rsidP="00BC1C1A">
      <w:pPr>
        <w:pStyle w:val="NoSpacing"/>
        <w:rPr>
          <w:rFonts w:eastAsia="Times New Roman"/>
          <w:i/>
        </w:rPr>
      </w:pPr>
    </w:p>
    <w:p w:rsidR="00A605CD" w:rsidRPr="00E57766" w:rsidRDefault="00294A72" w:rsidP="00ED1A29">
      <w:pPr>
        <w:pStyle w:val="NoSpacing"/>
      </w:pPr>
      <w:r w:rsidRPr="00E57766">
        <w:tab/>
      </w:r>
      <w:r w:rsidR="009C6563" w:rsidRPr="00E57766">
        <w:t>IX</w:t>
      </w:r>
      <w:r w:rsidR="00BC1C1A" w:rsidRPr="00E57766">
        <w:t>.</w:t>
      </w:r>
      <w:r w:rsidR="00BC1C1A" w:rsidRPr="00E57766">
        <w:tab/>
      </w:r>
      <w:r w:rsidRPr="00E57766">
        <w:rPr>
          <w:b/>
        </w:rPr>
        <w:t>MOTION TO CHARGE</w:t>
      </w:r>
      <w:r w:rsidR="0080577E" w:rsidRPr="00E57766">
        <w:rPr>
          <w:b/>
        </w:rPr>
        <w:t xml:space="preserve"> </w:t>
      </w:r>
      <w:r w:rsidR="00A605CD" w:rsidRPr="00E57766">
        <w:rPr>
          <w:b/>
        </w:rPr>
        <w:t>FAC</w:t>
      </w:r>
      <w:r w:rsidR="0080577E" w:rsidRPr="00E57766">
        <w:t xml:space="preserve"> with Evaluating a Civility Statement drafted by the Deans</w:t>
      </w:r>
      <w:r w:rsidR="00F20BA7" w:rsidRPr="00E57766">
        <w:t xml:space="preserve">’ </w:t>
      </w:r>
      <w:r w:rsidR="00BC1C1A" w:rsidRPr="00E57766">
        <w:tab/>
      </w:r>
      <w:r w:rsidR="00BC1C1A" w:rsidRPr="00E57766">
        <w:tab/>
      </w:r>
      <w:r w:rsidR="00BC1C1A" w:rsidRPr="00E57766">
        <w:tab/>
      </w:r>
      <w:r w:rsidR="00F20BA7" w:rsidRPr="00E57766">
        <w:t>Council</w:t>
      </w:r>
      <w:r w:rsidR="00BC1C1A" w:rsidRPr="00E57766">
        <w:t xml:space="preserve"> </w:t>
      </w:r>
      <w:r w:rsidRPr="00E57766">
        <w:rPr>
          <w:b/>
        </w:rPr>
        <w:tab/>
      </w:r>
      <w:r w:rsidRPr="00E57766">
        <w:t>(</w:t>
      </w:r>
      <w:r w:rsidR="00A605CD" w:rsidRPr="00E57766">
        <w:t>T</w:t>
      </w:r>
      <w:r w:rsidR="0080577E" w:rsidRPr="00E57766">
        <w:t xml:space="preserve">. </w:t>
      </w:r>
      <w:r w:rsidR="00A605CD" w:rsidRPr="00E57766">
        <w:t>S</w:t>
      </w:r>
      <w:r w:rsidR="0080577E" w:rsidRPr="00E57766">
        <w:t>awyer</w:t>
      </w:r>
      <w:r w:rsidR="00340F0B" w:rsidRPr="00E57766">
        <w:t>/</w:t>
      </w:r>
      <w:r w:rsidR="00A605CD" w:rsidRPr="00E57766">
        <w:t xml:space="preserve"> J</w:t>
      </w:r>
      <w:r w:rsidR="0080577E" w:rsidRPr="00E57766">
        <w:t xml:space="preserve">. </w:t>
      </w:r>
      <w:r w:rsidR="00A605CD" w:rsidRPr="00E57766">
        <w:t>K</w:t>
      </w:r>
      <w:r w:rsidR="0080577E" w:rsidRPr="00E57766">
        <w:t>uhlman vote:</w:t>
      </w:r>
      <w:r w:rsidR="00A605CD" w:rsidRPr="00E57766">
        <w:t xml:space="preserve"> </w:t>
      </w:r>
      <w:r w:rsidR="000F064E" w:rsidRPr="00E57766">
        <w:t>7-2-0</w:t>
      </w:r>
      <w:r w:rsidRPr="00E57766">
        <w:t>)</w:t>
      </w:r>
      <w:r w:rsidR="00BC1C1A" w:rsidRPr="00E57766">
        <w:t xml:space="preserve"> statement as follows: </w:t>
      </w:r>
    </w:p>
    <w:p w:rsidR="00294A72" w:rsidRPr="00E57766" w:rsidRDefault="00294A72" w:rsidP="00ED1A29">
      <w:pPr>
        <w:pStyle w:val="NoSpacing"/>
      </w:pPr>
    </w:p>
    <w:p w:rsidR="00F20BA7" w:rsidRPr="00E57766" w:rsidRDefault="00294A72" w:rsidP="00ED1A29">
      <w:pPr>
        <w:pStyle w:val="NoSpacing"/>
        <w:rPr>
          <w:i/>
        </w:rPr>
      </w:pPr>
      <w:r w:rsidRPr="00E57766">
        <w:tab/>
      </w:r>
      <w:r w:rsidR="00BC1C1A" w:rsidRPr="00E57766">
        <w:tab/>
      </w:r>
      <w:r w:rsidR="00F20BA7" w:rsidRPr="00E57766">
        <w:rPr>
          <w:i/>
        </w:rPr>
        <w:t xml:space="preserve">Indiana State University values civility in the classroom and in the workplace.  As a result,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 xml:space="preserve">the campus community is collectively committed to working toward the goal of creating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 xml:space="preserve">and maintaining a civil community. To that end, each member of the campus community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>must: respect the rights of others</w:t>
      </w:r>
      <w:r w:rsidRPr="00E57766">
        <w:rPr>
          <w:i/>
        </w:rPr>
        <w:t>;</w:t>
      </w:r>
      <w:r w:rsidR="00F20BA7" w:rsidRPr="00E57766">
        <w:rPr>
          <w:i/>
        </w:rPr>
        <w:t xml:space="preserve"> </w:t>
      </w:r>
      <w:r w:rsidRPr="00E57766">
        <w:rPr>
          <w:i/>
        </w:rPr>
        <w:t xml:space="preserve"> </w:t>
      </w:r>
      <w:r w:rsidR="00F20BA7" w:rsidRPr="00E57766">
        <w:rPr>
          <w:i/>
        </w:rPr>
        <w:t>interact profession</w:t>
      </w:r>
      <w:r w:rsidRPr="00E57766">
        <w:rPr>
          <w:i/>
        </w:rPr>
        <w:t xml:space="preserve">ally at all times with students,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Pr="00E57766">
        <w:rPr>
          <w:i/>
        </w:rPr>
        <w:t>staff, and faculty,</w:t>
      </w:r>
      <w:r w:rsidR="00F20BA7" w:rsidRPr="00E57766">
        <w:rPr>
          <w:i/>
        </w:rPr>
        <w:t xml:space="preserve"> and</w:t>
      </w:r>
      <w:r w:rsidRPr="00E57766">
        <w:rPr>
          <w:i/>
        </w:rPr>
        <w:t xml:space="preserve"> b</w:t>
      </w:r>
      <w:r w:rsidR="00F20BA7" w:rsidRPr="00E57766">
        <w:rPr>
          <w:i/>
        </w:rPr>
        <w:t>e courteous towards faculty, staff, students, clients, and visitors.</w:t>
      </w:r>
    </w:p>
    <w:p w:rsidR="00F20BA7" w:rsidRPr="00E57766" w:rsidRDefault="00F20BA7" w:rsidP="00ED1A29">
      <w:pPr>
        <w:pStyle w:val="NoSpacing"/>
      </w:pPr>
    </w:p>
    <w:p w:rsidR="00F20BA7" w:rsidRPr="00E57766" w:rsidRDefault="00340F0B" w:rsidP="00ED1A29">
      <w:pPr>
        <w:pStyle w:val="NoSpacing"/>
        <w:rPr>
          <w:i/>
        </w:rPr>
      </w:pPr>
      <w:r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 xml:space="preserve">To that end, disruptive, discourteous and/or insubordinate conduct will not be tolerated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 xml:space="preserve">and members of the University community must: not engage in conduct that causes or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 xml:space="preserve">threatens harm </w:t>
      </w:r>
      <w:r w:rsidRPr="00E57766">
        <w:rPr>
          <w:i/>
        </w:rPr>
        <w:tab/>
      </w:r>
      <w:r w:rsidR="00F20BA7" w:rsidRPr="00E57766">
        <w:rPr>
          <w:i/>
        </w:rPr>
        <w:t>to others;</w:t>
      </w:r>
      <w:r w:rsidRPr="00E57766">
        <w:rPr>
          <w:i/>
        </w:rPr>
        <w:t xml:space="preserve"> </w:t>
      </w:r>
      <w:r w:rsidR="00F20BA7" w:rsidRPr="00E57766">
        <w:rPr>
          <w:i/>
        </w:rPr>
        <w:t>not engage in persistent unwanted behaviors; and</w:t>
      </w:r>
      <w:r w:rsidRPr="00E57766">
        <w:rPr>
          <w:i/>
        </w:rPr>
        <w:t xml:space="preserve"> </w:t>
      </w:r>
      <w:r w:rsidR="00F20BA7" w:rsidRPr="00E57766">
        <w:rPr>
          <w:i/>
        </w:rPr>
        <w:t xml:space="preserve">Not engage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 xml:space="preserve">in conduct that </w:t>
      </w:r>
      <w:r w:rsidRPr="00E57766">
        <w:rPr>
          <w:i/>
        </w:rPr>
        <w:tab/>
      </w:r>
      <w:r w:rsidR="00F20BA7" w:rsidRPr="00E57766">
        <w:rPr>
          <w:i/>
        </w:rPr>
        <w:t xml:space="preserve">intentionally or through carelessness creates an unprofessional and/or </w:t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BC1C1A" w:rsidRPr="00E57766">
        <w:rPr>
          <w:i/>
        </w:rPr>
        <w:tab/>
      </w:r>
      <w:r w:rsidR="00F20BA7" w:rsidRPr="00E57766">
        <w:rPr>
          <w:i/>
        </w:rPr>
        <w:t xml:space="preserve">unproductive learning, </w:t>
      </w:r>
      <w:r w:rsidRPr="00E57766">
        <w:rPr>
          <w:i/>
        </w:rPr>
        <w:tab/>
      </w:r>
      <w:r w:rsidR="00F20BA7" w:rsidRPr="00E57766">
        <w:rPr>
          <w:i/>
        </w:rPr>
        <w:t>working, or living environment.</w:t>
      </w:r>
    </w:p>
    <w:p w:rsidR="00F20BA7" w:rsidRPr="00E57766" w:rsidRDefault="00F20BA7" w:rsidP="00ED1A29">
      <w:pPr>
        <w:pStyle w:val="NoSpacing"/>
        <w:rPr>
          <w:i/>
        </w:rPr>
      </w:pPr>
    </w:p>
    <w:p w:rsidR="00F20BA7" w:rsidRPr="00E57766" w:rsidRDefault="00340F0B" w:rsidP="00ED1A29">
      <w:pPr>
        <w:pStyle w:val="NoSpacing"/>
      </w:pPr>
      <w:r w:rsidRPr="00E57766">
        <w:tab/>
      </w:r>
      <w:r w:rsidR="00BC1C1A" w:rsidRPr="00E57766">
        <w:rPr>
          <w:b/>
        </w:rPr>
        <w:t>Note:</w:t>
      </w:r>
      <w:r w:rsidR="00BC1C1A" w:rsidRPr="00E57766">
        <w:t xml:space="preserve">  </w:t>
      </w:r>
      <w:r w:rsidRPr="00E57766">
        <w:t xml:space="preserve">Announcement:  </w:t>
      </w:r>
      <w:r w:rsidR="00F20BA7" w:rsidRPr="00E57766">
        <w:t>ISU Dean’s Council (Jan. 2012)</w:t>
      </w:r>
    </w:p>
    <w:p w:rsidR="00991599" w:rsidRPr="00E57766" w:rsidRDefault="00991599" w:rsidP="00ED1A29">
      <w:pPr>
        <w:pStyle w:val="NoSpacing"/>
        <w:rPr>
          <w:rFonts w:ascii="Calibri" w:eastAsia="Times New Roman" w:hAnsi="Calibri" w:cs="Times New Roman"/>
        </w:rPr>
      </w:pPr>
    </w:p>
    <w:p w:rsidR="00BC1C1A" w:rsidRPr="00E57766" w:rsidRDefault="00BC1C1A" w:rsidP="00ED1A29">
      <w:pPr>
        <w:pStyle w:val="NoSpacing"/>
      </w:pPr>
    </w:p>
    <w:p w:rsidR="00BC1C1A" w:rsidRPr="00E57766" w:rsidRDefault="00BC1C1A" w:rsidP="00ED1A29">
      <w:pPr>
        <w:pStyle w:val="NoSpacing"/>
      </w:pPr>
      <w:r w:rsidRPr="00E57766">
        <w:t>X.</w:t>
      </w:r>
      <w:r w:rsidRPr="00E57766">
        <w:tab/>
      </w:r>
      <w:r w:rsidRPr="00E57766">
        <w:rPr>
          <w:b/>
        </w:rPr>
        <w:t>MOTION TO MOVE INTO EXECUTIVE SESSION</w:t>
      </w:r>
      <w:r w:rsidR="00091486" w:rsidRPr="00E57766">
        <w:t xml:space="preserve"> 4:55 p.m</w:t>
      </w:r>
      <w:r w:rsidR="00091486" w:rsidRPr="00E57766">
        <w:rPr>
          <w:b/>
        </w:rPr>
        <w:t xml:space="preserve">. </w:t>
      </w:r>
      <w:r w:rsidRPr="00E57766">
        <w:t xml:space="preserve"> (T. Sawyer/J. Kuhlman, vote:  8-0-0)</w:t>
      </w:r>
    </w:p>
    <w:p w:rsidR="00BC1C1A" w:rsidRPr="00E57766" w:rsidRDefault="00BC1C1A" w:rsidP="00ED1A29">
      <w:pPr>
        <w:pStyle w:val="NoSpacing"/>
      </w:pPr>
    </w:p>
    <w:p w:rsidR="00BC1C1A" w:rsidRPr="00E57766" w:rsidRDefault="00BC1C1A" w:rsidP="00ED1A29">
      <w:pPr>
        <w:pStyle w:val="NoSpacing"/>
      </w:pPr>
      <w:r w:rsidRPr="00E57766">
        <w:tab/>
      </w:r>
      <w:proofErr w:type="gramStart"/>
      <w:r w:rsidRPr="00E57766">
        <w:rPr>
          <w:b/>
        </w:rPr>
        <w:t>MOTION TO MOVE OUT OF EXECUTIVE SESSION</w:t>
      </w:r>
      <w:r w:rsidR="00091486" w:rsidRPr="00E57766">
        <w:rPr>
          <w:b/>
        </w:rPr>
        <w:t xml:space="preserve"> </w:t>
      </w:r>
      <w:r w:rsidR="00091486" w:rsidRPr="00E57766">
        <w:t>5:15 p.m.</w:t>
      </w:r>
      <w:proofErr w:type="gramEnd"/>
      <w:r w:rsidR="00091486" w:rsidRPr="00E57766">
        <w:t xml:space="preserve"> </w:t>
      </w:r>
      <w:r w:rsidRPr="00E57766">
        <w:rPr>
          <w:b/>
        </w:rPr>
        <w:t xml:space="preserve"> </w:t>
      </w:r>
      <w:r w:rsidRPr="00E57766">
        <w:t xml:space="preserve">(K. Bolinger/T. Sawyer, </w:t>
      </w:r>
      <w:r w:rsidR="00494BF4" w:rsidRPr="00E57766">
        <w:t>vote:</w:t>
      </w:r>
      <w:r w:rsidRPr="00E57766">
        <w:t xml:space="preserve">  8-0-0)</w:t>
      </w:r>
    </w:p>
    <w:p w:rsidR="00BC1C1A" w:rsidRPr="00E57766" w:rsidRDefault="00BC1C1A" w:rsidP="00ED1A29">
      <w:pPr>
        <w:pStyle w:val="NoSpacing"/>
      </w:pPr>
    </w:p>
    <w:p w:rsidR="00BC1C1A" w:rsidRPr="00E57766" w:rsidRDefault="00582F4C" w:rsidP="00ED1A29">
      <w:pPr>
        <w:pStyle w:val="NoSpacing"/>
      </w:pPr>
      <w:r w:rsidRPr="00E57766">
        <w:tab/>
      </w:r>
      <w:r w:rsidRPr="00E57766">
        <w:rPr>
          <w:b/>
        </w:rPr>
        <w:t>MOTION TO ENDORSE</w:t>
      </w:r>
      <w:r w:rsidRPr="00E57766">
        <w:t xml:space="preserve"> Formal Response to letter dated December 9, 2011 pertaining to grievance </w:t>
      </w:r>
      <w:r w:rsidRPr="00E57766">
        <w:tab/>
        <w:t xml:space="preserve">as amended.   K. Bolinger/T. Sawyer 8-0-0.  </w:t>
      </w:r>
    </w:p>
    <w:p w:rsidR="000C7875" w:rsidRPr="00E57766" w:rsidRDefault="000C7875" w:rsidP="00ED1A29">
      <w:pPr>
        <w:pStyle w:val="NoSpacing"/>
      </w:pPr>
    </w:p>
    <w:p w:rsidR="009C6563" w:rsidRPr="00E57766" w:rsidRDefault="000C7875" w:rsidP="00ED1A29">
      <w:pPr>
        <w:pStyle w:val="NoSpacing"/>
      </w:pPr>
      <w:r w:rsidRPr="00E57766">
        <w:t>X</w:t>
      </w:r>
      <w:r w:rsidR="009C6563" w:rsidRPr="00E57766">
        <w:t>I.</w:t>
      </w:r>
      <w:r w:rsidRPr="00E57766">
        <w:tab/>
        <w:t>Additiona</w:t>
      </w:r>
      <w:r w:rsidR="000848CB" w:rsidRPr="00E57766">
        <w:t>l</w:t>
      </w:r>
      <w:r w:rsidRPr="00E57766">
        <w:t xml:space="preserve"> monies for URC and UAEC, informational</w:t>
      </w:r>
      <w:r w:rsidR="00B17A3A" w:rsidRPr="00E57766">
        <w:t xml:space="preserve"> item.</w:t>
      </w:r>
      <w:r w:rsidR="000848CB" w:rsidRPr="00E57766">
        <w:t xml:space="preserve">  </w:t>
      </w:r>
      <w:r w:rsidR="009C6563" w:rsidRPr="00E57766">
        <w:t xml:space="preserve">Pertaining to Letter from Mark Green dated </w:t>
      </w:r>
      <w:r w:rsidR="009C6563" w:rsidRPr="00E57766">
        <w:tab/>
        <w:t xml:space="preserve">November 22, 2011 regarding F&amp;A Allocations to the University Research Committee and the </w:t>
      </w:r>
      <w:r w:rsidR="009C6563" w:rsidRPr="00E57766">
        <w:tab/>
        <w:t>University Arts Endowment Committee</w:t>
      </w:r>
      <w:r w:rsidR="005E4F21">
        <w:t xml:space="preserve">. </w:t>
      </w:r>
    </w:p>
    <w:p w:rsidR="000C7875" w:rsidRPr="00E57766" w:rsidRDefault="009C6563" w:rsidP="00ED1A29">
      <w:pPr>
        <w:pStyle w:val="NoSpacing"/>
      </w:pPr>
      <w:r w:rsidRPr="00E57766">
        <w:tab/>
      </w:r>
      <w:r w:rsidR="00494BF4" w:rsidRPr="00E57766">
        <w:t>a.</w:t>
      </w:r>
      <w:r w:rsidR="00494BF4" w:rsidRPr="00E57766">
        <w:tab/>
      </w:r>
      <w:r w:rsidRPr="00E57766">
        <w:t>Question:  Will we be d</w:t>
      </w:r>
      <w:r w:rsidR="000848CB" w:rsidRPr="00E57766">
        <w:t>oubling the money</w:t>
      </w:r>
      <w:r w:rsidR="00E57766">
        <w:t xml:space="preserve"> as the memo suggests</w:t>
      </w:r>
      <w:r w:rsidR="000848CB" w:rsidRPr="00E57766">
        <w:t xml:space="preserve">? </w:t>
      </w:r>
      <w:r w:rsidRPr="00E57766">
        <w:t xml:space="preserve"> Or, i</w:t>
      </w:r>
      <w:r w:rsidR="000848CB" w:rsidRPr="00E57766">
        <w:t xml:space="preserve">s </w:t>
      </w:r>
      <w:r w:rsidRPr="00E57766">
        <w:t xml:space="preserve">this </w:t>
      </w:r>
      <w:r w:rsidR="000848CB" w:rsidRPr="00E57766">
        <w:t xml:space="preserve">a typo? </w:t>
      </w:r>
    </w:p>
    <w:p w:rsidR="00B17A3A" w:rsidRPr="00E57766" w:rsidRDefault="000848CB" w:rsidP="00ED1A29">
      <w:pPr>
        <w:pStyle w:val="NoSpacing"/>
      </w:pPr>
      <w:r w:rsidRPr="00E57766">
        <w:lastRenderedPageBreak/>
        <w:tab/>
      </w:r>
      <w:r w:rsidR="00494BF4" w:rsidRPr="00E57766">
        <w:t>b.</w:t>
      </w:r>
      <w:r w:rsidR="00494BF4" w:rsidRPr="00E57766">
        <w:tab/>
      </w:r>
      <w:r w:rsidRPr="00E57766">
        <w:t xml:space="preserve">Will </w:t>
      </w:r>
      <w:r w:rsidR="00494BF4" w:rsidRPr="00E57766">
        <w:t>continue discussion at next Executive Committee meeting on Tuesday, January 17.</w:t>
      </w:r>
      <w:r w:rsidR="00B17A3A" w:rsidRPr="00E57766">
        <w:t xml:space="preserve"> </w:t>
      </w:r>
    </w:p>
    <w:p w:rsidR="000848CB" w:rsidRPr="00E57766" w:rsidRDefault="00B17A3A" w:rsidP="00ED1A29">
      <w:pPr>
        <w:pStyle w:val="NoSpacing"/>
      </w:pPr>
      <w:r w:rsidRPr="00E57766">
        <w:t xml:space="preserve">                           John Conant asked to determine the accuracy of this memo. </w:t>
      </w:r>
    </w:p>
    <w:p w:rsidR="00BC1C1A" w:rsidRPr="00E57766" w:rsidRDefault="00BC1C1A" w:rsidP="00ED1A29">
      <w:pPr>
        <w:pStyle w:val="NoSpacing"/>
      </w:pPr>
    </w:p>
    <w:p w:rsidR="000848CB" w:rsidRPr="00E57766" w:rsidRDefault="000848CB" w:rsidP="00ED1A29">
      <w:pPr>
        <w:pStyle w:val="NoSpacing"/>
      </w:pPr>
    </w:p>
    <w:p w:rsidR="00933306" w:rsidRPr="00E57766" w:rsidRDefault="00991599" w:rsidP="00ED1A29">
      <w:pPr>
        <w:pStyle w:val="NoSpacing"/>
        <w:rPr>
          <w:rFonts w:ascii="Calibri" w:eastAsia="Times New Roman" w:hAnsi="Calibri" w:cs="Times New Roman"/>
        </w:rPr>
      </w:pPr>
      <w:r w:rsidRPr="00E57766">
        <w:t>M</w:t>
      </w:r>
      <w:r w:rsidR="00933306" w:rsidRPr="00E57766">
        <w:t>eeting adjourne</w:t>
      </w:r>
      <w:r w:rsidR="000848CB" w:rsidRPr="00E57766">
        <w:t xml:space="preserve">d:  5:20 p.m. </w:t>
      </w:r>
    </w:p>
    <w:sectPr w:rsidR="00933306" w:rsidRPr="00E57766" w:rsidSect="00D275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2" w:rsidRDefault="00C17102" w:rsidP="00283A8F">
      <w:pPr>
        <w:spacing w:after="0"/>
      </w:pPr>
      <w:r>
        <w:separator/>
      </w:r>
    </w:p>
  </w:endnote>
  <w:endnote w:type="continuationSeparator" w:id="0">
    <w:p w:rsidR="00C17102" w:rsidRDefault="00C17102" w:rsidP="00283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6969"/>
      <w:docPartObj>
        <w:docPartGallery w:val="Page Numbers (Bottom of Page)"/>
        <w:docPartUnique/>
      </w:docPartObj>
    </w:sdtPr>
    <w:sdtEndPr/>
    <w:sdtContent>
      <w:p w:rsidR="009C6563" w:rsidRDefault="00C171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563" w:rsidRDefault="009C6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2" w:rsidRDefault="00C17102" w:rsidP="00283A8F">
      <w:pPr>
        <w:spacing w:after="0"/>
      </w:pPr>
      <w:r>
        <w:separator/>
      </w:r>
    </w:p>
  </w:footnote>
  <w:footnote w:type="continuationSeparator" w:id="0">
    <w:p w:rsidR="00C17102" w:rsidRDefault="00C17102" w:rsidP="00283A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E22"/>
    <w:multiLevelType w:val="hybridMultilevel"/>
    <w:tmpl w:val="5F9E8DC0"/>
    <w:lvl w:ilvl="0" w:tplc="D72E8F44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440"/>
    <w:multiLevelType w:val="multilevel"/>
    <w:tmpl w:val="637E5F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20A2FF9"/>
    <w:multiLevelType w:val="hybridMultilevel"/>
    <w:tmpl w:val="AE24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40E7F"/>
    <w:multiLevelType w:val="hybridMultilevel"/>
    <w:tmpl w:val="43CEA8A2"/>
    <w:lvl w:ilvl="0" w:tplc="6742D62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566E014E"/>
    <w:multiLevelType w:val="hybridMultilevel"/>
    <w:tmpl w:val="6352DE6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7CD0F35"/>
    <w:multiLevelType w:val="hybridMultilevel"/>
    <w:tmpl w:val="0E78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115A7E"/>
    <w:multiLevelType w:val="hybridMultilevel"/>
    <w:tmpl w:val="6728EA4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A4B0CD9"/>
    <w:multiLevelType w:val="hybridMultilevel"/>
    <w:tmpl w:val="144CF02A"/>
    <w:lvl w:ilvl="0" w:tplc="D72E8F44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9"/>
    <w:rsid w:val="00013CF8"/>
    <w:rsid w:val="0001412B"/>
    <w:rsid w:val="0003607D"/>
    <w:rsid w:val="0004370D"/>
    <w:rsid w:val="000848CB"/>
    <w:rsid w:val="00091486"/>
    <w:rsid w:val="000A694D"/>
    <w:rsid w:val="000B4B3F"/>
    <w:rsid w:val="000B71D7"/>
    <w:rsid w:val="000C7875"/>
    <w:rsid w:val="000E63D4"/>
    <w:rsid w:val="000F064E"/>
    <w:rsid w:val="00106E00"/>
    <w:rsid w:val="00110B66"/>
    <w:rsid w:val="0013300B"/>
    <w:rsid w:val="00137A72"/>
    <w:rsid w:val="00137E77"/>
    <w:rsid w:val="00140B2E"/>
    <w:rsid w:val="0014308D"/>
    <w:rsid w:val="00144848"/>
    <w:rsid w:val="00162E2A"/>
    <w:rsid w:val="001A4E0C"/>
    <w:rsid w:val="001A71D8"/>
    <w:rsid w:val="001E0D44"/>
    <w:rsid w:val="001F7279"/>
    <w:rsid w:val="001F7C39"/>
    <w:rsid w:val="00214B9E"/>
    <w:rsid w:val="00253B69"/>
    <w:rsid w:val="00283A8F"/>
    <w:rsid w:val="00287602"/>
    <w:rsid w:val="00294A72"/>
    <w:rsid w:val="002A1146"/>
    <w:rsid w:val="002B1389"/>
    <w:rsid w:val="002C3DD4"/>
    <w:rsid w:val="002E0DB7"/>
    <w:rsid w:val="002F1883"/>
    <w:rsid w:val="002F482C"/>
    <w:rsid w:val="00312CD4"/>
    <w:rsid w:val="003404C0"/>
    <w:rsid w:val="00340F0B"/>
    <w:rsid w:val="003763B4"/>
    <w:rsid w:val="00380041"/>
    <w:rsid w:val="003B08EC"/>
    <w:rsid w:val="003C003A"/>
    <w:rsid w:val="003C3F82"/>
    <w:rsid w:val="00401F9E"/>
    <w:rsid w:val="00406287"/>
    <w:rsid w:val="00413371"/>
    <w:rsid w:val="004502D1"/>
    <w:rsid w:val="004532D8"/>
    <w:rsid w:val="004771C1"/>
    <w:rsid w:val="00485F28"/>
    <w:rsid w:val="00486104"/>
    <w:rsid w:val="00493A4D"/>
    <w:rsid w:val="00494BF4"/>
    <w:rsid w:val="004B3F46"/>
    <w:rsid w:val="004B49CB"/>
    <w:rsid w:val="004D0130"/>
    <w:rsid w:val="00520E78"/>
    <w:rsid w:val="00541A1B"/>
    <w:rsid w:val="00543490"/>
    <w:rsid w:val="00545C55"/>
    <w:rsid w:val="005744CC"/>
    <w:rsid w:val="00582F4C"/>
    <w:rsid w:val="0058379E"/>
    <w:rsid w:val="00592707"/>
    <w:rsid w:val="005967E1"/>
    <w:rsid w:val="005A3F8D"/>
    <w:rsid w:val="005B0DC8"/>
    <w:rsid w:val="005B1B1A"/>
    <w:rsid w:val="005D0E79"/>
    <w:rsid w:val="005D152D"/>
    <w:rsid w:val="005E4F21"/>
    <w:rsid w:val="005F33B5"/>
    <w:rsid w:val="006045D9"/>
    <w:rsid w:val="00650E70"/>
    <w:rsid w:val="00672873"/>
    <w:rsid w:val="00692D8A"/>
    <w:rsid w:val="0069689D"/>
    <w:rsid w:val="006A6935"/>
    <w:rsid w:val="006B2751"/>
    <w:rsid w:val="006C69D0"/>
    <w:rsid w:val="006D1A9F"/>
    <w:rsid w:val="007025C9"/>
    <w:rsid w:val="00703E5B"/>
    <w:rsid w:val="00720777"/>
    <w:rsid w:val="007319CF"/>
    <w:rsid w:val="00736A29"/>
    <w:rsid w:val="00746297"/>
    <w:rsid w:val="00755F05"/>
    <w:rsid w:val="0077760B"/>
    <w:rsid w:val="007A0C3B"/>
    <w:rsid w:val="007B32EB"/>
    <w:rsid w:val="007B4595"/>
    <w:rsid w:val="00801C37"/>
    <w:rsid w:val="008021BE"/>
    <w:rsid w:val="00803E71"/>
    <w:rsid w:val="0080577E"/>
    <w:rsid w:val="008066E1"/>
    <w:rsid w:val="00844F1D"/>
    <w:rsid w:val="0086488C"/>
    <w:rsid w:val="0087296F"/>
    <w:rsid w:val="008A352D"/>
    <w:rsid w:val="008A40CF"/>
    <w:rsid w:val="008D0C76"/>
    <w:rsid w:val="008D6E5F"/>
    <w:rsid w:val="008F0BAD"/>
    <w:rsid w:val="00927887"/>
    <w:rsid w:val="00933306"/>
    <w:rsid w:val="009376B6"/>
    <w:rsid w:val="00991599"/>
    <w:rsid w:val="009B128D"/>
    <w:rsid w:val="009C6563"/>
    <w:rsid w:val="009F7A25"/>
    <w:rsid w:val="00A07A38"/>
    <w:rsid w:val="00A37602"/>
    <w:rsid w:val="00A605CD"/>
    <w:rsid w:val="00A722F1"/>
    <w:rsid w:val="00A77AE9"/>
    <w:rsid w:val="00A83DF9"/>
    <w:rsid w:val="00AB2297"/>
    <w:rsid w:val="00AD7985"/>
    <w:rsid w:val="00AF67E4"/>
    <w:rsid w:val="00B1270E"/>
    <w:rsid w:val="00B12BCC"/>
    <w:rsid w:val="00B17793"/>
    <w:rsid w:val="00B17A3A"/>
    <w:rsid w:val="00B2015F"/>
    <w:rsid w:val="00B35C42"/>
    <w:rsid w:val="00B57BC2"/>
    <w:rsid w:val="00B63DC3"/>
    <w:rsid w:val="00B811E1"/>
    <w:rsid w:val="00B85B05"/>
    <w:rsid w:val="00BA334E"/>
    <w:rsid w:val="00BB226B"/>
    <w:rsid w:val="00BC0477"/>
    <w:rsid w:val="00BC1C1A"/>
    <w:rsid w:val="00BC4D45"/>
    <w:rsid w:val="00BC6A83"/>
    <w:rsid w:val="00BD2E91"/>
    <w:rsid w:val="00BF1A29"/>
    <w:rsid w:val="00BF4C0E"/>
    <w:rsid w:val="00C04969"/>
    <w:rsid w:val="00C10026"/>
    <w:rsid w:val="00C124B8"/>
    <w:rsid w:val="00C17102"/>
    <w:rsid w:val="00C41F1C"/>
    <w:rsid w:val="00C50ECC"/>
    <w:rsid w:val="00CD118C"/>
    <w:rsid w:val="00CE5FAF"/>
    <w:rsid w:val="00D003C2"/>
    <w:rsid w:val="00D21F75"/>
    <w:rsid w:val="00D2755D"/>
    <w:rsid w:val="00D323E1"/>
    <w:rsid w:val="00D63E98"/>
    <w:rsid w:val="00DA2D59"/>
    <w:rsid w:val="00DB52FC"/>
    <w:rsid w:val="00DB54C4"/>
    <w:rsid w:val="00DD1AEF"/>
    <w:rsid w:val="00E26557"/>
    <w:rsid w:val="00E43A36"/>
    <w:rsid w:val="00E4592D"/>
    <w:rsid w:val="00E474B5"/>
    <w:rsid w:val="00E54C5F"/>
    <w:rsid w:val="00E57766"/>
    <w:rsid w:val="00E814BD"/>
    <w:rsid w:val="00E86C7F"/>
    <w:rsid w:val="00E91784"/>
    <w:rsid w:val="00EB35E6"/>
    <w:rsid w:val="00EB51C1"/>
    <w:rsid w:val="00EB761E"/>
    <w:rsid w:val="00ED1A29"/>
    <w:rsid w:val="00ED3F1C"/>
    <w:rsid w:val="00EF2163"/>
    <w:rsid w:val="00F20BA7"/>
    <w:rsid w:val="00F27F97"/>
    <w:rsid w:val="00F340AA"/>
    <w:rsid w:val="00F43A2B"/>
    <w:rsid w:val="00F5265A"/>
    <w:rsid w:val="00F57AE9"/>
    <w:rsid w:val="00F7100A"/>
    <w:rsid w:val="00F85A10"/>
    <w:rsid w:val="00FA60DE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  <w:style w:type="character" w:customStyle="1" w:styleId="apple-style-span">
    <w:name w:val="apple-style-span"/>
    <w:basedOn w:val="DefaultParagraphFont"/>
    <w:rsid w:val="00E9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  <w:style w:type="character" w:customStyle="1" w:styleId="apple-style-span">
    <w:name w:val="apple-style-span"/>
    <w:basedOn w:val="DefaultParagraphFont"/>
    <w:rsid w:val="00E9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pkennedy1</dc:creator>
  <cp:lastModifiedBy>Austin Woodall</cp:lastModifiedBy>
  <cp:revision>2</cp:revision>
  <dcterms:created xsi:type="dcterms:W3CDTF">2012-01-19T21:18:00Z</dcterms:created>
  <dcterms:modified xsi:type="dcterms:W3CDTF">2012-01-19T21:18:00Z</dcterms:modified>
</cp:coreProperties>
</file>