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F1" w:rsidRDefault="001A3A99" w:rsidP="001A3A99">
      <w:pPr>
        <w:pStyle w:val="NoSpacing"/>
      </w:pPr>
      <w:r>
        <w:t>Approved 01/18/11</w:t>
      </w:r>
      <w:r>
        <w:tab/>
      </w:r>
      <w:r>
        <w:tab/>
      </w:r>
      <w:r w:rsidR="00EB0FF1">
        <w:tab/>
      </w:r>
      <w:r w:rsidR="00EB0FF1">
        <w:tab/>
      </w:r>
      <w:r w:rsidR="00EB0FF1">
        <w:tab/>
      </w:r>
      <w:r w:rsidR="00EB0FF1">
        <w:tab/>
      </w:r>
      <w:r w:rsidR="00EB0FF1">
        <w:tab/>
      </w:r>
      <w:r w:rsidR="00EB0FF1">
        <w:tab/>
      </w:r>
      <w:r w:rsidR="00EB0FF1">
        <w:tab/>
      </w:r>
      <w:r w:rsidR="004D0C5D">
        <w:t xml:space="preserve">        </w:t>
      </w:r>
      <w:r>
        <w:t xml:space="preserve">     </w:t>
      </w:r>
      <w:r w:rsidR="004D0C5D">
        <w:t xml:space="preserve"> </w:t>
      </w:r>
      <w:r w:rsidR="00EB0FF1">
        <w:t>EC # 17</w:t>
      </w:r>
    </w:p>
    <w:p w:rsidR="001A3A99" w:rsidRPr="001A3A99" w:rsidRDefault="001A3A99" w:rsidP="001A3A99">
      <w:pPr>
        <w:pStyle w:val="NoSpacing"/>
      </w:pPr>
      <w:r>
        <w:t>9-0-0</w:t>
      </w:r>
    </w:p>
    <w:p w:rsidR="00EB0FF1" w:rsidRDefault="00EB0FF1" w:rsidP="00EB0FF1">
      <w:pPr>
        <w:ind w:left="0"/>
        <w:jc w:val="center"/>
      </w:pPr>
      <w:r>
        <w:t>UNIVERSITY FACULTY SENATE</w:t>
      </w:r>
    </w:p>
    <w:p w:rsidR="00EB0FF1" w:rsidRDefault="00EB0FF1" w:rsidP="00EB0FF1">
      <w:pPr>
        <w:ind w:left="0"/>
        <w:jc w:val="center"/>
      </w:pPr>
      <w:r>
        <w:t>EXECUTIVE COMMITTEE</w:t>
      </w:r>
    </w:p>
    <w:p w:rsidR="00EB0FF1" w:rsidRDefault="00EB0FF1" w:rsidP="00EB0FF1">
      <w:pPr>
        <w:ind w:left="0"/>
        <w:jc w:val="center"/>
      </w:pPr>
      <w:r>
        <w:t>JANUARY 11, 2011, 3:30 p.m.</w:t>
      </w:r>
    </w:p>
    <w:p w:rsidR="00EB0FF1" w:rsidRDefault="00EB0FF1" w:rsidP="00EB0FF1">
      <w:pPr>
        <w:ind w:left="0"/>
        <w:jc w:val="center"/>
      </w:pPr>
      <w:r>
        <w:t>HMSU 227</w:t>
      </w:r>
    </w:p>
    <w:p w:rsidR="0049444E" w:rsidRDefault="0049444E" w:rsidP="00285A11">
      <w:pPr>
        <w:pStyle w:val="NoSpacing"/>
      </w:pPr>
    </w:p>
    <w:p w:rsidR="0049444E" w:rsidRDefault="0049444E" w:rsidP="00285A11">
      <w:pPr>
        <w:pStyle w:val="NoSpacing"/>
      </w:pPr>
      <w:r>
        <w:t>Present:</w:t>
      </w:r>
      <w:r>
        <w:tab/>
        <w:t>S. Lamb, A. Anderson, J. Conant, R. Dunbar, R. Guell, C. Hoffman, J. Kuhlman, V. Sheets</w:t>
      </w:r>
    </w:p>
    <w:p w:rsidR="0049444E" w:rsidRDefault="0049444E" w:rsidP="00285A11">
      <w:pPr>
        <w:pStyle w:val="NoSpacing"/>
      </w:pPr>
      <w:r>
        <w:t>Absent:</w:t>
      </w:r>
      <w:r>
        <w:tab/>
        <w:t>K. Bolinger</w:t>
      </w:r>
    </w:p>
    <w:p w:rsidR="0049444E" w:rsidRDefault="0049444E" w:rsidP="00285A11">
      <w:pPr>
        <w:pStyle w:val="NoSpacing"/>
      </w:pPr>
      <w:r>
        <w:t xml:space="preserve">Ex officio:  </w:t>
      </w:r>
      <w:r>
        <w:tab/>
      </w:r>
      <w:r w:rsidR="005F6258">
        <w:t xml:space="preserve">Provost </w:t>
      </w:r>
      <w:r>
        <w:t>J. Maynard</w:t>
      </w:r>
    </w:p>
    <w:p w:rsidR="0049444E" w:rsidRDefault="0049444E" w:rsidP="0080670B">
      <w:pPr>
        <w:pStyle w:val="NoSpacing"/>
        <w:ind w:left="1434" w:hanging="1290"/>
      </w:pPr>
      <w:r>
        <w:t>Guests:</w:t>
      </w:r>
      <w:r>
        <w:tab/>
        <w:t>M. Affan Badar (Chair, AETM Dept</w:t>
      </w:r>
      <w:r w:rsidR="00A23A65">
        <w:t>.)</w:t>
      </w:r>
      <w:r>
        <w:t>, K. Brauchle (Dean Extended Learning), R. Peters (CAAC Chair</w:t>
      </w:r>
      <w:r w:rsidR="00A23A65">
        <w:t>),</w:t>
      </w:r>
      <w:r>
        <w:t xml:space="preserve"> D. Carole Yaw (AAC)</w:t>
      </w:r>
    </w:p>
    <w:p w:rsidR="0049444E" w:rsidRDefault="0049444E" w:rsidP="00285A11">
      <w:pPr>
        <w:pStyle w:val="NoSpacing"/>
      </w:pPr>
    </w:p>
    <w:p w:rsidR="0049444E" w:rsidRDefault="0049444E" w:rsidP="00285A11">
      <w:pPr>
        <w:pStyle w:val="NoSpacing"/>
      </w:pPr>
      <w:r>
        <w:t>I.</w:t>
      </w:r>
      <w:r>
        <w:tab/>
        <w:t>Administrative reports:</w:t>
      </w:r>
    </w:p>
    <w:p w:rsidR="0049444E" w:rsidRPr="005F6258" w:rsidRDefault="0049444E" w:rsidP="00285A11">
      <w:pPr>
        <w:pStyle w:val="NoSpacing"/>
      </w:pPr>
      <w:r>
        <w:tab/>
      </w:r>
      <w:r w:rsidRPr="005F6258">
        <w:t>Provost Maynard:</w:t>
      </w:r>
    </w:p>
    <w:p w:rsidR="0049444E" w:rsidRDefault="00853EB1" w:rsidP="001962FE">
      <w:pPr>
        <w:pStyle w:val="NoSpacing"/>
        <w:ind w:left="1434" w:hanging="714"/>
      </w:pPr>
      <w:r>
        <w:t>a.</w:t>
      </w:r>
      <w:r>
        <w:tab/>
        <w:t>President sends his apologies that he is not able to attend today’s meeting du</w:t>
      </w:r>
      <w:r w:rsidR="000379D9">
        <w:t>e to the Foundation/Donor event</w:t>
      </w:r>
      <w:r>
        <w:t xml:space="preserve"> in Florida. </w:t>
      </w:r>
    </w:p>
    <w:p w:rsidR="00285A11" w:rsidRDefault="00285A11" w:rsidP="00285A11">
      <w:pPr>
        <w:pStyle w:val="NoSpacing"/>
        <w:ind w:left="1434" w:hanging="714"/>
      </w:pPr>
      <w:r>
        <w:t>b.</w:t>
      </w:r>
      <w:r>
        <w:tab/>
      </w:r>
      <w:r w:rsidR="001962FE">
        <w:t xml:space="preserve">The president has scheduled </w:t>
      </w:r>
      <w:r>
        <w:t>Budget</w:t>
      </w:r>
      <w:r w:rsidR="001962FE">
        <w:t xml:space="preserve"> discussions to occur on January 2</w:t>
      </w:r>
      <w:r w:rsidR="007859D8">
        <w:t>1</w:t>
      </w:r>
      <w:r w:rsidR="001962FE">
        <w:t xml:space="preserve"> and January 28. </w:t>
      </w:r>
      <w:r w:rsidR="00EA67D5">
        <w:t>E</w:t>
      </w:r>
      <w:r w:rsidR="001962FE">
        <w:t>ach of the division VP’s</w:t>
      </w:r>
      <w:r w:rsidR="005F6258">
        <w:t xml:space="preserve"> </w:t>
      </w:r>
      <w:r w:rsidR="007859D8">
        <w:t xml:space="preserve">will be expected to </w:t>
      </w:r>
      <w:r w:rsidR="001962FE">
        <w:t>share with the group how to respond to the budget reallocation. Academic Affairs is expected to reallocate between</w:t>
      </w:r>
      <w:r>
        <w:t xml:space="preserve"> </w:t>
      </w:r>
      <w:r w:rsidR="001962FE">
        <w:t>$</w:t>
      </w:r>
      <w:r w:rsidR="007859D8">
        <w:t>550,000-$850,000 ($550,000 for sure, could be more</w:t>
      </w:r>
      <w:r w:rsidR="005F6258">
        <w:t>.</w:t>
      </w:r>
      <w:r w:rsidR="007859D8">
        <w:t>)</w:t>
      </w:r>
      <w:r>
        <w:t xml:space="preserve"> </w:t>
      </w:r>
      <w:r w:rsidR="001962FE">
        <w:t xml:space="preserve">I am currently working with the deans – had a four hour meeting last Thursday to go through round one of what people are considering </w:t>
      </w:r>
      <w:r w:rsidR="007859D8">
        <w:t xml:space="preserve">for budget </w:t>
      </w:r>
      <w:r w:rsidR="001962FE">
        <w:t xml:space="preserve">targets. We have another session scheduled </w:t>
      </w:r>
      <w:r w:rsidR="007859D8">
        <w:t>next week. Hopefully</w:t>
      </w:r>
      <w:r w:rsidR="005F6258">
        <w:t>,</w:t>
      </w:r>
      <w:r w:rsidR="007859D8">
        <w:t xml:space="preserve"> it will bring some closure to set</w:t>
      </w:r>
      <w:r w:rsidR="005F6258">
        <w:t>s</w:t>
      </w:r>
      <w:r w:rsidR="007859D8">
        <w:t xml:space="preserve"> of recommendations.  As you know</w:t>
      </w:r>
      <w:r w:rsidR="005F6258">
        <w:t>,</w:t>
      </w:r>
      <w:r w:rsidR="007859D8">
        <w:t xml:space="preserve"> this set of reallocations must come from the </w:t>
      </w:r>
      <w:r>
        <w:t>non</w:t>
      </w:r>
      <w:r w:rsidR="005F6258">
        <w:t>-</w:t>
      </w:r>
      <w:r>
        <w:t>instructional</w:t>
      </w:r>
      <w:r w:rsidR="0080670B">
        <w:t xml:space="preserve"> budget. </w:t>
      </w:r>
      <w:r w:rsidR="007859D8">
        <w:t>Our options are limited in terms of what we can do. It is safe to say that three fourth of anything propose</w:t>
      </w:r>
      <w:r w:rsidR="001A3A99">
        <w:t>d</w:t>
      </w:r>
      <w:r w:rsidR="007859D8">
        <w:t xml:space="preserve"> will be </w:t>
      </w:r>
      <w:r w:rsidR="00EA67D5">
        <w:t xml:space="preserve">personnel cuts. </w:t>
      </w:r>
      <w:r w:rsidR="007859D8">
        <w:t xml:space="preserve"> I know that S. Lamb, A. </w:t>
      </w:r>
      <w:r w:rsidR="00853EB1">
        <w:t>Anderson,</w:t>
      </w:r>
      <w:r w:rsidR="007859D8">
        <w:t xml:space="preserve"> V. Sheets have been asked to participate in these budget hearings.  Tomorrow we will be sharing our budget request with the Ways and Means Committee. </w:t>
      </w:r>
    </w:p>
    <w:p w:rsidR="00285A11" w:rsidRDefault="00285A11" w:rsidP="00285A11">
      <w:pPr>
        <w:pStyle w:val="NoSpacing"/>
        <w:ind w:left="1434" w:hanging="714"/>
      </w:pPr>
      <w:r>
        <w:t>c.</w:t>
      </w:r>
      <w:r>
        <w:tab/>
        <w:t xml:space="preserve">Enrollments continue to be positive. </w:t>
      </w:r>
      <w:r w:rsidR="00EA67D5">
        <w:t xml:space="preserve">Numbers are </w:t>
      </w:r>
      <w:r w:rsidR="00C246BF">
        <w:t xml:space="preserve">equally ahead as </w:t>
      </w:r>
      <w:r w:rsidR="00EA67D5">
        <w:t xml:space="preserve">they </w:t>
      </w:r>
      <w:r w:rsidR="00C246BF">
        <w:t>were for the fall term</w:t>
      </w:r>
      <w:r w:rsidR="00EA67D5">
        <w:t xml:space="preserve"> with </w:t>
      </w:r>
      <w:r>
        <w:t>1</w:t>
      </w:r>
      <w:r w:rsidR="00C246BF">
        <w:t xml:space="preserve">0% more students </w:t>
      </w:r>
      <w:r w:rsidR="00EA67D5">
        <w:t>this</w:t>
      </w:r>
      <w:r w:rsidR="00C246BF">
        <w:t xml:space="preserve"> spring term than we had last </w:t>
      </w:r>
      <w:r w:rsidR="005F6258">
        <w:t xml:space="preserve">spring. </w:t>
      </w:r>
      <w:r>
        <w:t xml:space="preserve"> </w:t>
      </w:r>
      <w:r w:rsidR="005F6258">
        <w:t>Unfortunately,</w:t>
      </w:r>
      <w:r w:rsidR="00C246BF">
        <w:t xml:space="preserve"> transfer students are down (6-7%). I</w:t>
      </w:r>
      <w:r>
        <w:t xml:space="preserve"> don’t know why.</w:t>
      </w:r>
      <w:r w:rsidR="00C246BF">
        <w:t xml:space="preserve"> International student enrollment is up over 500. </w:t>
      </w:r>
    </w:p>
    <w:p w:rsidR="00285A11" w:rsidRDefault="00285A11" w:rsidP="00285A11">
      <w:pPr>
        <w:pStyle w:val="NoSpacing"/>
      </w:pPr>
    </w:p>
    <w:p w:rsidR="005F6258" w:rsidRDefault="005F6258" w:rsidP="00285A11">
      <w:pPr>
        <w:pStyle w:val="NoSpacing"/>
      </w:pPr>
      <w:r>
        <w:t>II.</w:t>
      </w:r>
      <w:r>
        <w:tab/>
        <w:t>Chair report – response to the provost</w:t>
      </w:r>
      <w:r w:rsidR="002C41C5">
        <w:t xml:space="preserve">’s administrative report </w:t>
      </w:r>
    </w:p>
    <w:p w:rsidR="00285A11" w:rsidRDefault="002C41C5" w:rsidP="00285A11">
      <w:pPr>
        <w:pStyle w:val="NoSpacing"/>
      </w:pPr>
      <w:r>
        <w:tab/>
        <w:t xml:space="preserve">S. Lamb: </w:t>
      </w:r>
      <w:r w:rsidR="00285A11">
        <w:tab/>
      </w:r>
      <w:r w:rsidR="00C246BF">
        <w:t xml:space="preserve"> </w:t>
      </w:r>
    </w:p>
    <w:p w:rsidR="00285A11" w:rsidRDefault="00285A11" w:rsidP="008C1658">
      <w:pPr>
        <w:pStyle w:val="NoSpacing"/>
        <w:ind w:left="1434" w:hanging="714"/>
      </w:pPr>
      <w:r>
        <w:t>a.</w:t>
      </w:r>
      <w:r>
        <w:tab/>
      </w:r>
      <w:r w:rsidR="00C246BF">
        <w:t>I  know units on campus are down to the bare bones</w:t>
      </w:r>
      <w:r w:rsidR="00382DDD">
        <w:t>,</w:t>
      </w:r>
      <w:r w:rsidR="00C246BF">
        <w:t xml:space="preserve"> as is the College of Business</w:t>
      </w:r>
      <w:r w:rsidR="00382DDD">
        <w:t>,</w:t>
      </w:r>
      <w:r w:rsidR="00C246BF">
        <w:t xml:space="preserve"> in terms of </w:t>
      </w:r>
      <w:r w:rsidR="00853EB1">
        <w:t>staffing -</w:t>
      </w:r>
      <w:r w:rsidR="00C246BF">
        <w:t xml:space="preserve"> admi</w:t>
      </w:r>
      <w:r>
        <w:t xml:space="preserve">nistrative assistant </w:t>
      </w:r>
      <w:r w:rsidR="005F6258">
        <w:t xml:space="preserve">positions and </w:t>
      </w:r>
      <w:r w:rsidR="008C1658">
        <w:t xml:space="preserve">S &amp; E budgets. </w:t>
      </w:r>
      <w:r w:rsidR="00C246BF">
        <w:t xml:space="preserve"> I don’t see how you are going to get $550,000</w:t>
      </w:r>
      <w:r w:rsidR="002C41C5">
        <w:t xml:space="preserve"> </w:t>
      </w:r>
      <w:r w:rsidR="00CC5D75">
        <w:t>out from that source without h</w:t>
      </w:r>
      <w:r w:rsidR="002C41C5">
        <w:t>urting this</w:t>
      </w:r>
      <w:r w:rsidR="005F6258">
        <w:t xml:space="preserve"> institution. I do not </w:t>
      </w:r>
      <w:r w:rsidR="00CC5D75">
        <w:t>want to propose that monies be sought from programs that are not as viable as others</w:t>
      </w:r>
      <w:r w:rsidR="005F6258">
        <w:t>,</w:t>
      </w:r>
      <w:r w:rsidR="00CC5D75">
        <w:t xml:space="preserve"> but I don’t know where the source of this money can come from at this point without that consideration.  I also am bothered </w:t>
      </w:r>
      <w:r w:rsidR="002C41C5">
        <w:t xml:space="preserve">by the </w:t>
      </w:r>
      <w:r w:rsidR="005F6258">
        <w:t xml:space="preserve">influx of </w:t>
      </w:r>
      <w:r w:rsidR="001015C9">
        <w:t>students when</w:t>
      </w:r>
      <w:r w:rsidR="002C41C5">
        <w:t xml:space="preserve"> </w:t>
      </w:r>
      <w:r w:rsidR="005F6258">
        <w:t>considering our needs. W</w:t>
      </w:r>
      <w:r w:rsidR="00CC5D75">
        <w:t xml:space="preserve">hen the president talks about </w:t>
      </w:r>
      <w:r w:rsidR="00CC5D75" w:rsidRPr="002C41C5">
        <w:rPr>
          <w:i/>
        </w:rPr>
        <w:t>continuing to have to pare</w:t>
      </w:r>
      <w:r w:rsidR="008C1658" w:rsidRPr="002C41C5">
        <w:rPr>
          <w:i/>
        </w:rPr>
        <w:t xml:space="preserve"> back</w:t>
      </w:r>
      <w:r w:rsidR="008C1658">
        <w:t xml:space="preserve"> </w:t>
      </w:r>
      <w:r w:rsidR="00CC5D75" w:rsidRPr="002C41C5">
        <w:rPr>
          <w:i/>
        </w:rPr>
        <w:lastRenderedPageBreak/>
        <w:t xml:space="preserve">year after year </w:t>
      </w:r>
      <w:r w:rsidR="008C1658" w:rsidRPr="002C41C5">
        <w:rPr>
          <w:i/>
        </w:rPr>
        <w:t>i</w:t>
      </w:r>
      <w:r w:rsidR="00CC5D75" w:rsidRPr="002C41C5">
        <w:rPr>
          <w:i/>
        </w:rPr>
        <w:t>n order to fund new prioritie</w:t>
      </w:r>
      <w:r w:rsidR="002C41C5">
        <w:rPr>
          <w:i/>
        </w:rPr>
        <w:t>s</w:t>
      </w:r>
      <w:r w:rsidR="00CC5D75">
        <w:t xml:space="preserve">, I believe there is going to have to be an examination of that statement as well. </w:t>
      </w:r>
    </w:p>
    <w:p w:rsidR="008C1658" w:rsidRDefault="008C1658" w:rsidP="008C1658">
      <w:pPr>
        <w:pStyle w:val="NoSpacing"/>
        <w:ind w:left="1434" w:hanging="714"/>
      </w:pPr>
      <w:r>
        <w:tab/>
        <w:t xml:space="preserve">Provost:  What purchases </w:t>
      </w:r>
      <w:r w:rsidR="0080670B">
        <w:t xml:space="preserve">should we </w:t>
      </w:r>
      <w:r>
        <w:t xml:space="preserve">cut? </w:t>
      </w:r>
      <w:r w:rsidR="00CC5D75">
        <w:t xml:space="preserve">Various cuts </w:t>
      </w:r>
      <w:r w:rsidR="00CC5D75" w:rsidRPr="001F669A">
        <w:t xml:space="preserve">that </w:t>
      </w:r>
      <w:r w:rsidR="00CC5D75">
        <w:t xml:space="preserve">we propose have </w:t>
      </w:r>
      <w:r w:rsidR="002C41C5">
        <w:t xml:space="preserve">had very little impact; </w:t>
      </w:r>
      <w:r w:rsidR="00CC5D75">
        <w:t>I re</w:t>
      </w:r>
      <w:r w:rsidR="00D57138">
        <w:t xml:space="preserve">alize that we are all affected in some way. </w:t>
      </w:r>
    </w:p>
    <w:p w:rsidR="00D57138" w:rsidRDefault="008C1658" w:rsidP="00D57138">
      <w:pPr>
        <w:pStyle w:val="NoSpacing"/>
        <w:ind w:left="1434" w:hanging="714"/>
      </w:pPr>
      <w:r>
        <w:tab/>
        <w:t xml:space="preserve">S. Lamb:  There </w:t>
      </w:r>
      <w:r w:rsidR="00CC5D75">
        <w:t xml:space="preserve">also have been </w:t>
      </w:r>
      <w:r w:rsidR="00CC5D75" w:rsidRPr="001F669A">
        <w:t xml:space="preserve">stars </w:t>
      </w:r>
      <w:r w:rsidR="00382DDD">
        <w:t xml:space="preserve">at this institution. </w:t>
      </w:r>
      <w:r w:rsidR="00CC5D75">
        <w:t xml:space="preserve"> Most of us recognize that Ed Kinley’s domain has had such a positive infl</w:t>
      </w:r>
      <w:r w:rsidR="00382DDD">
        <w:t xml:space="preserve">uence on the entire University, and indeed </w:t>
      </w:r>
      <w:r>
        <w:t xml:space="preserve">is why we have </w:t>
      </w:r>
      <w:r w:rsidR="00382DDD">
        <w:t xml:space="preserve">had such an increase in enrollment. </w:t>
      </w:r>
      <w:r w:rsidR="00D57138">
        <w:t xml:space="preserve"> It </w:t>
      </w:r>
      <w:r w:rsidR="00382DDD">
        <w:t xml:space="preserve">also </w:t>
      </w:r>
      <w:r w:rsidR="00D57138">
        <w:t xml:space="preserve">bothers me that we are considering </w:t>
      </w:r>
      <w:r w:rsidR="00725AA7">
        <w:t xml:space="preserve">cutting </w:t>
      </w:r>
      <w:r w:rsidR="00D57138">
        <w:t>E</w:t>
      </w:r>
      <w:r w:rsidR="0080670B">
        <w:t>nrollment Services (</w:t>
      </w:r>
      <w:r>
        <w:t xml:space="preserve">J. </w:t>
      </w:r>
      <w:r w:rsidR="00A23A65">
        <w:t>Beacon’s</w:t>
      </w:r>
      <w:r>
        <w:t xml:space="preserve"> area</w:t>
      </w:r>
      <w:r w:rsidR="0080670B">
        <w:t>)</w:t>
      </w:r>
      <w:r w:rsidR="00382DDD">
        <w:t>.</w:t>
      </w:r>
      <w:r w:rsidR="00D57138">
        <w:t xml:space="preserve"> </w:t>
      </w:r>
      <w:r w:rsidR="00382DDD">
        <w:t xml:space="preserve"> We should not</w:t>
      </w:r>
      <w:r w:rsidR="0080670B">
        <w:t xml:space="preserve"> </w:t>
      </w:r>
      <w:r w:rsidR="00382DDD">
        <w:t xml:space="preserve">be </w:t>
      </w:r>
      <w:r w:rsidR="0080670B">
        <w:t>co</w:t>
      </w:r>
      <w:r w:rsidR="00382DDD">
        <w:t>nsidering cuts to</w:t>
      </w:r>
      <w:r w:rsidR="00F43947">
        <w:t xml:space="preserve"> this area. </w:t>
      </w:r>
      <w:r w:rsidR="00D57138">
        <w:t xml:space="preserve"> I believe </w:t>
      </w:r>
      <w:r>
        <w:t xml:space="preserve">we </w:t>
      </w:r>
      <w:r w:rsidR="00725AA7">
        <w:t>have already</w:t>
      </w:r>
      <w:r w:rsidR="00D57138">
        <w:t xml:space="preserve"> cut to the bone</w:t>
      </w:r>
      <w:r w:rsidR="00382DDD">
        <w:t>,</w:t>
      </w:r>
      <w:r w:rsidR="00D57138">
        <w:t xml:space="preserve"> which</w:t>
      </w:r>
      <w:r w:rsidR="00725AA7">
        <w:t xml:space="preserve">, if </w:t>
      </w:r>
      <w:r w:rsidR="00D57138">
        <w:t>allowed to continue</w:t>
      </w:r>
      <w:r w:rsidR="00382DDD">
        <w:t>,</w:t>
      </w:r>
      <w:r w:rsidR="00D57138">
        <w:t xml:space="preserve"> </w:t>
      </w:r>
      <w:r w:rsidR="001F669A">
        <w:t xml:space="preserve">could </w:t>
      </w:r>
      <w:r w:rsidR="00D57138">
        <w:t>jeopardize the future of this Institution</w:t>
      </w:r>
      <w:r w:rsidR="00725AA7">
        <w:t>.</w:t>
      </w:r>
      <w:r w:rsidR="00D57138">
        <w:t xml:space="preserve">  </w:t>
      </w:r>
    </w:p>
    <w:p w:rsidR="00D57138" w:rsidRDefault="00D57138" w:rsidP="00D57138">
      <w:pPr>
        <w:pStyle w:val="NoSpacing"/>
        <w:ind w:left="1434" w:hanging="714"/>
      </w:pPr>
    </w:p>
    <w:p w:rsidR="00366D1D" w:rsidRDefault="00366D1D" w:rsidP="00D57138">
      <w:pPr>
        <w:pStyle w:val="NoSpacing"/>
        <w:ind w:left="1434" w:hanging="714"/>
      </w:pPr>
      <w:r>
        <w:t>I.</w:t>
      </w:r>
      <w:r>
        <w:tab/>
      </w:r>
      <w:r>
        <w:tab/>
        <w:t xml:space="preserve">Fifteen Minute Open Discussion </w:t>
      </w:r>
    </w:p>
    <w:p w:rsidR="007B79F8" w:rsidRDefault="002569ED" w:rsidP="007B79F8">
      <w:pPr>
        <w:pStyle w:val="NoSpacing"/>
        <w:ind w:left="720" w:right="0" w:firstLine="714"/>
      </w:pPr>
      <w:r>
        <w:t xml:space="preserve">a. </w:t>
      </w:r>
      <w:r>
        <w:tab/>
        <w:t>R. Guell:  Frustration expressed  in entering student final grades.  I entered the</w:t>
      </w:r>
    </w:p>
    <w:p w:rsidR="007B79F8" w:rsidRDefault="002569ED" w:rsidP="007B79F8">
      <w:pPr>
        <w:pStyle w:val="NoSpacing"/>
        <w:ind w:left="1440" w:right="0" w:firstLine="720"/>
      </w:pPr>
      <w:r>
        <w:t xml:space="preserve"> same</w:t>
      </w:r>
      <w:r w:rsidR="007B79F8">
        <w:t xml:space="preserve"> g</w:t>
      </w:r>
      <w:r>
        <w:t>rades of 75 students four times because three times they were wiped</w:t>
      </w:r>
    </w:p>
    <w:p w:rsidR="007B79F8" w:rsidRDefault="002569ED" w:rsidP="007B79F8">
      <w:pPr>
        <w:pStyle w:val="NoSpacing"/>
        <w:ind w:left="1440" w:right="0" w:firstLine="720"/>
      </w:pPr>
      <w:r>
        <w:t xml:space="preserve"> out of the system for three different but equally frustrating reasons.  I realize </w:t>
      </w:r>
    </w:p>
    <w:p w:rsidR="007B79F8" w:rsidRDefault="002569ED" w:rsidP="007B79F8">
      <w:pPr>
        <w:pStyle w:val="NoSpacing"/>
        <w:ind w:left="1440" w:right="0" w:firstLine="720"/>
      </w:pPr>
      <w:r>
        <w:t>that A. Hay is working on this problem and I have great confidence in her ability</w:t>
      </w:r>
    </w:p>
    <w:p w:rsidR="002569ED" w:rsidRDefault="002569ED" w:rsidP="007B79F8">
      <w:pPr>
        <w:pStyle w:val="NoSpacing"/>
        <w:ind w:left="1440" w:right="0" w:firstLine="720"/>
      </w:pPr>
      <w:r>
        <w:t xml:space="preserve"> but I hope that I never have to repeat this experience again. </w:t>
      </w:r>
    </w:p>
    <w:p w:rsidR="002569ED" w:rsidRDefault="002569ED" w:rsidP="007B79F8">
      <w:pPr>
        <w:pStyle w:val="NoSpacing"/>
        <w:ind w:left="1578" w:right="0" w:firstLine="582"/>
      </w:pPr>
      <w:r>
        <w:t xml:space="preserve"> Provost:  I will be m</w:t>
      </w:r>
      <w:r w:rsidR="007B79F8">
        <w:t>eeting with her soon. This condition</w:t>
      </w:r>
      <w:r>
        <w:t xml:space="preserve"> is not acceptable. </w:t>
      </w:r>
    </w:p>
    <w:p w:rsidR="00366D1D" w:rsidRDefault="00366D1D" w:rsidP="007B79F8">
      <w:pPr>
        <w:pStyle w:val="NoSpacing"/>
        <w:ind w:left="1434"/>
      </w:pPr>
      <w:r>
        <w:tab/>
        <w:t xml:space="preserve">b. </w:t>
      </w:r>
      <w:r>
        <w:tab/>
        <w:t xml:space="preserve">C. Hoffman:  What </w:t>
      </w:r>
      <w:r w:rsidR="001A3A99">
        <w:t xml:space="preserve">happened with </w:t>
      </w:r>
      <w:r>
        <w:t xml:space="preserve">the retention statistics?  </w:t>
      </w:r>
    </w:p>
    <w:p w:rsidR="00366D1D" w:rsidRDefault="00366D1D" w:rsidP="00D21E1F">
      <w:pPr>
        <w:pStyle w:val="NoSpacing"/>
        <w:ind w:left="2154"/>
      </w:pPr>
      <w:r>
        <w:t xml:space="preserve">Provost:  </w:t>
      </w:r>
      <w:r w:rsidR="00D21E1F">
        <w:t xml:space="preserve"> The dismissal rate for first-semester freshmen last fall was </w:t>
      </w:r>
      <w:r>
        <w:t xml:space="preserve">t 11.3%. </w:t>
      </w:r>
      <w:r w:rsidR="00D21E1F">
        <w:t xml:space="preserve">This year we had a slight increase. </w:t>
      </w:r>
      <w:r>
        <w:t xml:space="preserve"> I am unable to tell you the exact numbers right now.</w:t>
      </w:r>
    </w:p>
    <w:p w:rsidR="00366D1D" w:rsidRDefault="00366D1D" w:rsidP="00366D1D">
      <w:pPr>
        <w:pStyle w:val="NoSpacing"/>
        <w:ind w:left="1434"/>
      </w:pPr>
      <w:r>
        <w:tab/>
      </w:r>
      <w:r>
        <w:tab/>
        <w:t xml:space="preserve">C. Hoffman:  Is there a common factor? </w:t>
      </w:r>
    </w:p>
    <w:p w:rsidR="00366D1D" w:rsidRDefault="00366D1D" w:rsidP="00366D1D">
      <w:pPr>
        <w:pStyle w:val="NoSpacing"/>
        <w:ind w:left="1434"/>
      </w:pPr>
      <w:r>
        <w:tab/>
      </w:r>
      <w:r>
        <w:tab/>
        <w:t>Provost:  I can’t tell you exactly</w:t>
      </w:r>
      <w:r w:rsidR="00F43947">
        <w:t>.</w:t>
      </w:r>
      <w:r>
        <w:t xml:space="preserve"> Some </w:t>
      </w:r>
      <w:r w:rsidR="00D21E1F">
        <w:t>c</w:t>
      </w:r>
      <w:r>
        <w:t xml:space="preserve">olleges were up; others were down. </w:t>
      </w:r>
    </w:p>
    <w:p w:rsidR="00F420A7" w:rsidRDefault="00F420A7" w:rsidP="00F420A7">
      <w:pPr>
        <w:pStyle w:val="NoSpacing"/>
        <w:ind w:left="2160"/>
      </w:pPr>
      <w:r>
        <w:t>C. Hoffman:  Can the provost confirm or deny land purchased around the University?</w:t>
      </w:r>
    </w:p>
    <w:p w:rsidR="0049444E" w:rsidRDefault="00F420A7" w:rsidP="00F420A7">
      <w:pPr>
        <w:pStyle w:val="NoSpacing"/>
        <w:ind w:left="2154"/>
      </w:pPr>
      <w:r>
        <w:t xml:space="preserve">Provost:  Purchases were made </w:t>
      </w:r>
      <w:r w:rsidR="00A23A65">
        <w:t>of IKON</w:t>
      </w:r>
      <w:r w:rsidR="001A3A99">
        <w:t xml:space="preserve"> and</w:t>
      </w:r>
      <w:r w:rsidR="00DE31AD">
        <w:t xml:space="preserve"> the </w:t>
      </w:r>
      <w:r>
        <w:t xml:space="preserve">Pillsbury building. </w:t>
      </w:r>
      <w:r w:rsidR="00A23A65">
        <w:t xml:space="preserve">But the Foundation purchased these, not the University.  </w:t>
      </w:r>
      <w:r>
        <w:t xml:space="preserve">Conversations continue about University expansion west of Third Street.  All of this is part of the Strategic Plan. </w:t>
      </w:r>
    </w:p>
    <w:p w:rsidR="00ED0237" w:rsidRDefault="00F420A7" w:rsidP="00F420A7">
      <w:pPr>
        <w:pStyle w:val="NoSpacing"/>
        <w:ind w:left="2154"/>
      </w:pPr>
      <w:r>
        <w:t>C. Hoffman:   Have three</w:t>
      </w:r>
      <w:r w:rsidR="00907039">
        <w:t>-</w:t>
      </w:r>
      <w:r>
        <w:t xml:space="preserve"> year appointment</w:t>
      </w:r>
      <w:r w:rsidR="00DE31AD">
        <w:t>s</w:t>
      </w:r>
      <w:r>
        <w:t xml:space="preserve"> been approved? Is this going to be </w:t>
      </w:r>
      <w:r w:rsidR="00DE31AD">
        <w:t>the policy for at IS</w:t>
      </w:r>
      <w:r w:rsidR="00907039">
        <w:t xml:space="preserve">U, and at what </w:t>
      </w:r>
      <w:r w:rsidR="00DE31AD">
        <w:t>academic rank</w:t>
      </w:r>
      <w:r w:rsidR="00907039">
        <w:t xml:space="preserve"> will </w:t>
      </w:r>
      <w:r w:rsidR="001015C9">
        <w:t>these appointments</w:t>
      </w:r>
      <w:r w:rsidR="00907039">
        <w:t xml:space="preserve"> be made? </w:t>
      </w:r>
      <w:r>
        <w:t xml:space="preserve">Provost:  We have agreed to 28 tenure track </w:t>
      </w:r>
      <w:r w:rsidR="00853EB1">
        <w:t>positions and</w:t>
      </w:r>
      <w:r w:rsidR="00DE31AD">
        <w:t xml:space="preserve"> 12 for Special Purpose faculty (multi-year appointments.)  </w:t>
      </w:r>
      <w:r w:rsidR="00853EB1">
        <w:t xml:space="preserve">This was the deans' decision.  </w:t>
      </w:r>
      <w:r w:rsidR="00DE31AD">
        <w:t xml:space="preserve">These do not need to be instructors. </w:t>
      </w:r>
      <w:r>
        <w:t xml:space="preserve"> The president has challenged</w:t>
      </w:r>
      <w:r w:rsidR="00F43947">
        <w:t xml:space="preserve"> the</w:t>
      </w:r>
      <w:r>
        <w:t xml:space="preserve"> deans and </w:t>
      </w:r>
      <w:r w:rsidR="00853EB1">
        <w:t>me</w:t>
      </w:r>
      <w:r>
        <w:t xml:space="preserve"> to work </w:t>
      </w:r>
      <w:r w:rsidR="00DE31AD">
        <w:t>together for a targeted staffing plan. Perhaps 70% of our faculty would be tenure track</w:t>
      </w:r>
      <w:r w:rsidR="00ED0237">
        <w:t xml:space="preserve">, 10% might be special purpose, multi-year, high quality people who would be performing unique roles.  Deans and I would come back with a suggested framework by college. </w:t>
      </w:r>
    </w:p>
    <w:p w:rsidR="009D3A47" w:rsidRDefault="009D3A47" w:rsidP="00F420A7">
      <w:pPr>
        <w:pStyle w:val="NoSpacing"/>
        <w:ind w:left="2154"/>
      </w:pPr>
      <w:r>
        <w:t xml:space="preserve">C. Hoffman:  Are these </w:t>
      </w:r>
      <w:r w:rsidR="00907039">
        <w:t>special faculty</w:t>
      </w:r>
      <w:r>
        <w:t xml:space="preserve"> not expected to do research?   </w:t>
      </w:r>
    </w:p>
    <w:p w:rsidR="009D3A47" w:rsidRDefault="00F43947" w:rsidP="00F420A7">
      <w:pPr>
        <w:pStyle w:val="NoSpacing"/>
        <w:ind w:left="2154"/>
      </w:pPr>
      <w:r>
        <w:t xml:space="preserve">Provost:  It has yet to be determined what </w:t>
      </w:r>
      <w:r w:rsidR="009D3A47">
        <w:t xml:space="preserve">their roles will be. </w:t>
      </w:r>
    </w:p>
    <w:p w:rsidR="009D3A47" w:rsidRDefault="009D3A47" w:rsidP="00F420A7">
      <w:pPr>
        <w:pStyle w:val="NoSpacing"/>
        <w:ind w:left="2154"/>
      </w:pPr>
      <w:r>
        <w:t>R. Guell:  A committee has been formed to look at special purpose faculty. (S. Lamb</w:t>
      </w:r>
      <w:r w:rsidR="00F43947">
        <w:t xml:space="preserve"> has the names of these people.</w:t>
      </w:r>
      <w:r w:rsidR="00ED0237">
        <w:t xml:space="preserve">  Provost stated that names would be </w:t>
      </w:r>
      <w:r w:rsidR="00853EB1">
        <w:t>made public</w:t>
      </w:r>
      <w:r w:rsidR="00ED0237">
        <w:t xml:space="preserve"> next week.</w:t>
      </w:r>
      <w:r w:rsidR="00F43947">
        <w:t>)</w:t>
      </w:r>
    </w:p>
    <w:p w:rsidR="009D3A47" w:rsidRDefault="009D3A47" w:rsidP="00F420A7">
      <w:pPr>
        <w:pStyle w:val="NoSpacing"/>
        <w:ind w:left="2154"/>
      </w:pPr>
      <w:r>
        <w:t xml:space="preserve">C. Hoffman:  What is being done </w:t>
      </w:r>
      <w:r w:rsidR="00ED0237">
        <w:t xml:space="preserve">to </w:t>
      </w:r>
      <w:r w:rsidR="00907039">
        <w:t xml:space="preserve">remove </w:t>
      </w:r>
      <w:r w:rsidR="00ED0237">
        <w:t xml:space="preserve">the crow (bird) population on campus?  </w:t>
      </w:r>
      <w:r>
        <w:t xml:space="preserve"> </w:t>
      </w:r>
    </w:p>
    <w:p w:rsidR="009D3A47" w:rsidRDefault="009D3A47" w:rsidP="00F420A7">
      <w:pPr>
        <w:pStyle w:val="NoSpacing"/>
        <w:ind w:left="2154"/>
      </w:pPr>
      <w:r>
        <w:t>Provost:  I will speak to K. Runion to</w:t>
      </w:r>
      <w:r w:rsidR="00F43947">
        <w:t xml:space="preserve"> get an update on this problem. However, it   </w:t>
      </w:r>
      <w:r>
        <w:t xml:space="preserve"> will take more than one year to move the bird population from campus to nesting </w:t>
      </w:r>
      <w:r>
        <w:lastRenderedPageBreak/>
        <w:t xml:space="preserve">areas down by the </w:t>
      </w:r>
      <w:r w:rsidR="00A23A65">
        <w:t>Wabash</w:t>
      </w:r>
      <w:r>
        <w:t xml:space="preserve"> </w:t>
      </w:r>
      <w:r w:rsidR="00A23A65">
        <w:t>River</w:t>
      </w:r>
      <w:r>
        <w:t xml:space="preserve">. </w:t>
      </w:r>
      <w:r w:rsidR="00ED0237">
        <w:t xml:space="preserve"> It is </w:t>
      </w:r>
      <w:r w:rsidR="00853EB1">
        <w:t>an</w:t>
      </w:r>
      <w:r w:rsidR="00ED0237">
        <w:t xml:space="preserve"> effort between the city of Terre Haute and ISU. </w:t>
      </w:r>
    </w:p>
    <w:p w:rsidR="007B79F8" w:rsidRDefault="009D3A47" w:rsidP="009D3A47">
      <w:pPr>
        <w:pStyle w:val="NoSpacing"/>
      </w:pPr>
      <w:r>
        <w:tab/>
      </w:r>
      <w:r>
        <w:tab/>
        <w:t>c.</w:t>
      </w:r>
      <w:r>
        <w:tab/>
        <w:t xml:space="preserve">R. Guell:  Referring to </w:t>
      </w:r>
      <w:r w:rsidR="00FE4D2E">
        <w:t xml:space="preserve">course approval </w:t>
      </w:r>
      <w:r>
        <w:t>– Can you</w:t>
      </w:r>
      <w:r w:rsidR="00FE4D2E">
        <w:t xml:space="preserve"> allow</w:t>
      </w:r>
      <w:r>
        <w:t xml:space="preserve"> courses</w:t>
      </w:r>
    </w:p>
    <w:p w:rsidR="009D3A47" w:rsidRDefault="009D3A47" w:rsidP="009D3A47">
      <w:pPr>
        <w:pStyle w:val="NoSpacing"/>
        <w:ind w:left="1584" w:firstLine="576"/>
      </w:pPr>
      <w:r>
        <w:t xml:space="preserve"> that are</w:t>
      </w:r>
      <w:r w:rsidR="007B79F8">
        <w:t xml:space="preserve"> </w:t>
      </w:r>
      <w:r>
        <w:t xml:space="preserve"> now in the </w:t>
      </w:r>
      <w:r w:rsidR="00907039">
        <w:t>“</w:t>
      </w:r>
      <w:r w:rsidR="00ED0237">
        <w:t>academic r</w:t>
      </w:r>
      <w:r>
        <w:t>ed zone</w:t>
      </w:r>
      <w:r w:rsidR="00A23A65">
        <w:t>”</w:t>
      </w:r>
      <w:r w:rsidR="00FE4D2E">
        <w:t xml:space="preserve"> to go to completion</w:t>
      </w:r>
      <w:r w:rsidR="00A23A65">
        <w:t>?</w:t>
      </w:r>
    </w:p>
    <w:p w:rsidR="009D3A47" w:rsidRDefault="009D3A47" w:rsidP="009D3A47">
      <w:pPr>
        <w:pStyle w:val="NoSpacing"/>
        <w:ind w:left="1584" w:firstLine="576"/>
      </w:pPr>
      <w:r>
        <w:t>Provost:  We will be discussing this at Faculty Senate</w:t>
      </w:r>
      <w:r w:rsidR="00907039">
        <w:t>, -</w:t>
      </w:r>
      <w:r>
        <w:t xml:space="preserve"> how many new courses </w:t>
      </w:r>
    </w:p>
    <w:p w:rsidR="009D3A47" w:rsidRDefault="00ED0237" w:rsidP="009D3A47">
      <w:pPr>
        <w:pStyle w:val="NoSpacing"/>
        <w:ind w:left="1584" w:firstLine="576"/>
      </w:pPr>
      <w:r>
        <w:t xml:space="preserve">have been added to inventory and faculty course overloads. </w:t>
      </w:r>
    </w:p>
    <w:p w:rsidR="00721DFA" w:rsidRDefault="0020653E" w:rsidP="0020653E">
      <w:pPr>
        <w:pStyle w:val="NoSpacing"/>
        <w:ind w:left="720" w:firstLine="720"/>
      </w:pPr>
      <w:r>
        <w:t>d.</w:t>
      </w:r>
      <w:r>
        <w:tab/>
      </w:r>
      <w:r w:rsidR="009D3A47">
        <w:t>R. Guell</w:t>
      </w:r>
      <w:r>
        <w:t xml:space="preserve"> on enrollment – how is spring to spring – what are the indicators for fall? </w:t>
      </w:r>
    </w:p>
    <w:p w:rsidR="00721DFA" w:rsidRDefault="00721DFA" w:rsidP="009D3A47">
      <w:pPr>
        <w:pStyle w:val="NoSpacing"/>
        <w:ind w:left="2160"/>
      </w:pPr>
      <w:r>
        <w:t xml:space="preserve">Provost:   We are right on target. The numbers are holding </w:t>
      </w:r>
      <w:r w:rsidR="00ED0237">
        <w:t xml:space="preserve">pretty constant right now. </w:t>
      </w:r>
      <w:r>
        <w:t xml:space="preserve"> </w:t>
      </w:r>
    </w:p>
    <w:p w:rsidR="0020653E" w:rsidRDefault="0020653E" w:rsidP="0020653E">
      <w:pPr>
        <w:pStyle w:val="NoSpacing"/>
        <w:ind w:left="720" w:firstLine="720"/>
      </w:pPr>
      <w:r>
        <w:t>e.</w:t>
      </w:r>
      <w:r>
        <w:tab/>
        <w:t xml:space="preserve">R. Guell: </w:t>
      </w:r>
      <w:r w:rsidR="00721DFA">
        <w:t xml:space="preserve">  </w:t>
      </w:r>
      <w:r>
        <w:t>With t</w:t>
      </w:r>
      <w:r w:rsidR="00721DFA">
        <w:t>hree quarters</w:t>
      </w:r>
      <w:r w:rsidR="00F43947">
        <w:t xml:space="preserve"> of the monies (the $550k-$850k) </w:t>
      </w:r>
      <w:r w:rsidR="00721DFA">
        <w:t>distributed by</w:t>
      </w:r>
    </w:p>
    <w:p w:rsidR="00721DFA" w:rsidRDefault="00721DFA" w:rsidP="0020653E">
      <w:pPr>
        <w:pStyle w:val="NoSpacing"/>
        <w:ind w:left="1440" w:firstLine="720"/>
      </w:pPr>
      <w:r>
        <w:t xml:space="preserve"> Academic Affairs</w:t>
      </w:r>
      <w:r w:rsidR="0020653E">
        <w:t xml:space="preserve"> </w:t>
      </w:r>
      <w:r>
        <w:t>being in personnel</w:t>
      </w:r>
      <w:r w:rsidR="0020653E">
        <w:t xml:space="preserve"> will that mean involuntary separations? </w:t>
      </w:r>
    </w:p>
    <w:p w:rsidR="00721DFA" w:rsidRDefault="00721DFA" w:rsidP="009D3A47">
      <w:pPr>
        <w:pStyle w:val="NoSpacing"/>
        <w:ind w:left="2160"/>
      </w:pPr>
      <w:r>
        <w:t>Provost:  There will be some involuntary separations, but non-instruct</w:t>
      </w:r>
      <w:r w:rsidR="00907039">
        <w:t xml:space="preserve">ional. </w:t>
      </w:r>
      <w:r>
        <w:t xml:space="preserve"> We </w:t>
      </w:r>
      <w:r w:rsidR="00A23A65">
        <w:t>need</w:t>
      </w:r>
      <w:r>
        <w:t xml:space="preserve"> to co</w:t>
      </w:r>
      <w:r w:rsidR="00F43947">
        <w:t>me up with a separation plan. We</w:t>
      </w:r>
      <w:r>
        <w:t xml:space="preserve"> have not agreed what this will look like yet. </w:t>
      </w:r>
      <w:r w:rsidR="003F6181">
        <w:t xml:space="preserve"> No decisions made yet. </w:t>
      </w:r>
    </w:p>
    <w:p w:rsidR="003F6181" w:rsidRDefault="003F6181" w:rsidP="009D3A47">
      <w:pPr>
        <w:pStyle w:val="NoSpacing"/>
        <w:ind w:left="2160"/>
      </w:pPr>
      <w:r>
        <w:t xml:space="preserve">S. Lamb:  Do you have a sense where the monies are </w:t>
      </w:r>
      <w:r w:rsidR="00853EB1">
        <w:t>going?</w:t>
      </w:r>
    </w:p>
    <w:p w:rsidR="003F6181" w:rsidRDefault="0020653E" w:rsidP="0020653E">
      <w:pPr>
        <w:pStyle w:val="NoSpacing"/>
        <w:ind w:left="2160" w:hanging="720"/>
      </w:pPr>
      <w:r>
        <w:tab/>
      </w:r>
      <w:r w:rsidR="003F6181">
        <w:t xml:space="preserve">Provost:  Some of it will be going toward hiring new faculty. </w:t>
      </w:r>
      <w:r w:rsidR="00E00EA8">
        <w:t xml:space="preserve"> We are </w:t>
      </w:r>
      <w:r w:rsidR="003F6181">
        <w:t>treating this as one time dollars until you start feeling that the base is normal. Until you start reallocating – it</w:t>
      </w:r>
      <w:r w:rsidR="00E00EA8">
        <w:t>’</w:t>
      </w:r>
      <w:r w:rsidR="003F6181">
        <w:t xml:space="preserve">s temporary money that will be used for a variety of things on campus. </w:t>
      </w:r>
    </w:p>
    <w:p w:rsidR="00721DFA" w:rsidRDefault="0020653E" w:rsidP="0020653E">
      <w:pPr>
        <w:pStyle w:val="NoSpacing"/>
        <w:ind w:left="2160" w:hanging="720"/>
      </w:pPr>
      <w:r>
        <w:t>f.</w:t>
      </w:r>
      <w:r>
        <w:tab/>
      </w:r>
      <w:r w:rsidR="00721DFA">
        <w:t>C. Hoffman:   My department (English) met yesterday regarding the Performance Evaluation document (</w:t>
      </w:r>
      <w:r w:rsidR="003F6181">
        <w:t xml:space="preserve">will be placed on the </w:t>
      </w:r>
      <w:r w:rsidR="00721DFA">
        <w:t>Senate website</w:t>
      </w:r>
      <w:r w:rsidR="003F6181">
        <w:t xml:space="preserve"> once cleaned up a little). </w:t>
      </w:r>
      <w:r w:rsidR="00721DFA">
        <w:t xml:space="preserve"> What is going to happen </w:t>
      </w:r>
      <w:r w:rsidR="00E00EA8">
        <w:t xml:space="preserve">for a </w:t>
      </w:r>
      <w:r w:rsidR="00721DFA">
        <w:t xml:space="preserve">replacement of </w:t>
      </w:r>
      <w:r w:rsidR="00E00EA8">
        <w:t>D</w:t>
      </w:r>
      <w:r w:rsidR="00721DFA">
        <w:t>igital</w:t>
      </w:r>
      <w:r w:rsidR="00E00EA8">
        <w:t xml:space="preserve"> Me</w:t>
      </w:r>
      <w:r w:rsidR="00721DFA">
        <w:t xml:space="preserve">asures? </w:t>
      </w:r>
    </w:p>
    <w:p w:rsidR="00721DFA" w:rsidRDefault="00721DFA" w:rsidP="009D3A47">
      <w:pPr>
        <w:pStyle w:val="NoSpacing"/>
        <w:ind w:left="2160"/>
      </w:pPr>
      <w:r>
        <w:t>Provost:  I need to review demos before taking the next step. I am presently evaluating three-four different products</w:t>
      </w:r>
      <w:r w:rsidR="00E00EA8">
        <w:t xml:space="preserve"> and </w:t>
      </w:r>
      <w:r w:rsidR="004D2C05">
        <w:t>am m</w:t>
      </w:r>
      <w:r w:rsidR="003F6181">
        <w:t xml:space="preserve">eeting with a group led by Kelly Wilkinson. </w:t>
      </w:r>
    </w:p>
    <w:p w:rsidR="009D3A47" w:rsidRDefault="00585546" w:rsidP="009D3A47">
      <w:pPr>
        <w:pStyle w:val="NoSpacing"/>
        <w:ind w:left="2160"/>
      </w:pPr>
      <w:r>
        <w:t>R. Guell to the provost</w:t>
      </w:r>
      <w:r w:rsidR="00721DFA">
        <w:t xml:space="preserve">:  </w:t>
      </w:r>
      <w:r>
        <w:t xml:space="preserve"> Need to see how people are trying to input their work.  I hope you incorporate the </w:t>
      </w:r>
      <w:r w:rsidR="003F6181">
        <w:t xml:space="preserve">Artists and </w:t>
      </w:r>
      <w:r>
        <w:t xml:space="preserve">Performing Arts (Humanities) in your process. </w:t>
      </w:r>
    </w:p>
    <w:p w:rsidR="00585546" w:rsidRDefault="00585546" w:rsidP="009D3A47">
      <w:pPr>
        <w:pStyle w:val="NoSpacing"/>
        <w:ind w:left="2160"/>
      </w:pPr>
      <w:r>
        <w:t xml:space="preserve">Provost:  </w:t>
      </w:r>
      <w:r w:rsidR="003F6181">
        <w:t xml:space="preserve">I know we have discussed this </w:t>
      </w:r>
      <w:r w:rsidR="004D2C05">
        <w:t xml:space="preserve">and recognizing the people in the arts. </w:t>
      </w:r>
      <w:r>
        <w:t xml:space="preserve">Everything has been done that can be done – </w:t>
      </w:r>
      <w:r w:rsidR="004D2C05">
        <w:t xml:space="preserve">putting what was in </w:t>
      </w:r>
      <w:r w:rsidR="00B918F9">
        <w:t>D</w:t>
      </w:r>
      <w:r w:rsidR="004D2C05">
        <w:t xml:space="preserve">igital </w:t>
      </w:r>
      <w:r w:rsidR="00B918F9">
        <w:t>M</w:t>
      </w:r>
      <w:r w:rsidR="004D2C05">
        <w:t xml:space="preserve">easures into the </w:t>
      </w:r>
      <w:r>
        <w:t>historical files</w:t>
      </w:r>
      <w:r w:rsidR="004D2C05">
        <w:t>.  We’re trying to schedule a vendor in here and take care of this situation as soon as possible.  T</w:t>
      </w:r>
      <w:r>
        <w:t>here will</w:t>
      </w:r>
      <w:r w:rsidR="002F5CAB">
        <w:t xml:space="preserve"> be considerable flexibility afforded to</w:t>
      </w:r>
      <w:r>
        <w:t xml:space="preserve"> departments. </w:t>
      </w:r>
    </w:p>
    <w:p w:rsidR="00585546" w:rsidRDefault="00585546" w:rsidP="009D3A47">
      <w:pPr>
        <w:pStyle w:val="NoSpacing"/>
        <w:ind w:left="2160"/>
      </w:pPr>
    </w:p>
    <w:p w:rsidR="00585546" w:rsidRDefault="00585546" w:rsidP="00585546">
      <w:pPr>
        <w:pStyle w:val="NoSpacing"/>
      </w:pPr>
      <w:r>
        <w:t>IV.</w:t>
      </w:r>
      <w:r>
        <w:tab/>
      </w:r>
      <w:r w:rsidRPr="002F5CAB">
        <w:rPr>
          <w:b/>
        </w:rPr>
        <w:t xml:space="preserve">Approval of the Minutes </w:t>
      </w:r>
      <w:r>
        <w:t xml:space="preserve">of December 14, 2010 with </w:t>
      </w:r>
      <w:r w:rsidR="00A23A65">
        <w:t>corrections J</w:t>
      </w:r>
      <w:r w:rsidRPr="00585546">
        <w:t xml:space="preserve">. Kuhlman/C. Hoffman </w:t>
      </w:r>
      <w:r>
        <w:t>6-0-2.</w:t>
      </w:r>
    </w:p>
    <w:p w:rsidR="00585546" w:rsidRDefault="00585546" w:rsidP="00585546">
      <w:pPr>
        <w:pStyle w:val="NoSpacing"/>
      </w:pPr>
    </w:p>
    <w:p w:rsidR="00B918F9" w:rsidRDefault="00585546" w:rsidP="00585546">
      <w:pPr>
        <w:pStyle w:val="NoSpacing"/>
      </w:pPr>
      <w:r>
        <w:t>V.</w:t>
      </w:r>
      <w:r>
        <w:tab/>
        <w:t>SAT scores</w:t>
      </w:r>
    </w:p>
    <w:p w:rsidR="00585546" w:rsidRDefault="004D2C05" w:rsidP="00585546">
      <w:pPr>
        <w:pStyle w:val="NoSpacing"/>
      </w:pPr>
      <w:r>
        <w:tab/>
        <w:t>Review and discussion.</w:t>
      </w:r>
    </w:p>
    <w:p w:rsidR="00A007CD" w:rsidRDefault="00A007CD" w:rsidP="00A007CD">
      <w:pPr>
        <w:pStyle w:val="NoSpacing"/>
        <w:ind w:left="1440" w:hanging="726"/>
      </w:pPr>
      <w:r>
        <w:t xml:space="preserve">a. </w:t>
      </w:r>
      <w:r>
        <w:tab/>
        <w:t xml:space="preserve">R. Guell:  History related to this item - President Benjamin made a concerted effort to define </w:t>
      </w:r>
      <w:r w:rsidR="004D2C05">
        <w:t xml:space="preserve">the </w:t>
      </w:r>
      <w:r>
        <w:t xml:space="preserve">campus in </w:t>
      </w:r>
      <w:r w:rsidR="00A23A65">
        <w:t>terms of</w:t>
      </w:r>
      <w:r>
        <w:t xml:space="preserve"> student engag</w:t>
      </w:r>
      <w:r w:rsidR="004D2C05">
        <w:t xml:space="preserve">ement and </w:t>
      </w:r>
      <w:r w:rsidR="00B918F9">
        <w:t xml:space="preserve">experiential learning </w:t>
      </w:r>
      <w:r w:rsidR="004D2C05">
        <w:t xml:space="preserve"> to have a more qualified freshmen class. </w:t>
      </w:r>
      <w:r>
        <w:t xml:space="preserve">  </w:t>
      </w:r>
      <w:r w:rsidR="00B918F9">
        <w:t>A</w:t>
      </w:r>
      <w:r>
        <w:t>dmi</w:t>
      </w:r>
      <w:r w:rsidR="004D2C05">
        <w:t>ssion</w:t>
      </w:r>
      <w:r w:rsidR="001A3A99">
        <w:t>s</w:t>
      </w:r>
      <w:r w:rsidR="004D2C05">
        <w:t xml:space="preserve"> adopted tighter practices at that time. (Freshmen class in 2004 was the smallest class ISU has had in 25 years. Result of this </w:t>
      </w:r>
      <w:r w:rsidR="00B918F9">
        <w:t xml:space="preserve">was that, allowing only </w:t>
      </w:r>
      <w:r w:rsidR="004D2C05">
        <w:t xml:space="preserve">the better students in, ISU </w:t>
      </w:r>
      <w:r w:rsidR="005D3177">
        <w:t xml:space="preserve">would suffer financially. </w:t>
      </w:r>
      <w:r w:rsidR="004D2C05">
        <w:t xml:space="preserve"> Cost of more bodies coming in </w:t>
      </w:r>
      <w:r w:rsidR="00B918F9">
        <w:t xml:space="preserve">is that it </w:t>
      </w:r>
      <w:r w:rsidR="004D2C05">
        <w:t xml:space="preserve">has consistently lower SATs. </w:t>
      </w:r>
      <w:r>
        <w:t xml:space="preserve"> </w:t>
      </w:r>
    </w:p>
    <w:p w:rsidR="00A007CD" w:rsidRDefault="00A007CD" w:rsidP="00B918F9">
      <w:pPr>
        <w:pStyle w:val="NoSpacing"/>
        <w:ind w:left="1440" w:hanging="726"/>
      </w:pPr>
      <w:r>
        <w:t>b.</w:t>
      </w:r>
      <w:r>
        <w:tab/>
        <w:t xml:space="preserve">S. Lamb:  </w:t>
      </w:r>
      <w:r w:rsidR="00B918F9">
        <w:t>S</w:t>
      </w:r>
      <w:r>
        <w:t xml:space="preserve">ending this forward </w:t>
      </w:r>
      <w:r w:rsidR="00B918F9">
        <w:t xml:space="preserve">for consideration identifies us as </w:t>
      </w:r>
      <w:r w:rsidR="001015C9">
        <w:t>an “access</w:t>
      </w:r>
      <w:r>
        <w:t xml:space="preserve"> institution</w:t>
      </w:r>
      <w:r w:rsidR="001A3A99">
        <w:t>.</w:t>
      </w:r>
      <w:r w:rsidR="00B918F9">
        <w:t>”</w:t>
      </w:r>
      <w:r>
        <w:t xml:space="preserve"> This is my</w:t>
      </w:r>
      <w:r w:rsidR="00B918F9">
        <w:t xml:space="preserve"> </w:t>
      </w:r>
      <w:r>
        <w:t>own opinion</w:t>
      </w:r>
      <w:r w:rsidR="00B918F9">
        <w:t>.</w:t>
      </w:r>
      <w:r>
        <w:t xml:space="preserve"> </w:t>
      </w:r>
      <w:r w:rsidR="00B918F9">
        <w:t xml:space="preserve"> </w:t>
      </w:r>
      <w:r>
        <w:t>(</w:t>
      </w:r>
      <w:r w:rsidR="00853EB1">
        <w:t>I have</w:t>
      </w:r>
      <w:r w:rsidR="00E01D11">
        <w:t xml:space="preserve"> </w:t>
      </w:r>
      <w:r>
        <w:t>enjoy</w:t>
      </w:r>
      <w:r w:rsidR="00E01D11">
        <w:t>ed</w:t>
      </w:r>
      <w:r>
        <w:t xml:space="preserve"> working with students</w:t>
      </w:r>
      <w:r w:rsidR="002F5CAB">
        <w:t>,</w:t>
      </w:r>
      <w:r>
        <w:t xml:space="preserve"> </w:t>
      </w:r>
      <w:r w:rsidR="00B918F9">
        <w:t>not only those at the top of the</w:t>
      </w:r>
      <w:r w:rsidR="00725AA7">
        <w:t xml:space="preserve"> </w:t>
      </w:r>
      <w:r>
        <w:t>academic ladde</w:t>
      </w:r>
      <w:r w:rsidR="002F5CAB">
        <w:t>r</w:t>
      </w:r>
      <w:r>
        <w:t xml:space="preserve"> but </w:t>
      </w:r>
      <w:r w:rsidR="00B918F9">
        <w:t>all those with a</w:t>
      </w:r>
      <w:r>
        <w:t xml:space="preserve"> desire to learn.</w:t>
      </w:r>
      <w:r w:rsidR="004D0C5D">
        <w:t>)</w:t>
      </w:r>
      <w:r>
        <w:t xml:space="preserve"> </w:t>
      </w:r>
    </w:p>
    <w:p w:rsidR="00A007CD" w:rsidRDefault="00A007CD" w:rsidP="00A007CD">
      <w:pPr>
        <w:pStyle w:val="NoSpacing"/>
        <w:ind w:left="1440"/>
      </w:pPr>
      <w:r>
        <w:lastRenderedPageBreak/>
        <w:t xml:space="preserve">R. Guell:  </w:t>
      </w:r>
      <w:r w:rsidR="00853EB1">
        <w:t>I agree</w:t>
      </w:r>
      <w:r w:rsidR="00E01D11">
        <w:t xml:space="preserve">. But I </w:t>
      </w:r>
      <w:r>
        <w:t xml:space="preserve">would never judge </w:t>
      </w:r>
      <w:r w:rsidR="005D3177">
        <w:t xml:space="preserve">a university based on the students it does not teach. </w:t>
      </w:r>
      <w:r>
        <w:t xml:space="preserve"> Student Affairs looks at </w:t>
      </w:r>
      <w:r w:rsidR="00E01D11">
        <w:t xml:space="preserve">the balance between fiscal health and academic standards. </w:t>
      </w:r>
    </w:p>
    <w:p w:rsidR="00E01D11" w:rsidRDefault="00E01D11" w:rsidP="00E01D11">
      <w:pPr>
        <w:pStyle w:val="NoSpacing"/>
      </w:pPr>
    </w:p>
    <w:p w:rsidR="00E01D11" w:rsidRDefault="00E01D11" w:rsidP="00E01D11">
      <w:pPr>
        <w:pStyle w:val="NoSpacing"/>
        <w:ind w:left="714"/>
      </w:pPr>
      <w:r w:rsidRPr="00585546">
        <w:rPr>
          <w:b/>
        </w:rPr>
        <w:t>MOVE TO ACCEPT</w:t>
      </w:r>
      <w:r>
        <w:t xml:space="preserve"> as an information item only.  R. Guell/C. Hoffman 8-0-0.  </w:t>
      </w:r>
    </w:p>
    <w:p w:rsidR="00E01D11" w:rsidRDefault="00E01D11" w:rsidP="00E01D11">
      <w:pPr>
        <w:pStyle w:val="NoSpacing"/>
        <w:ind w:left="714"/>
      </w:pPr>
      <w:r>
        <w:t xml:space="preserve">This item will be moved forward to Student Affairs, and we will remind them of their primary authority over admission standards. </w:t>
      </w:r>
    </w:p>
    <w:p w:rsidR="00A007CD" w:rsidRDefault="00A007CD" w:rsidP="00A007CD">
      <w:pPr>
        <w:pStyle w:val="NoSpacing"/>
      </w:pPr>
    </w:p>
    <w:p w:rsidR="00585546" w:rsidRDefault="00585546" w:rsidP="00585546">
      <w:pPr>
        <w:pStyle w:val="NoSpacing"/>
      </w:pPr>
      <w:r>
        <w:t xml:space="preserve">VI. </w:t>
      </w:r>
      <w:r>
        <w:tab/>
        <w:t>AAC</w:t>
      </w:r>
      <w:r w:rsidR="00CA3108">
        <w:t xml:space="preserve"> - </w:t>
      </w:r>
      <w:r w:rsidR="00CA3108" w:rsidRPr="00CA3108">
        <w:rPr>
          <w:u w:val="single"/>
        </w:rPr>
        <w:t>R</w:t>
      </w:r>
      <w:r w:rsidRPr="00CA3108">
        <w:rPr>
          <w:u w:val="single"/>
        </w:rPr>
        <w:t xml:space="preserve">eaction to Proposed Technology </w:t>
      </w:r>
      <w:r w:rsidR="00853EB1" w:rsidRPr="00CA3108">
        <w:rPr>
          <w:u w:val="single"/>
        </w:rPr>
        <w:t>Centers</w:t>
      </w:r>
      <w:r w:rsidR="00853EB1">
        <w:t xml:space="preserve"> -</w:t>
      </w:r>
      <w:r w:rsidR="00F92C72">
        <w:t xml:space="preserve"> review/discussion – Informational item only</w:t>
      </w:r>
    </w:p>
    <w:p w:rsidR="00A007CD" w:rsidRDefault="00585546" w:rsidP="00F92C72">
      <w:pPr>
        <w:pStyle w:val="NoSpacing"/>
      </w:pPr>
      <w:r>
        <w:tab/>
      </w:r>
    </w:p>
    <w:p w:rsidR="00F92C72" w:rsidRPr="00DC1C14" w:rsidRDefault="00853EB1" w:rsidP="00F92C72">
      <w:pPr>
        <w:spacing w:after="0"/>
        <w:ind w:firstLine="576"/>
        <w:rPr>
          <w:rFonts w:ascii="Times New Roman" w:hAnsi="Times New Roman"/>
          <w:sz w:val="20"/>
        </w:rPr>
      </w:pPr>
      <w:r>
        <w:rPr>
          <w:rFonts w:ascii="Times New Roman" w:hAnsi="Times New Roman"/>
          <w:sz w:val="20"/>
        </w:rPr>
        <w:t>Proposed</w:t>
      </w:r>
      <w:r w:rsidRPr="00DC1C14">
        <w:rPr>
          <w:rFonts w:ascii="Times New Roman" w:hAnsi="Times New Roman"/>
          <w:sz w:val="20"/>
        </w:rPr>
        <w:t xml:space="preserve"> Center</w:t>
      </w:r>
      <w:r w:rsidR="00F92C72" w:rsidRPr="00DC1C14">
        <w:rPr>
          <w:rFonts w:ascii="Times New Roman" w:hAnsi="Times New Roman"/>
          <w:sz w:val="20"/>
        </w:rPr>
        <w:t xml:space="preserve"> for Homeland Security and Crisis Management:</w:t>
      </w:r>
    </w:p>
    <w:p w:rsidR="00F92C72" w:rsidRPr="00DC1C14" w:rsidRDefault="00F92C72" w:rsidP="00F92C72">
      <w:pPr>
        <w:spacing w:after="0"/>
        <w:rPr>
          <w:rFonts w:ascii="Times New Roman" w:hAnsi="Times New Roman"/>
          <w:sz w:val="20"/>
        </w:rPr>
      </w:pPr>
    </w:p>
    <w:p w:rsidR="00F92C72" w:rsidRPr="00DC1C14" w:rsidRDefault="00F92C72" w:rsidP="00F92C72">
      <w:pPr>
        <w:spacing w:after="0"/>
        <w:ind w:left="720"/>
        <w:rPr>
          <w:rFonts w:ascii="Times New Roman" w:hAnsi="Times New Roman"/>
          <w:sz w:val="20"/>
        </w:rPr>
      </w:pPr>
      <w:r w:rsidRPr="00DC1C14">
        <w:rPr>
          <w:rFonts w:ascii="Times New Roman" w:hAnsi="Times New Roman"/>
          <w:sz w:val="20"/>
        </w:rPr>
        <w:t xml:space="preserve">The AAC approves the creation of this interdisciplinary center and agrees that it could be a beneficial addition to ISU.  However, based on the provided business plan, some areas of concern remain, particularly regarding staffing and funding.  </w:t>
      </w:r>
    </w:p>
    <w:p w:rsidR="00F92C72" w:rsidRPr="00DC1C14" w:rsidRDefault="00F92C72" w:rsidP="00F92C72">
      <w:pPr>
        <w:pStyle w:val="ListParagraph"/>
        <w:numPr>
          <w:ilvl w:val="0"/>
          <w:numId w:val="2"/>
        </w:numPr>
        <w:spacing w:after="0" w:line="240" w:lineRule="auto"/>
        <w:rPr>
          <w:rFonts w:ascii="Times New Roman" w:hAnsi="Times New Roman"/>
          <w:sz w:val="20"/>
        </w:rPr>
      </w:pPr>
      <w:r w:rsidRPr="00DC1C14">
        <w:rPr>
          <w:rFonts w:ascii="Times New Roman" w:hAnsi="Times New Roman"/>
          <w:sz w:val="20"/>
        </w:rPr>
        <w:t xml:space="preserve">First, since the business plan includes a high level of reliance on specialists outside the ISU community for teaching and research, more elaboration is needed on the availability of the required specialists and appropriate compensation for them in order to ensure the long-term viability and sustainability of the center's certificate and master's degree programs.  </w:t>
      </w:r>
    </w:p>
    <w:p w:rsidR="00F92C72" w:rsidRPr="00DC1C14" w:rsidRDefault="00F92C72" w:rsidP="00F92C72">
      <w:pPr>
        <w:pStyle w:val="ListParagraph"/>
        <w:numPr>
          <w:ilvl w:val="0"/>
          <w:numId w:val="2"/>
        </w:numPr>
        <w:spacing w:after="0" w:line="240" w:lineRule="auto"/>
        <w:rPr>
          <w:rFonts w:ascii="Times New Roman" w:hAnsi="Times New Roman"/>
          <w:sz w:val="20"/>
        </w:rPr>
      </w:pPr>
      <w:r w:rsidRPr="00DC1C14">
        <w:rPr>
          <w:rFonts w:ascii="Times New Roman" w:hAnsi="Times New Roman"/>
          <w:sz w:val="20"/>
        </w:rPr>
        <w:t xml:space="preserve">Secondly, while the plan stipulates basic funding needs of the program through 2015, it provides no information on the sources of funding.  Where are the start-up funds for the Director's salary and the hiring of faculty coming from?  Additionally, no funding is stipulated for the adjunct specialists needed for the proposed curriculum.  How will those involved parties be compensated and where will any necessary funding for that come from?  </w:t>
      </w:r>
    </w:p>
    <w:p w:rsidR="00F92C72" w:rsidRPr="00DC1C14" w:rsidRDefault="00F92C72" w:rsidP="00F92C72">
      <w:pPr>
        <w:pStyle w:val="ListParagraph"/>
        <w:numPr>
          <w:ilvl w:val="0"/>
          <w:numId w:val="2"/>
        </w:numPr>
        <w:spacing w:after="0" w:line="240" w:lineRule="auto"/>
        <w:rPr>
          <w:rFonts w:ascii="Times New Roman" w:hAnsi="Times New Roman"/>
          <w:sz w:val="20"/>
        </w:rPr>
      </w:pPr>
      <w:r w:rsidRPr="00DC1C14">
        <w:rPr>
          <w:rFonts w:ascii="Times New Roman" w:hAnsi="Times New Roman"/>
          <w:sz w:val="20"/>
        </w:rPr>
        <w:t xml:space="preserve">Moreover, the current plan makes no mention of seeking external funding, such as federal and state grants available for projects related to homeland security.  Given the likely availability of significant funding for such projects, the AAC strongly encourages those involved in creating this center to seek available federal and state funding for its program.  </w:t>
      </w:r>
    </w:p>
    <w:p w:rsidR="00F92C72" w:rsidRPr="00DC1C14" w:rsidRDefault="00F92C72" w:rsidP="00F92C72">
      <w:pPr>
        <w:pStyle w:val="ListParagraph"/>
        <w:numPr>
          <w:ilvl w:val="0"/>
          <w:numId w:val="2"/>
        </w:numPr>
        <w:spacing w:after="0" w:line="240" w:lineRule="auto"/>
        <w:rPr>
          <w:rFonts w:ascii="Times New Roman" w:hAnsi="Times New Roman"/>
          <w:sz w:val="20"/>
        </w:rPr>
      </w:pPr>
      <w:r w:rsidRPr="00DC1C14">
        <w:rPr>
          <w:rFonts w:ascii="Times New Roman" w:hAnsi="Times New Roman"/>
          <w:sz w:val="20"/>
        </w:rPr>
        <w:t>Finally, the AAC would advise that those creating the center keep the ISU faculty and this committee informed as the process evolves, especially pertaining to hiring.</w:t>
      </w:r>
    </w:p>
    <w:p w:rsidR="00F92C72" w:rsidRPr="00DC1C14" w:rsidRDefault="00F92C72" w:rsidP="00F92C72">
      <w:pPr>
        <w:spacing w:after="0"/>
        <w:rPr>
          <w:rFonts w:ascii="Times New Roman" w:hAnsi="Times New Roman"/>
          <w:sz w:val="20"/>
        </w:rPr>
      </w:pPr>
    </w:p>
    <w:p w:rsidR="00A007CD" w:rsidRDefault="00A007CD" w:rsidP="00A007CD">
      <w:pPr>
        <w:pStyle w:val="NoSpacing"/>
        <w:ind w:firstLine="576"/>
      </w:pPr>
      <w:r>
        <w:t>a.</w:t>
      </w:r>
      <w:r>
        <w:tab/>
        <w:t xml:space="preserve">A. Anderson – why is Technology initiating this? </w:t>
      </w:r>
    </w:p>
    <w:p w:rsidR="00A007CD" w:rsidRDefault="00A007CD" w:rsidP="00A007CD">
      <w:pPr>
        <w:pStyle w:val="NoSpacing"/>
        <w:ind w:left="1440"/>
      </w:pPr>
      <w:r>
        <w:t xml:space="preserve">D. Yaw:  Because the </w:t>
      </w:r>
      <w:r w:rsidR="00CA3108">
        <w:t>D</w:t>
      </w:r>
      <w:r>
        <w:t>epartment of Aviation is working with other departments on campus.  It is just not the College of Technology</w:t>
      </w:r>
      <w:r w:rsidR="00E01D11">
        <w:t xml:space="preserve"> department center</w:t>
      </w:r>
      <w:r w:rsidR="00CA3108">
        <w:t>;</w:t>
      </w:r>
      <w:r>
        <w:t xml:space="preserve"> it involves other areas. </w:t>
      </w:r>
    </w:p>
    <w:p w:rsidR="00A007CD" w:rsidRDefault="00A007CD" w:rsidP="00A007CD">
      <w:pPr>
        <w:pStyle w:val="NoSpacing"/>
        <w:ind w:left="1440" w:hanging="726"/>
      </w:pPr>
      <w:r>
        <w:t>b.</w:t>
      </w:r>
      <w:r>
        <w:tab/>
        <w:t xml:space="preserve">V. Sheets:  Does it encompass both teaching and research?  And, should it not go through the curriculum process (CAAC)? </w:t>
      </w:r>
    </w:p>
    <w:p w:rsidR="00E01D11" w:rsidRDefault="00E01D11" w:rsidP="00A007CD">
      <w:pPr>
        <w:pStyle w:val="NoSpacing"/>
        <w:ind w:left="1440" w:hanging="726"/>
      </w:pPr>
      <w:r>
        <w:tab/>
      </w:r>
      <w:r w:rsidR="00CA3108">
        <w:t xml:space="preserve">D. Yaw:  </w:t>
      </w:r>
      <w:r>
        <w:t>Some of it is teaching/research but it involves getting a certificate once</w:t>
      </w:r>
      <w:r w:rsidR="00CA3108">
        <w:t xml:space="preserve"> the</w:t>
      </w:r>
      <w:r>
        <w:t xml:space="preserve"> </w:t>
      </w:r>
      <w:r w:rsidR="00CA3108">
        <w:t>C</w:t>
      </w:r>
      <w:r>
        <w:t xml:space="preserve">enter is up and running.  It is professional development, nor curriculum. </w:t>
      </w:r>
    </w:p>
    <w:p w:rsidR="00A007CD" w:rsidRDefault="00A007CD" w:rsidP="00A007CD">
      <w:pPr>
        <w:pStyle w:val="NoSpacing"/>
        <w:ind w:left="1440" w:hanging="726"/>
      </w:pPr>
      <w:r>
        <w:tab/>
        <w:t xml:space="preserve">Provost:  I need to </w:t>
      </w:r>
      <w:r w:rsidR="002F5CAB">
        <w:t xml:space="preserve">first view </w:t>
      </w:r>
      <w:r>
        <w:t>the final plans</w:t>
      </w:r>
      <w:r w:rsidR="002F5CAB">
        <w:t>.</w:t>
      </w:r>
      <w:r>
        <w:t xml:space="preserve"> </w:t>
      </w:r>
      <w:r w:rsidR="00E01D11">
        <w:t xml:space="preserve"> It c</w:t>
      </w:r>
      <w:r w:rsidR="00982523">
        <w:t xml:space="preserve">ould </w:t>
      </w:r>
      <w:r w:rsidR="0033348A">
        <w:t xml:space="preserve">lead to curricular implications, minors to a </w:t>
      </w:r>
      <w:r w:rsidR="00853EB1">
        <w:t>master’s</w:t>
      </w:r>
      <w:r w:rsidR="0033348A">
        <w:t xml:space="preserve"> degree </w:t>
      </w:r>
      <w:r w:rsidR="00982523">
        <w:t xml:space="preserve">in aviation.  I suggested that we bring this forward for further discussion. </w:t>
      </w:r>
    </w:p>
    <w:p w:rsidR="00982523" w:rsidRDefault="0033348A" w:rsidP="00A007CD">
      <w:pPr>
        <w:pStyle w:val="NoSpacing"/>
        <w:ind w:left="1440" w:hanging="726"/>
      </w:pPr>
      <w:r>
        <w:tab/>
        <w:t xml:space="preserve">S. Lamb:  I am considering this to be a </w:t>
      </w:r>
      <w:r w:rsidR="00982523">
        <w:t xml:space="preserve">preliminary discussion and hope that </w:t>
      </w:r>
      <w:r>
        <w:t>if a center should be created and supported by Academic Affairs, especially if it ha</w:t>
      </w:r>
      <w:r w:rsidR="00F92C72">
        <w:t>s</w:t>
      </w:r>
      <w:r>
        <w:t xml:space="preserve"> curricular </w:t>
      </w:r>
      <w:r w:rsidR="00853EB1">
        <w:t>responsibilities,</w:t>
      </w:r>
      <w:r>
        <w:t xml:space="preserve"> it would also go through the CAAC process. </w:t>
      </w:r>
      <w:r w:rsidR="00982523">
        <w:t xml:space="preserve"> </w:t>
      </w:r>
    </w:p>
    <w:p w:rsidR="00982523" w:rsidRDefault="00982523" w:rsidP="00A007CD">
      <w:pPr>
        <w:pStyle w:val="NoSpacing"/>
        <w:ind w:left="1440" w:hanging="726"/>
      </w:pPr>
      <w:r>
        <w:t>c.</w:t>
      </w:r>
      <w:r>
        <w:tab/>
        <w:t xml:space="preserve">R. Guell:  I am concerned that there is really no </w:t>
      </w:r>
      <w:r w:rsidRPr="00982523">
        <w:rPr>
          <w:u w:val="single"/>
        </w:rPr>
        <w:t xml:space="preserve">Handbook </w:t>
      </w:r>
      <w:r>
        <w:t xml:space="preserve">process for centers. I believe this brings up more </w:t>
      </w:r>
      <w:r w:rsidR="00A23A65">
        <w:t>structu</w:t>
      </w:r>
      <w:r w:rsidR="00CA3108">
        <w:t>r</w:t>
      </w:r>
      <w:r w:rsidR="00A23A65">
        <w:t>al</w:t>
      </w:r>
      <w:r>
        <w:t xml:space="preserve"> problems. </w:t>
      </w:r>
    </w:p>
    <w:p w:rsidR="00982523" w:rsidRDefault="00982523" w:rsidP="00A007CD">
      <w:pPr>
        <w:pStyle w:val="NoSpacing"/>
        <w:ind w:left="1440" w:hanging="726"/>
      </w:pPr>
      <w:r>
        <w:tab/>
        <w:t xml:space="preserve">D. Yaw: Yes.  We need to develop a protocol on how to develop centers at ISU (driven by </w:t>
      </w:r>
      <w:r w:rsidR="00CA3108">
        <w:t xml:space="preserve">college </w:t>
      </w:r>
      <w:r>
        <w:t>deans</w:t>
      </w:r>
      <w:r w:rsidR="00CA3108">
        <w:t>.)</w:t>
      </w:r>
      <w:r>
        <w:t xml:space="preserve"> </w:t>
      </w:r>
    </w:p>
    <w:p w:rsidR="00982523" w:rsidRDefault="00982523" w:rsidP="00A007CD">
      <w:pPr>
        <w:pStyle w:val="NoSpacing"/>
        <w:ind w:left="1440" w:hanging="726"/>
      </w:pPr>
      <w:r>
        <w:t>d.</w:t>
      </w:r>
      <w:r>
        <w:tab/>
      </w:r>
      <w:r w:rsidR="002F5CAB">
        <w:t xml:space="preserve">S. Lamb:  </w:t>
      </w:r>
      <w:r>
        <w:t>It is my practice when AAC ask</w:t>
      </w:r>
      <w:r w:rsidR="00CA3108">
        <w:t>s</w:t>
      </w:r>
      <w:r>
        <w:t xml:space="preserve"> for comments on proposals, that</w:t>
      </w:r>
      <w:r w:rsidR="00BB49CD">
        <w:t xml:space="preserve"> A</w:t>
      </w:r>
      <w:r>
        <w:t xml:space="preserve">AC share their comments with us.  However, this is not an action item. </w:t>
      </w:r>
    </w:p>
    <w:p w:rsidR="00BB49CD" w:rsidRDefault="00BB49CD" w:rsidP="00A007CD">
      <w:pPr>
        <w:pStyle w:val="NoSpacing"/>
        <w:ind w:left="1440" w:hanging="726"/>
      </w:pPr>
      <w:r>
        <w:lastRenderedPageBreak/>
        <w:tab/>
        <w:t xml:space="preserve">Provost:   More information needs to be gathered for consideration of </w:t>
      </w:r>
      <w:r w:rsidR="002F5CAB">
        <w:t xml:space="preserve">a </w:t>
      </w:r>
      <w:r>
        <w:t xml:space="preserve">charge </w:t>
      </w:r>
      <w:r w:rsidR="002F5CAB">
        <w:t xml:space="preserve">that would be </w:t>
      </w:r>
      <w:r w:rsidR="00CA3108">
        <w:t xml:space="preserve">directed to </w:t>
      </w:r>
      <w:r w:rsidR="001015C9">
        <w:t>the Executive</w:t>
      </w:r>
      <w:r>
        <w:t xml:space="preserve"> Committee </w:t>
      </w:r>
      <w:r w:rsidR="00AB4150">
        <w:t xml:space="preserve">concerning Centers </w:t>
      </w:r>
      <w:r>
        <w:t xml:space="preserve">at </w:t>
      </w:r>
      <w:r w:rsidR="00A23A65">
        <w:t>a later</w:t>
      </w:r>
      <w:r>
        <w:t xml:space="preserve"> date. </w:t>
      </w:r>
    </w:p>
    <w:p w:rsidR="00FE3C19" w:rsidRDefault="00FE3C19" w:rsidP="00A007CD">
      <w:pPr>
        <w:pStyle w:val="NoSpacing"/>
        <w:ind w:left="1440" w:hanging="726"/>
      </w:pPr>
    </w:p>
    <w:p w:rsidR="00FE3C19" w:rsidRDefault="00FE3C19" w:rsidP="00A007CD">
      <w:pPr>
        <w:pStyle w:val="NoSpacing"/>
        <w:ind w:left="1440" w:hanging="726"/>
      </w:pPr>
      <w:r>
        <w:t>Discussion of Centers for Gypsum Product Research and Construction Risk Management</w:t>
      </w:r>
    </w:p>
    <w:p w:rsidR="00CA3108" w:rsidRDefault="00CA3108" w:rsidP="00A007CD">
      <w:pPr>
        <w:pStyle w:val="NoSpacing"/>
        <w:ind w:left="1440" w:hanging="726"/>
      </w:pPr>
    </w:p>
    <w:p w:rsidR="00FE3C19" w:rsidRDefault="00CA3108" w:rsidP="00A007CD">
      <w:pPr>
        <w:pStyle w:val="NoSpacing"/>
        <w:ind w:left="1440" w:hanging="726"/>
      </w:pPr>
      <w:r>
        <w:t xml:space="preserve">From AAC: </w:t>
      </w:r>
    </w:p>
    <w:p w:rsidR="00FE3C19" w:rsidRDefault="00FE3C19" w:rsidP="00FE3C19">
      <w:pPr>
        <w:spacing w:after="0"/>
        <w:ind w:left="714"/>
        <w:rPr>
          <w:rFonts w:ascii="Times New Roman" w:hAnsi="Times New Roman"/>
          <w:sz w:val="20"/>
        </w:rPr>
      </w:pPr>
      <w:r w:rsidRPr="00DC1C14">
        <w:rPr>
          <w:rFonts w:ascii="Times New Roman" w:hAnsi="Times New Roman"/>
          <w:sz w:val="20"/>
        </w:rPr>
        <w:t>Both of these centers would be contained within the College of Technology, and the AAC agrees that these are good concepts that could make valuable contributions to the construction industry and to ISU programs in the College of Technology.  However, the AAC recommends that these general proposals be fully developed into more detailed business plans (with staffing and budgetary particulars) for faculty consideration.  Most importantly, the AAC is concerned that members of the faculty within the Built Environment Department and the COT had no knowledge of the proposals for these centers.  The AAC strongly recommends that these proposals go through the appropriate COT governance structures before they proceed to any university-wide committees.</w:t>
      </w:r>
    </w:p>
    <w:p w:rsidR="00F92C72" w:rsidRDefault="00F92C72" w:rsidP="00FE3C19">
      <w:pPr>
        <w:spacing w:after="0"/>
        <w:ind w:left="714"/>
        <w:rPr>
          <w:rFonts w:ascii="Times New Roman" w:hAnsi="Times New Roman"/>
          <w:sz w:val="20"/>
        </w:rPr>
      </w:pPr>
    </w:p>
    <w:p w:rsidR="00BB49CD" w:rsidRDefault="00BB49CD" w:rsidP="00BB49CD">
      <w:pPr>
        <w:pStyle w:val="NoSpacing"/>
      </w:pPr>
    </w:p>
    <w:p w:rsidR="00BB49CD" w:rsidRDefault="00BB49CD" w:rsidP="00BB49CD">
      <w:pPr>
        <w:pStyle w:val="NoSpacing"/>
      </w:pPr>
      <w:r>
        <w:t>VII</w:t>
      </w:r>
      <w:r w:rsidR="00120305">
        <w:t>.</w:t>
      </w:r>
      <w:r>
        <w:tab/>
        <w:t>Distance Education Survey – presented by Dean Brauchle</w:t>
      </w:r>
    </w:p>
    <w:p w:rsidR="00BB49CD" w:rsidRDefault="00BB49CD" w:rsidP="00BB49CD">
      <w:pPr>
        <w:pStyle w:val="NoSpacing"/>
        <w:ind w:left="714"/>
      </w:pPr>
      <w:r>
        <w:t xml:space="preserve">Review/discussion – </w:t>
      </w:r>
      <w:r w:rsidR="00A23A65">
        <w:t>request</w:t>
      </w:r>
      <w:r>
        <w:t xml:space="preserve"> for more guidelines related to student expectations. A task force will be developed consisting of faculty, administrators, representatives from CAAC, etc</w:t>
      </w:r>
      <w:r w:rsidR="00A23A65">
        <w:t>.)</w:t>
      </w:r>
      <w:r>
        <w:t xml:space="preserve"> – appointments will be made soon. </w:t>
      </w:r>
    </w:p>
    <w:p w:rsidR="00BB49CD" w:rsidRDefault="00BB49CD" w:rsidP="00812E81">
      <w:pPr>
        <w:pStyle w:val="NoSpacing"/>
        <w:numPr>
          <w:ilvl w:val="0"/>
          <w:numId w:val="3"/>
        </w:numPr>
      </w:pPr>
      <w:r>
        <w:t xml:space="preserve">S. Lamb:  What is the main source </w:t>
      </w:r>
      <w:r w:rsidR="00120305">
        <w:t xml:space="preserve">behind </w:t>
      </w:r>
      <w:r>
        <w:t>student frustrations?</w:t>
      </w:r>
    </w:p>
    <w:p w:rsidR="00120305" w:rsidRDefault="00120305" w:rsidP="00812E81">
      <w:pPr>
        <w:pStyle w:val="NoSpacing"/>
        <w:ind w:left="1434"/>
      </w:pPr>
      <w:r>
        <w:t>K. Brauchle:  The main s</w:t>
      </w:r>
      <w:r w:rsidR="00FE3C19">
        <w:t xml:space="preserve">ource of student frustrations </w:t>
      </w:r>
      <w:r w:rsidR="00F92C72">
        <w:t xml:space="preserve">is with </w:t>
      </w:r>
      <w:r>
        <w:t>communication or lack of it between faculty and students (</w:t>
      </w:r>
      <w:r w:rsidR="00F92C72">
        <w:t xml:space="preserve">e.g. </w:t>
      </w:r>
      <w:r>
        <w:t>little or no feedback regarding student assignments, grading or late grading)</w:t>
      </w:r>
    </w:p>
    <w:p w:rsidR="00120305" w:rsidRDefault="00120305" w:rsidP="00812E81">
      <w:pPr>
        <w:pStyle w:val="NoSpacing"/>
        <w:ind w:left="1428" w:firstLine="6"/>
      </w:pPr>
      <w:r>
        <w:t xml:space="preserve">S. Lamb:  This problem seems to be more prevalent among distant education students. </w:t>
      </w:r>
    </w:p>
    <w:p w:rsidR="00BB49CD" w:rsidRDefault="00120305" w:rsidP="00812E81">
      <w:pPr>
        <w:pStyle w:val="NoSpacing"/>
        <w:ind w:left="1428"/>
      </w:pPr>
      <w:r>
        <w:t xml:space="preserve">R. Guell:  Maybe a </w:t>
      </w:r>
      <w:r w:rsidR="00355BD7">
        <w:t xml:space="preserve">mechanism </w:t>
      </w:r>
      <w:r>
        <w:t>can be put in place to indicate timeliness of responses (e.g. within Blackboard)?</w:t>
      </w:r>
    </w:p>
    <w:p w:rsidR="00120305" w:rsidRDefault="00120305" w:rsidP="00812E81">
      <w:pPr>
        <w:pStyle w:val="NoSpacing"/>
        <w:ind w:left="1422" w:firstLine="6"/>
      </w:pPr>
      <w:r>
        <w:t xml:space="preserve">Provost:  We </w:t>
      </w:r>
      <w:r w:rsidR="00F92C72">
        <w:t xml:space="preserve">could also use a </w:t>
      </w:r>
      <w:r>
        <w:t xml:space="preserve">communication </w:t>
      </w:r>
      <w:r w:rsidR="00F92C72">
        <w:t>mechanism (</w:t>
      </w:r>
      <w:r>
        <w:t>process</w:t>
      </w:r>
      <w:r w:rsidR="00F92C72">
        <w:t xml:space="preserve">) in place for </w:t>
      </w:r>
      <w:r w:rsidR="00355BD7">
        <w:t xml:space="preserve">the </w:t>
      </w:r>
      <w:r w:rsidR="00F92C72">
        <w:t>entire</w:t>
      </w:r>
      <w:r>
        <w:t xml:space="preserve"> campus</w:t>
      </w:r>
      <w:r w:rsidR="00F92C72">
        <w:t>.</w:t>
      </w:r>
    </w:p>
    <w:p w:rsidR="00120305" w:rsidRDefault="00120305" w:rsidP="00812E81">
      <w:pPr>
        <w:pStyle w:val="NoSpacing"/>
        <w:ind w:left="1422"/>
      </w:pPr>
      <w:r>
        <w:t xml:space="preserve">K. Brauchle:  This is not just a communication problem, but we need to understand where the issues lie. </w:t>
      </w:r>
    </w:p>
    <w:p w:rsidR="00120305" w:rsidRDefault="00120305" w:rsidP="00BB49CD">
      <w:pPr>
        <w:pStyle w:val="NoSpacing"/>
        <w:ind w:left="714"/>
      </w:pPr>
    </w:p>
    <w:p w:rsidR="00C66CDB" w:rsidRDefault="00120305" w:rsidP="00C66CDB">
      <w:pPr>
        <w:pStyle w:val="NoSpacing"/>
      </w:pPr>
      <w:r>
        <w:t>VIII.</w:t>
      </w:r>
      <w:r>
        <w:tab/>
        <w:t>Distance Educational Student</w:t>
      </w:r>
      <w:r w:rsidR="00C66CDB">
        <w:t xml:space="preserve"> – </w:t>
      </w:r>
      <w:r w:rsidR="00355BD7">
        <w:t xml:space="preserve">Definition </w:t>
      </w:r>
      <w:r w:rsidR="00C66CDB">
        <w:t>presented by Dean Brauchle</w:t>
      </w:r>
      <w:r w:rsidR="00A007CD">
        <w:t>.</w:t>
      </w:r>
    </w:p>
    <w:p w:rsidR="00812E81" w:rsidRDefault="00120305" w:rsidP="00DD0B18">
      <w:pPr>
        <w:pStyle w:val="NoSpacing"/>
        <w:ind w:left="714"/>
      </w:pPr>
      <w:r>
        <w:t>Review and discussion:</w:t>
      </w:r>
      <w:r w:rsidR="00DD0B18">
        <w:t xml:space="preserve">  </w:t>
      </w:r>
    </w:p>
    <w:p w:rsidR="00A007CD" w:rsidRDefault="00812E81" w:rsidP="00812E81">
      <w:pPr>
        <w:pStyle w:val="NoSpacing"/>
        <w:numPr>
          <w:ilvl w:val="0"/>
          <w:numId w:val="3"/>
        </w:numPr>
      </w:pPr>
      <w:r>
        <w:t xml:space="preserve">K. Brauchle:  </w:t>
      </w:r>
      <w:r w:rsidR="00DD0B18">
        <w:t xml:space="preserve">What is </w:t>
      </w:r>
      <w:r>
        <w:t>a distan</w:t>
      </w:r>
      <w:r w:rsidR="00355BD7">
        <w:t xml:space="preserve">ce </w:t>
      </w:r>
      <w:r>
        <w:t>education student?  ISU needs to come up with a</w:t>
      </w:r>
      <w:r w:rsidR="00DD0B18">
        <w:t xml:space="preserve"> common agreement/defin</w:t>
      </w:r>
      <w:r>
        <w:t>ition</w:t>
      </w:r>
      <w:r w:rsidR="00355BD7">
        <w:t>,</w:t>
      </w:r>
      <w:r>
        <w:t xml:space="preserve"> primarily for administrative purposes. </w:t>
      </w:r>
      <w:r w:rsidR="00DD0B18">
        <w:t xml:space="preserve">  We </w:t>
      </w:r>
      <w:r>
        <w:t xml:space="preserve">also </w:t>
      </w:r>
      <w:r w:rsidR="00DD0B18">
        <w:t xml:space="preserve">need to </w:t>
      </w:r>
      <w:r w:rsidR="001015C9">
        <w:t>understand the</w:t>
      </w:r>
      <w:r w:rsidR="00355BD7">
        <w:t xml:space="preserve"> source/s  of </w:t>
      </w:r>
      <w:r w:rsidR="00DD0B18">
        <w:t xml:space="preserve">our </w:t>
      </w:r>
      <w:r w:rsidR="00355BD7">
        <w:t>growth.</w:t>
      </w:r>
      <w:r w:rsidR="00DD0B18">
        <w:t xml:space="preserve">  </w:t>
      </w:r>
      <w:r w:rsidR="004D67D7">
        <w:t xml:space="preserve">Students </w:t>
      </w:r>
      <w:r w:rsidR="00F92C72">
        <w:t xml:space="preserve">do </w:t>
      </w:r>
      <w:r w:rsidR="004D67D7">
        <w:t xml:space="preserve">need to go </w:t>
      </w:r>
      <w:r w:rsidR="00DD0B18">
        <w:t xml:space="preserve">through Registrar’s </w:t>
      </w:r>
      <w:r w:rsidR="00355BD7">
        <w:t xml:space="preserve">so they can determine priority registrations. </w:t>
      </w:r>
      <w:r w:rsidR="00DD0B18">
        <w:t xml:space="preserve"> </w:t>
      </w:r>
    </w:p>
    <w:p w:rsidR="00DD0B18" w:rsidRDefault="00DD0B18" w:rsidP="00812E81">
      <w:pPr>
        <w:pStyle w:val="NoSpacing"/>
        <w:ind w:left="1434"/>
      </w:pPr>
      <w:r>
        <w:t>S. Lamb:  Our intention is to try for a specific number of distan</w:t>
      </w:r>
      <w:r w:rsidR="00355BD7">
        <w:t>ce</w:t>
      </w:r>
      <w:r>
        <w:t xml:space="preserve"> education students, but </w:t>
      </w:r>
      <w:r w:rsidR="001015C9">
        <w:t>our main</w:t>
      </w:r>
      <w:r>
        <w:t xml:space="preserve"> objective is filling courses. </w:t>
      </w:r>
    </w:p>
    <w:p w:rsidR="004D67D7" w:rsidRDefault="00DD0B18" w:rsidP="00812E81">
      <w:pPr>
        <w:pStyle w:val="NoSpacing"/>
        <w:ind w:left="1434"/>
      </w:pPr>
      <w:r>
        <w:t xml:space="preserve">Dean Brauchle:  What I am proposing is that </w:t>
      </w:r>
      <w:r w:rsidR="00812E81">
        <w:t xml:space="preserve">if we come up with an </w:t>
      </w:r>
      <w:r w:rsidR="00355BD7">
        <w:t xml:space="preserve">automatic system, based on a common definition, departments would still have the option to over-ride the classification in specific cases. </w:t>
      </w:r>
    </w:p>
    <w:p w:rsidR="007C377E" w:rsidRDefault="007C377E" w:rsidP="004D67D7">
      <w:pPr>
        <w:pStyle w:val="NoSpacing"/>
      </w:pPr>
    </w:p>
    <w:p w:rsidR="004D67D7" w:rsidRDefault="00C2565C" w:rsidP="004D67D7">
      <w:pPr>
        <w:pStyle w:val="NoSpacing"/>
      </w:pPr>
      <w:r>
        <w:t>IX.</w:t>
      </w:r>
      <w:r>
        <w:tab/>
        <w:t>Emeritus</w:t>
      </w:r>
      <w:r w:rsidR="00355BD7">
        <w:t>/designation requirements (</w:t>
      </w:r>
      <w:r>
        <w:t xml:space="preserve">revisited </w:t>
      </w:r>
      <w:r w:rsidR="00355BD7">
        <w:t>-</w:t>
      </w:r>
      <w:r>
        <w:t>tabled at Faculty Senate on December 16, 2010.)</w:t>
      </w:r>
    </w:p>
    <w:p w:rsidR="00C2565C" w:rsidRDefault="00C2565C" w:rsidP="004D67D7">
      <w:pPr>
        <w:pStyle w:val="NoSpacing"/>
      </w:pPr>
      <w:r>
        <w:tab/>
        <w:t xml:space="preserve">Discussion. </w:t>
      </w:r>
    </w:p>
    <w:p w:rsidR="00DD0B18" w:rsidRDefault="00F92C72" w:rsidP="00C2565C">
      <w:pPr>
        <w:pStyle w:val="NoSpacing"/>
        <w:ind w:left="720"/>
      </w:pPr>
      <w:r>
        <w:t xml:space="preserve">S. Lamb:  Charged </w:t>
      </w:r>
      <w:r w:rsidR="004D67D7">
        <w:t xml:space="preserve">V. Sheets </w:t>
      </w:r>
      <w:r>
        <w:t xml:space="preserve">with </w:t>
      </w:r>
      <w:r w:rsidR="004D67D7">
        <w:t>the</w:t>
      </w:r>
      <w:r w:rsidR="00C2565C">
        <w:t xml:space="preserve"> creation of emeritus language and will have another discussion regarding this at our next EC meeting on January 18 (before we bring it </w:t>
      </w:r>
      <w:r w:rsidR="007C377E">
        <w:t xml:space="preserve">goes back </w:t>
      </w:r>
      <w:r w:rsidR="00C2565C">
        <w:t xml:space="preserve">to Senate). </w:t>
      </w:r>
    </w:p>
    <w:p w:rsidR="00A23A65" w:rsidRPr="00853EB1" w:rsidRDefault="00A23A65" w:rsidP="004D67D7">
      <w:pPr>
        <w:pStyle w:val="NoSpacing"/>
        <w:rPr>
          <w:b/>
        </w:rPr>
      </w:pPr>
      <w:r>
        <w:lastRenderedPageBreak/>
        <w:t>X.</w:t>
      </w:r>
      <w:r>
        <w:tab/>
        <w:t xml:space="preserve">Course </w:t>
      </w:r>
      <w:r w:rsidR="00853EB1">
        <w:t>bloat -</w:t>
      </w:r>
      <w:r w:rsidR="00E04105">
        <w:t xml:space="preserve"> discussion of </w:t>
      </w:r>
      <w:r>
        <w:t>Charge for CAAC</w:t>
      </w:r>
      <w:r w:rsidR="00853EB1">
        <w:t xml:space="preserve">   </w:t>
      </w:r>
      <w:r w:rsidR="00853EB1" w:rsidRPr="00853EB1">
        <w:rPr>
          <w:b/>
        </w:rPr>
        <w:t xml:space="preserve"> </w:t>
      </w:r>
    </w:p>
    <w:p w:rsidR="00853EB1" w:rsidRDefault="00C2565C" w:rsidP="00853EB1">
      <w:pPr>
        <w:pStyle w:val="NoSpacing"/>
        <w:ind w:left="714"/>
      </w:pPr>
      <w:r>
        <w:t xml:space="preserve">R. Guell:  </w:t>
      </w:r>
      <w:r w:rsidR="00E04105">
        <w:t xml:space="preserve"> </w:t>
      </w:r>
      <w:r w:rsidR="00B919BF">
        <w:t xml:space="preserve">Discussion of possible re-implementation of 5-Year or </w:t>
      </w:r>
      <w:r w:rsidR="00853EB1">
        <w:t xml:space="preserve">a </w:t>
      </w:r>
      <w:r w:rsidR="00B919BF">
        <w:t xml:space="preserve">formalized rule (complete analysis </w:t>
      </w:r>
      <w:r w:rsidR="004D0C5D">
        <w:t xml:space="preserve">from </w:t>
      </w:r>
      <w:r w:rsidR="00B919BF">
        <w:t xml:space="preserve">late 1990’s/2000). Also, need to look at courses really taught </w:t>
      </w:r>
      <w:r w:rsidR="004D0C5D">
        <w:t xml:space="preserve">only by </w:t>
      </w:r>
      <w:r w:rsidR="00B919BF">
        <w:t xml:space="preserve">arrangement; some </w:t>
      </w:r>
      <w:r w:rsidR="00853EB1">
        <w:t xml:space="preserve">courses act </w:t>
      </w:r>
      <w:r w:rsidR="004D0C5D">
        <w:t xml:space="preserve">only </w:t>
      </w:r>
      <w:r w:rsidR="00853EB1">
        <w:t>as upper division electives</w:t>
      </w:r>
      <w:r w:rsidR="004D0C5D">
        <w:t xml:space="preserve">. </w:t>
      </w:r>
      <w:r w:rsidR="00853EB1">
        <w:t>There ought to be some even ratio</w:t>
      </w:r>
      <w:r w:rsidR="004D0C5D">
        <w:t>;</w:t>
      </w:r>
      <w:r w:rsidR="00853EB1">
        <w:t xml:space="preserve"> upper division electives need to be judged by some standard. </w:t>
      </w:r>
    </w:p>
    <w:p w:rsidR="00853EB1" w:rsidRDefault="00853EB1" w:rsidP="00853EB1">
      <w:pPr>
        <w:pStyle w:val="NoSpacing"/>
        <w:ind w:left="714"/>
      </w:pPr>
      <w:r>
        <w:t>S. Lamb:  We had some discussion about this in the past.  Would it be better to look at the sum of enrollments in reference to electives (only offering them as one sees fit)</w:t>
      </w:r>
      <w:r w:rsidR="004D0C5D">
        <w:t>?</w:t>
      </w:r>
      <w:r>
        <w:t xml:space="preserve"> </w:t>
      </w:r>
    </w:p>
    <w:p w:rsidR="00853EB1" w:rsidRDefault="00853EB1" w:rsidP="00853EB1">
      <w:pPr>
        <w:pStyle w:val="NoSpacing"/>
        <w:ind w:left="714"/>
      </w:pPr>
      <w:r>
        <w:t xml:space="preserve">R. Guell:  I am operating on </w:t>
      </w:r>
      <w:r w:rsidR="004D0C5D">
        <w:t xml:space="preserve">the </w:t>
      </w:r>
      <w:r>
        <w:t>assumption that very</w:t>
      </w:r>
      <w:r w:rsidR="004D0C5D">
        <w:t xml:space="preserve"> few </w:t>
      </w:r>
      <w:r>
        <w:t xml:space="preserve">faculty teach these </w:t>
      </w:r>
      <w:r w:rsidR="001A3A99">
        <w:t>c</w:t>
      </w:r>
      <w:r w:rsidR="004D0C5D">
        <w:t>ourses.  We need to</w:t>
      </w:r>
      <w:r>
        <w:t xml:space="preserve"> understand what upper division electi</w:t>
      </w:r>
      <w:r w:rsidR="004D0C5D">
        <w:t xml:space="preserve">ves </w:t>
      </w:r>
      <w:r>
        <w:t xml:space="preserve">will be offered and that there has to be a level of judgment, absolutely. On portfolio – </w:t>
      </w:r>
      <w:r w:rsidR="00013E8B">
        <w:t xml:space="preserve">there is a </w:t>
      </w:r>
      <w:r>
        <w:t xml:space="preserve">need to regularize a program prioritization process </w:t>
      </w:r>
      <w:r w:rsidR="001A3A99">
        <w:t>-</w:t>
      </w:r>
      <w:r>
        <w:t xml:space="preserve"> the inventory of why courses are offer</w:t>
      </w:r>
      <w:r w:rsidR="004D0C5D">
        <w:t>ed</w:t>
      </w:r>
      <w:r>
        <w:t xml:space="preserve">.  </w:t>
      </w:r>
    </w:p>
    <w:p w:rsidR="00E04105" w:rsidRDefault="00E04105" w:rsidP="00C2565C">
      <w:pPr>
        <w:pStyle w:val="NoSpacing"/>
        <w:ind w:left="714" w:hanging="570"/>
      </w:pPr>
    </w:p>
    <w:p w:rsidR="00A23A65" w:rsidRDefault="00A23A65" w:rsidP="00C2565C">
      <w:pPr>
        <w:pStyle w:val="NoSpacing"/>
        <w:ind w:left="714" w:hanging="570"/>
      </w:pPr>
      <w:r>
        <w:t>XI.</w:t>
      </w:r>
      <w:r>
        <w:tab/>
        <w:t>CAAC item, Civil Engineering</w:t>
      </w:r>
      <w:r w:rsidR="001A3A99">
        <w:t xml:space="preserve"> Technology</w:t>
      </w:r>
      <w:r>
        <w:t>, Randy Peters and</w:t>
      </w:r>
      <w:r w:rsidR="00C2565C">
        <w:t xml:space="preserve"> M. A. Badar presented rational</w:t>
      </w:r>
      <w:r w:rsidR="00013E8B">
        <w:t>e</w:t>
      </w:r>
      <w:r w:rsidR="00C2565C">
        <w:t xml:space="preserve"> for the proposal. </w:t>
      </w:r>
    </w:p>
    <w:p w:rsidR="00A23A65" w:rsidRDefault="00A23A65" w:rsidP="004D67D7">
      <w:pPr>
        <w:pStyle w:val="NoSpacing"/>
      </w:pPr>
    </w:p>
    <w:p w:rsidR="00A23A65" w:rsidRDefault="00A23A65" w:rsidP="004D67D7">
      <w:pPr>
        <w:pStyle w:val="NoSpacing"/>
      </w:pPr>
      <w:r>
        <w:tab/>
      </w:r>
      <w:r w:rsidRPr="00C2565C">
        <w:rPr>
          <w:b/>
        </w:rPr>
        <w:t>MOTION TO APPROVE</w:t>
      </w:r>
      <w:r>
        <w:t xml:space="preserve"> </w:t>
      </w:r>
      <w:r w:rsidR="0080670B">
        <w:t xml:space="preserve">Civil Engineering proposal.  J. Conant/A. Anderson 6-0-2.  </w:t>
      </w:r>
    </w:p>
    <w:p w:rsidR="00A23A65" w:rsidRDefault="00A23A65" w:rsidP="004D67D7">
      <w:pPr>
        <w:pStyle w:val="NoSpacing"/>
      </w:pPr>
    </w:p>
    <w:p w:rsidR="00E04105" w:rsidRDefault="00E04105" w:rsidP="004D67D7">
      <w:pPr>
        <w:pStyle w:val="NoSpacing"/>
      </w:pPr>
    </w:p>
    <w:p w:rsidR="00E04105" w:rsidRDefault="00E04105" w:rsidP="004D67D7">
      <w:pPr>
        <w:pStyle w:val="NoSpacing"/>
      </w:pPr>
      <w:r>
        <w:t xml:space="preserve">Meeting adjourned at 5:57 p.m. </w:t>
      </w:r>
    </w:p>
    <w:p w:rsidR="00A23A65" w:rsidRDefault="00A23A65" w:rsidP="004D67D7">
      <w:pPr>
        <w:pStyle w:val="NoSpacing"/>
      </w:pPr>
    </w:p>
    <w:p w:rsidR="00A007CD" w:rsidRDefault="00A007CD" w:rsidP="00C66CDB">
      <w:pPr>
        <w:pStyle w:val="NoSpacing"/>
      </w:pPr>
    </w:p>
    <w:p w:rsidR="00A007CD" w:rsidRDefault="00A007CD" w:rsidP="00C66CDB">
      <w:pPr>
        <w:pStyle w:val="NoSpacing"/>
      </w:pPr>
    </w:p>
    <w:p w:rsidR="00C66CDB" w:rsidRPr="00585546" w:rsidRDefault="00C66CDB" w:rsidP="00C66CDB">
      <w:pPr>
        <w:pStyle w:val="NoSpacing"/>
        <w:ind w:left="864" w:firstLine="576"/>
      </w:pPr>
    </w:p>
    <w:p w:rsidR="0049444E" w:rsidRDefault="0049444E" w:rsidP="0049444E">
      <w:pPr>
        <w:ind w:left="1440" w:hanging="1440"/>
      </w:pPr>
    </w:p>
    <w:p w:rsidR="0049444E" w:rsidRDefault="0049444E" w:rsidP="0049444E">
      <w:pPr>
        <w:ind w:left="1440" w:hanging="1440"/>
      </w:pPr>
      <w:r>
        <w:tab/>
      </w:r>
    </w:p>
    <w:p w:rsidR="00EB0FF1" w:rsidRDefault="00EB0FF1" w:rsidP="00EB0FF1">
      <w:pPr>
        <w:ind w:left="0"/>
        <w:jc w:val="center"/>
      </w:pPr>
    </w:p>
    <w:p w:rsidR="00EB0FF1" w:rsidRDefault="00EB0FF1" w:rsidP="00EB0FF1">
      <w:pPr>
        <w:ind w:left="0"/>
      </w:pPr>
    </w:p>
    <w:sectPr w:rsidR="00EB0FF1"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DA" w:rsidRDefault="009962DA" w:rsidP="00A007CD">
      <w:pPr>
        <w:spacing w:after="0"/>
      </w:pPr>
      <w:r>
        <w:separator/>
      </w:r>
    </w:p>
  </w:endnote>
  <w:endnote w:type="continuationSeparator" w:id="0">
    <w:p w:rsidR="009962DA" w:rsidRDefault="009962DA" w:rsidP="00A00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094"/>
      <w:docPartObj>
        <w:docPartGallery w:val="Page Numbers (Bottom of Page)"/>
        <w:docPartUnique/>
      </w:docPartObj>
    </w:sdtPr>
    <w:sdtContent>
      <w:p w:rsidR="007C377E" w:rsidRDefault="00C93AC5">
        <w:pPr>
          <w:pStyle w:val="Footer"/>
          <w:jc w:val="right"/>
        </w:pPr>
        <w:fldSimple w:instr=" PAGE   \* MERGEFORMAT ">
          <w:r w:rsidR="0024466D">
            <w:rPr>
              <w:noProof/>
            </w:rPr>
            <w:t>2</w:t>
          </w:r>
        </w:fldSimple>
      </w:p>
    </w:sdtContent>
  </w:sdt>
  <w:p w:rsidR="007C377E" w:rsidRDefault="007C3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DA" w:rsidRDefault="009962DA" w:rsidP="00A007CD">
      <w:pPr>
        <w:spacing w:after="0"/>
      </w:pPr>
      <w:r>
        <w:separator/>
      </w:r>
    </w:p>
  </w:footnote>
  <w:footnote w:type="continuationSeparator" w:id="0">
    <w:p w:rsidR="009962DA" w:rsidRDefault="009962DA" w:rsidP="00A007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4B41"/>
    <w:multiLevelType w:val="hybridMultilevel"/>
    <w:tmpl w:val="0C06B442"/>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58BA2F5A"/>
    <w:multiLevelType w:val="hybridMultilevel"/>
    <w:tmpl w:val="8FCE67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75E51E79"/>
    <w:multiLevelType w:val="hybridMultilevel"/>
    <w:tmpl w:val="80EC6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EB0FF1"/>
    <w:rsid w:val="00013E8B"/>
    <w:rsid w:val="000379D9"/>
    <w:rsid w:val="001015C9"/>
    <w:rsid w:val="00120305"/>
    <w:rsid w:val="0015138C"/>
    <w:rsid w:val="00162E2A"/>
    <w:rsid w:val="001962FE"/>
    <w:rsid w:val="001A3A99"/>
    <w:rsid w:val="001F669A"/>
    <w:rsid w:val="0020653E"/>
    <w:rsid w:val="0024466D"/>
    <w:rsid w:val="002569ED"/>
    <w:rsid w:val="00285A11"/>
    <w:rsid w:val="002A1146"/>
    <w:rsid w:val="002C41C5"/>
    <w:rsid w:val="002E79AC"/>
    <w:rsid w:val="002F5CAB"/>
    <w:rsid w:val="00317833"/>
    <w:rsid w:val="0033348A"/>
    <w:rsid w:val="00336C03"/>
    <w:rsid w:val="00355BD7"/>
    <w:rsid w:val="00366D1D"/>
    <w:rsid w:val="00382DDD"/>
    <w:rsid w:val="003D5ABC"/>
    <w:rsid w:val="003F6181"/>
    <w:rsid w:val="0049444E"/>
    <w:rsid w:val="004A0505"/>
    <w:rsid w:val="004B1174"/>
    <w:rsid w:val="004B49CB"/>
    <w:rsid w:val="004D0C5D"/>
    <w:rsid w:val="004D2C05"/>
    <w:rsid w:val="004D67D7"/>
    <w:rsid w:val="004F7FEF"/>
    <w:rsid w:val="0056742C"/>
    <w:rsid w:val="00585546"/>
    <w:rsid w:val="005A3F8D"/>
    <w:rsid w:val="005B4574"/>
    <w:rsid w:val="005D3177"/>
    <w:rsid w:val="005F6258"/>
    <w:rsid w:val="006753C6"/>
    <w:rsid w:val="0069699E"/>
    <w:rsid w:val="006F368D"/>
    <w:rsid w:val="00721DFA"/>
    <w:rsid w:val="00725AA7"/>
    <w:rsid w:val="007859D8"/>
    <w:rsid w:val="007B79F8"/>
    <w:rsid w:val="007C377E"/>
    <w:rsid w:val="0080670B"/>
    <w:rsid w:val="00812E81"/>
    <w:rsid w:val="0083241B"/>
    <w:rsid w:val="00834A83"/>
    <w:rsid w:val="00853EB1"/>
    <w:rsid w:val="008C1658"/>
    <w:rsid w:val="00907039"/>
    <w:rsid w:val="00982523"/>
    <w:rsid w:val="009962DA"/>
    <w:rsid w:val="009D3A47"/>
    <w:rsid w:val="00A007CD"/>
    <w:rsid w:val="00A23A65"/>
    <w:rsid w:val="00A56698"/>
    <w:rsid w:val="00AB4150"/>
    <w:rsid w:val="00B17793"/>
    <w:rsid w:val="00B24A8E"/>
    <w:rsid w:val="00B31792"/>
    <w:rsid w:val="00B811E1"/>
    <w:rsid w:val="00B918F9"/>
    <w:rsid w:val="00B919BF"/>
    <w:rsid w:val="00BB49CD"/>
    <w:rsid w:val="00BC23FB"/>
    <w:rsid w:val="00BD2E91"/>
    <w:rsid w:val="00BF796D"/>
    <w:rsid w:val="00C246BF"/>
    <w:rsid w:val="00C2565C"/>
    <w:rsid w:val="00C47183"/>
    <w:rsid w:val="00C66CDB"/>
    <w:rsid w:val="00C93AC5"/>
    <w:rsid w:val="00CA3108"/>
    <w:rsid w:val="00CB4359"/>
    <w:rsid w:val="00CC5D75"/>
    <w:rsid w:val="00D21E1F"/>
    <w:rsid w:val="00D2755D"/>
    <w:rsid w:val="00D57138"/>
    <w:rsid w:val="00DB420F"/>
    <w:rsid w:val="00DD0B18"/>
    <w:rsid w:val="00DE31AD"/>
    <w:rsid w:val="00DE49E1"/>
    <w:rsid w:val="00DF2EE9"/>
    <w:rsid w:val="00E00EA8"/>
    <w:rsid w:val="00E01D11"/>
    <w:rsid w:val="00E04105"/>
    <w:rsid w:val="00E1286F"/>
    <w:rsid w:val="00E13BB3"/>
    <w:rsid w:val="00E26557"/>
    <w:rsid w:val="00EA67D5"/>
    <w:rsid w:val="00EB0FF1"/>
    <w:rsid w:val="00ED0237"/>
    <w:rsid w:val="00ED4A08"/>
    <w:rsid w:val="00F420A7"/>
    <w:rsid w:val="00F43947"/>
    <w:rsid w:val="00F576AE"/>
    <w:rsid w:val="00F85A10"/>
    <w:rsid w:val="00F92C72"/>
    <w:rsid w:val="00FE3C19"/>
    <w:rsid w:val="00FE4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A11"/>
    <w:pPr>
      <w:spacing w:after="0"/>
    </w:pPr>
  </w:style>
  <w:style w:type="paragraph" w:styleId="Header">
    <w:name w:val="header"/>
    <w:basedOn w:val="Normal"/>
    <w:link w:val="HeaderChar"/>
    <w:uiPriority w:val="99"/>
    <w:semiHidden/>
    <w:unhideWhenUsed/>
    <w:rsid w:val="00A007CD"/>
    <w:pPr>
      <w:tabs>
        <w:tab w:val="center" w:pos="4680"/>
        <w:tab w:val="right" w:pos="9360"/>
      </w:tabs>
      <w:spacing w:after="0"/>
    </w:pPr>
  </w:style>
  <w:style w:type="character" w:customStyle="1" w:styleId="HeaderChar">
    <w:name w:val="Header Char"/>
    <w:basedOn w:val="DefaultParagraphFont"/>
    <w:link w:val="Header"/>
    <w:uiPriority w:val="99"/>
    <w:semiHidden/>
    <w:rsid w:val="00A007CD"/>
  </w:style>
  <w:style w:type="paragraph" w:styleId="Footer">
    <w:name w:val="footer"/>
    <w:basedOn w:val="Normal"/>
    <w:link w:val="FooterChar"/>
    <w:uiPriority w:val="99"/>
    <w:unhideWhenUsed/>
    <w:rsid w:val="00A007CD"/>
    <w:pPr>
      <w:tabs>
        <w:tab w:val="center" w:pos="4680"/>
        <w:tab w:val="right" w:pos="9360"/>
      </w:tabs>
      <w:spacing w:after="0"/>
    </w:pPr>
  </w:style>
  <w:style w:type="character" w:customStyle="1" w:styleId="FooterChar">
    <w:name w:val="Footer Char"/>
    <w:basedOn w:val="DefaultParagraphFont"/>
    <w:link w:val="Footer"/>
    <w:uiPriority w:val="99"/>
    <w:rsid w:val="00A007CD"/>
  </w:style>
  <w:style w:type="paragraph" w:styleId="ListParagraph">
    <w:name w:val="List Paragraph"/>
    <w:basedOn w:val="Normal"/>
    <w:qFormat/>
    <w:rsid w:val="00F92C72"/>
    <w:pPr>
      <w:spacing w:after="200" w:line="276" w:lineRule="auto"/>
      <w:ind w:left="720" w:right="0"/>
      <w:contextualSpacing/>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1F66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1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pkennedy1</dc:creator>
  <cp:keywords/>
  <dc:description/>
  <cp:lastModifiedBy>pkennedy1</cp:lastModifiedBy>
  <cp:revision>2</cp:revision>
  <dcterms:created xsi:type="dcterms:W3CDTF">2011-01-19T17:49:00Z</dcterms:created>
  <dcterms:modified xsi:type="dcterms:W3CDTF">2011-01-19T17:49:00Z</dcterms:modified>
</cp:coreProperties>
</file>