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CellSpacing w:w="0" w:type="dxa"/>
        <w:tblCellMar>
          <w:left w:w="0" w:type="dxa"/>
          <w:right w:w="0" w:type="dxa"/>
        </w:tblCellMar>
        <w:tblLook w:val="04A0" w:firstRow="1" w:lastRow="0" w:firstColumn="1" w:lastColumn="0" w:noHBand="0" w:noVBand="1"/>
        <w:tblDescription w:val="layout table: body"/>
      </w:tblPr>
      <w:tblGrid>
        <w:gridCol w:w="9312"/>
      </w:tblGrid>
      <w:tr w:rsidR="00DA6F70" w:rsidRPr="00DA6F70" w:rsidTr="00DA6F70">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3818"/>
              <w:gridCol w:w="5494"/>
            </w:tblGrid>
            <w:tr w:rsidR="00DA6F70" w:rsidRPr="00DA6F70">
              <w:trPr>
                <w:trHeight w:val="180"/>
              </w:trPr>
              <w:tc>
                <w:tcPr>
                  <w:tcW w:w="2050" w:type="pct"/>
                  <w:tcBorders>
                    <w:top w:val="nil"/>
                    <w:left w:val="nil"/>
                    <w:bottom w:val="nil"/>
                    <w:right w:val="nil"/>
                  </w:tcBorders>
                  <w:vAlign w:val="center"/>
                  <w:hideMark/>
                </w:tcPr>
                <w:p w:rsidR="00DA6F70" w:rsidRPr="00DA6F70" w:rsidRDefault="00DA6F70" w:rsidP="00DA6F70">
                  <w:pPr>
                    <w:spacing w:after="0" w:line="180" w:lineRule="atLeast"/>
                    <w:rPr>
                      <w:rFonts w:ascii="Times New Roman" w:eastAsia="Times New Roman" w:hAnsi="Times New Roman" w:cs="Times New Roman"/>
                      <w:sz w:val="24"/>
                      <w:szCs w:val="24"/>
                    </w:rPr>
                  </w:pPr>
                  <w:bookmarkStart w:id="0" w:name="content"/>
                  <w:r w:rsidRPr="00DA6F70">
                    <w:rPr>
                      <w:rFonts w:ascii="Times New Roman" w:eastAsia="Times New Roman" w:hAnsi="Times New Roman" w:cs="Times New Roman"/>
                      <w:sz w:val="24"/>
                      <w:szCs w:val="24"/>
                    </w:rPr>
                    <w:t>UFS#1</w:t>
                  </w:r>
                  <w:r w:rsidRPr="00DA6F70">
                    <w:rPr>
                      <w:rFonts w:ascii="Times New Roman" w:eastAsia="Times New Roman" w:hAnsi="Times New Roman" w:cs="Times New Roman"/>
                      <w:sz w:val="24"/>
                      <w:szCs w:val="24"/>
                    </w:rPr>
                    <w:br/>
                    <w:t>Approved September 22, 2005.</w:t>
                  </w:r>
                  <w:r w:rsidRPr="00DA6F70">
                    <w:rPr>
                      <w:rFonts w:ascii="Times New Roman" w:eastAsia="Times New Roman" w:hAnsi="Times New Roman" w:cs="Times New Roman"/>
                      <w:sz w:val="24"/>
                      <w:szCs w:val="24"/>
                    </w:rPr>
                    <w:br/>
                    <w:t xml:space="preserve">August 25, Minutes </w:t>
                  </w:r>
                </w:p>
              </w:tc>
              <w:tc>
                <w:tcPr>
                  <w:tcW w:w="2950" w:type="pct"/>
                  <w:tcBorders>
                    <w:top w:val="nil"/>
                    <w:left w:val="nil"/>
                    <w:bottom w:val="nil"/>
                    <w:right w:val="nil"/>
                  </w:tcBorders>
                  <w:vAlign w:val="center"/>
                  <w:hideMark/>
                </w:tcPr>
                <w:p w:rsidR="00DA6F70" w:rsidRPr="00DA6F70" w:rsidRDefault="00DA6F70" w:rsidP="00DA6F70">
                  <w:pPr>
                    <w:spacing w:before="100" w:beforeAutospacing="1" w:after="100" w:afterAutospacing="1" w:line="180" w:lineRule="atLeast"/>
                    <w:jc w:val="right"/>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Indiana State University</w:t>
                  </w:r>
                  <w:r w:rsidRPr="00DA6F70">
                    <w:rPr>
                      <w:rFonts w:ascii="Times New Roman" w:eastAsia="Times New Roman" w:hAnsi="Times New Roman" w:cs="Times New Roman"/>
                      <w:sz w:val="24"/>
                      <w:szCs w:val="24"/>
                    </w:rPr>
                    <w:br/>
                    <w:t xml:space="preserve">Faculty Senate 2005-06 </w:t>
                  </w:r>
                </w:p>
              </w:tc>
            </w:tr>
          </w:tbl>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pict>
                <v:rect id="_x0000_i1025" style="width:0;height:1.5pt" o:hralign="center" o:hrstd="t" o:hr="t" fillcolor="#a0a0a0" stroked="f"/>
              </w:pic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b/>
                <w:sz w:val="24"/>
                <w:szCs w:val="24"/>
              </w:rPr>
              <w:t>Time:</w:t>
            </w:r>
            <w:r w:rsidRPr="00DA6F70">
              <w:rPr>
                <w:rFonts w:ascii="Times New Roman" w:eastAsia="Times New Roman" w:hAnsi="Times New Roman" w:cs="Times New Roman"/>
                <w:sz w:val="24"/>
                <w:szCs w:val="24"/>
              </w:rPr>
              <w:t xml:space="preserve">          3:15 p.m.    </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b/>
                <w:sz w:val="24"/>
                <w:szCs w:val="24"/>
              </w:rPr>
              <w:t>Place:</w:t>
            </w:r>
            <w:r w:rsidRPr="00DA6F70">
              <w:rPr>
                <w:rFonts w:ascii="Times New Roman" w:eastAsia="Times New Roman" w:hAnsi="Times New Roman" w:cs="Times New Roman"/>
                <w:sz w:val="24"/>
                <w:szCs w:val="24"/>
              </w:rPr>
              <w:t xml:space="preserve">         HMSU, </w:t>
            </w:r>
            <w:proofErr w:type="spellStart"/>
            <w:r w:rsidRPr="00DA6F70">
              <w:rPr>
                <w:rFonts w:ascii="Times New Roman" w:eastAsia="Times New Roman" w:hAnsi="Times New Roman" w:cs="Times New Roman"/>
                <w:sz w:val="24"/>
                <w:szCs w:val="24"/>
              </w:rPr>
              <w:t>Dede</w:t>
            </w:r>
            <w:proofErr w:type="spellEnd"/>
            <w:r w:rsidRPr="00DA6F70">
              <w:rPr>
                <w:rFonts w:ascii="Times New Roman" w:eastAsia="Times New Roman" w:hAnsi="Times New Roman" w:cs="Times New Roman"/>
                <w:sz w:val="24"/>
                <w:szCs w:val="24"/>
              </w:rPr>
              <w:t xml:space="preserve"> III</w:t>
            </w:r>
          </w:p>
          <w:p w:rsidR="00DA6F70" w:rsidRPr="00DA6F70" w:rsidRDefault="00DA6F70" w:rsidP="00DA6F70">
            <w:pPr>
              <w:spacing w:after="0" w:line="240" w:lineRule="auto"/>
              <w:ind w:right="-360"/>
              <w:rPr>
                <w:rFonts w:ascii="Times New Roman" w:eastAsia="Times New Roman" w:hAnsi="Times New Roman" w:cs="Times New Roman"/>
                <w:sz w:val="24"/>
                <w:szCs w:val="24"/>
              </w:rPr>
            </w:pPr>
            <w:r w:rsidRPr="00DA6F70">
              <w:rPr>
                <w:rFonts w:ascii="Times New Roman" w:eastAsia="Times New Roman" w:hAnsi="Times New Roman" w:cs="Times New Roman"/>
                <w:b/>
                <w:sz w:val="24"/>
                <w:szCs w:val="24"/>
              </w:rPr>
              <w:t>Officers:</w:t>
            </w:r>
            <w:r w:rsidRPr="00DA6F70">
              <w:rPr>
                <w:rFonts w:ascii="Times New Roman" w:eastAsia="Times New Roman" w:hAnsi="Times New Roman" w:cs="Times New Roman"/>
                <w:sz w:val="24"/>
                <w:szCs w:val="24"/>
              </w:rPr>
              <w:t>      Chair S. Lamb, Vice Chair V. Sheets, Secretary Sr. A. Anderson</w:t>
            </w:r>
          </w:p>
          <w:p w:rsidR="00DA6F70" w:rsidRPr="00DA6F70" w:rsidRDefault="00DA6F70" w:rsidP="00DA6F70">
            <w:pPr>
              <w:spacing w:after="0" w:line="240" w:lineRule="auto"/>
              <w:ind w:left="1080" w:righ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Senators: C. </w:t>
            </w:r>
            <w:proofErr w:type="spellStart"/>
            <w:r w:rsidRPr="00DA6F70">
              <w:rPr>
                <w:rFonts w:ascii="Times New Roman" w:eastAsia="Times New Roman" w:hAnsi="Times New Roman" w:cs="Times New Roman"/>
                <w:sz w:val="24"/>
                <w:szCs w:val="24"/>
              </w:rPr>
              <w:t>Amlaner</w:t>
            </w:r>
            <w:proofErr w:type="spellEnd"/>
            <w:r w:rsidRPr="00DA6F70">
              <w:rPr>
                <w:rFonts w:ascii="Times New Roman" w:eastAsia="Times New Roman" w:hAnsi="Times New Roman" w:cs="Times New Roman"/>
                <w:sz w:val="24"/>
                <w:szCs w:val="24"/>
              </w:rPr>
              <w:t xml:space="preserve">, V. Anderson, E. Bermudez, J. Buffington, J. Conant, B. Evans, </w:t>
            </w:r>
          </w:p>
          <w:p w:rsidR="00DA6F70" w:rsidRPr="00DA6F70" w:rsidRDefault="00DA6F70" w:rsidP="00DA6F70">
            <w:pPr>
              <w:spacing w:after="0" w:line="240" w:lineRule="auto"/>
              <w:ind w:left="1080" w:righ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B. Frank, D. </w:t>
            </w:r>
            <w:proofErr w:type="spellStart"/>
            <w:r w:rsidRPr="00DA6F70">
              <w:rPr>
                <w:rFonts w:ascii="Times New Roman" w:eastAsia="Times New Roman" w:hAnsi="Times New Roman" w:cs="Times New Roman"/>
                <w:sz w:val="24"/>
                <w:szCs w:val="24"/>
              </w:rPr>
              <w:t>Gravitt</w:t>
            </w:r>
            <w:proofErr w:type="spellEnd"/>
            <w:r w:rsidRPr="00DA6F70">
              <w:rPr>
                <w:rFonts w:ascii="Times New Roman" w:eastAsia="Times New Roman" w:hAnsi="Times New Roman" w:cs="Times New Roman"/>
                <w:sz w:val="24"/>
                <w:szCs w:val="24"/>
              </w:rPr>
              <w:t>, A. Halpern, E. Hampton, P. Hightower, C. Hoffman, N. Hopkins,</w:t>
            </w:r>
          </w:p>
          <w:p w:rsidR="00DA6F70" w:rsidRPr="00DA6F70" w:rsidRDefault="00DA6F70" w:rsidP="00DA6F70">
            <w:pPr>
              <w:spacing w:after="0" w:line="240" w:lineRule="auto"/>
              <w:ind w:left="1080" w:righ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J. Hughes, K. Liu, C. MacDonald, M. Miller, G. Minty, C. Montanez, T. </w:t>
            </w:r>
            <w:proofErr w:type="spellStart"/>
            <w:r w:rsidRPr="00DA6F70">
              <w:rPr>
                <w:rFonts w:ascii="Times New Roman" w:eastAsia="Times New Roman" w:hAnsi="Times New Roman" w:cs="Times New Roman"/>
                <w:sz w:val="24"/>
                <w:szCs w:val="24"/>
              </w:rPr>
              <w:t>Mulkey</w:t>
            </w:r>
            <w:proofErr w:type="spellEnd"/>
            <w:r w:rsidRPr="00DA6F70">
              <w:rPr>
                <w:rFonts w:ascii="Times New Roman" w:eastAsia="Times New Roman" w:hAnsi="Times New Roman" w:cs="Times New Roman"/>
                <w:sz w:val="24"/>
                <w:szCs w:val="24"/>
              </w:rPr>
              <w:t xml:space="preserve">,  </w:t>
            </w:r>
          </w:p>
          <w:p w:rsidR="00DA6F70" w:rsidRPr="00DA6F70" w:rsidRDefault="00DA6F70" w:rsidP="00DA6F70">
            <w:pPr>
              <w:spacing w:after="0" w:line="240" w:lineRule="auto"/>
              <w:ind w:left="1080" w:righ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F. </w:t>
            </w:r>
            <w:proofErr w:type="spellStart"/>
            <w:r w:rsidRPr="00DA6F70">
              <w:rPr>
                <w:rFonts w:ascii="Times New Roman" w:eastAsia="Times New Roman" w:hAnsi="Times New Roman" w:cs="Times New Roman"/>
                <w:sz w:val="24"/>
                <w:szCs w:val="24"/>
              </w:rPr>
              <w:t>Muyumba</w:t>
            </w:r>
            <w:proofErr w:type="spellEnd"/>
            <w:r w:rsidRPr="00DA6F70">
              <w:rPr>
                <w:rFonts w:ascii="Times New Roman" w:eastAsia="Times New Roman" w:hAnsi="Times New Roman" w:cs="Times New Roman"/>
                <w:sz w:val="24"/>
                <w:szCs w:val="24"/>
              </w:rPr>
              <w:t xml:space="preserve">, L. </w:t>
            </w:r>
            <w:proofErr w:type="spellStart"/>
            <w:r w:rsidRPr="00DA6F70">
              <w:rPr>
                <w:rFonts w:ascii="Times New Roman" w:eastAsia="Times New Roman" w:hAnsi="Times New Roman" w:cs="Times New Roman"/>
                <w:sz w:val="24"/>
                <w:szCs w:val="24"/>
              </w:rPr>
              <w:t>O’Laughlin</w:t>
            </w:r>
            <w:proofErr w:type="spellEnd"/>
            <w:r w:rsidRPr="00DA6F70">
              <w:rPr>
                <w:rFonts w:ascii="Times New Roman" w:eastAsia="Times New Roman" w:hAnsi="Times New Roman" w:cs="Times New Roman"/>
                <w:sz w:val="24"/>
                <w:szCs w:val="24"/>
              </w:rPr>
              <w:t xml:space="preserve">, P. Plummer, S. Pontius, J. Powers, S. Shure, G. Stuart, </w:t>
            </w:r>
          </w:p>
          <w:p w:rsidR="00DA6F70" w:rsidRPr="00DA6F70" w:rsidRDefault="00DA6F70" w:rsidP="00DA6F70">
            <w:pPr>
              <w:spacing w:after="0" w:line="240" w:lineRule="auto"/>
              <w:ind w:left="1080" w:righ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P. Wheeler, S. Wolf</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b/>
                <w:sz w:val="24"/>
                <w:szCs w:val="24"/>
              </w:rPr>
              <w:t>Absent:</w:t>
            </w:r>
            <w:r w:rsidRPr="00DA6F70">
              <w:rPr>
                <w:rFonts w:ascii="Times New Roman" w:eastAsia="Times New Roman" w:hAnsi="Times New Roman" w:cs="Times New Roman"/>
                <w:sz w:val="24"/>
                <w:szCs w:val="24"/>
              </w:rPr>
              <w:t xml:space="preserve"> K. </w:t>
            </w:r>
            <w:proofErr w:type="spellStart"/>
            <w:r w:rsidRPr="00DA6F70">
              <w:rPr>
                <w:rFonts w:ascii="Times New Roman" w:eastAsia="Times New Roman" w:hAnsi="Times New Roman" w:cs="Times New Roman"/>
                <w:sz w:val="24"/>
                <w:szCs w:val="24"/>
              </w:rPr>
              <w:t>Bolinger</w:t>
            </w:r>
            <w:proofErr w:type="spellEnd"/>
            <w:r w:rsidRPr="00DA6F70">
              <w:rPr>
                <w:rFonts w:ascii="Times New Roman" w:eastAsia="Times New Roman" w:hAnsi="Times New Roman" w:cs="Times New Roman"/>
                <w:sz w:val="24"/>
                <w:szCs w:val="24"/>
              </w:rPr>
              <w:t xml:space="preserve">, M. Harmon, T. Hawkins, R. Johnson, R. </w:t>
            </w:r>
            <w:proofErr w:type="spellStart"/>
            <w:r w:rsidRPr="00DA6F70">
              <w:rPr>
                <w:rFonts w:ascii="Times New Roman" w:eastAsia="Times New Roman" w:hAnsi="Times New Roman" w:cs="Times New Roman"/>
                <w:sz w:val="24"/>
                <w:szCs w:val="24"/>
              </w:rPr>
              <w:t>Schneirov</w:t>
            </w:r>
            <w:proofErr w:type="spellEnd"/>
            <w:r w:rsidRPr="00DA6F70">
              <w:rPr>
                <w:rFonts w:ascii="Times New Roman" w:eastAsia="Times New Roman" w:hAnsi="Times New Roman" w:cs="Times New Roman"/>
                <w:sz w:val="24"/>
                <w:szCs w:val="24"/>
              </w:rPr>
              <w:t xml:space="preserve">, S. Sharp, </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                  Q. </w:t>
            </w:r>
            <w:proofErr w:type="spellStart"/>
            <w:r w:rsidRPr="00DA6F70">
              <w:rPr>
                <w:rFonts w:ascii="Times New Roman" w:eastAsia="Times New Roman" w:hAnsi="Times New Roman" w:cs="Times New Roman"/>
                <w:sz w:val="24"/>
                <w:szCs w:val="24"/>
              </w:rPr>
              <w:t>Weng</w:t>
            </w:r>
            <w:proofErr w:type="spellEnd"/>
            <w:r w:rsidRPr="00DA6F70">
              <w:rPr>
                <w:rFonts w:ascii="Times New Roman" w:eastAsia="Times New Roman" w:hAnsi="Times New Roman" w:cs="Times New Roman"/>
                <w:sz w:val="24"/>
                <w:szCs w:val="24"/>
              </w:rPr>
              <w:t>, D. Worley</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b/>
                <w:sz w:val="24"/>
                <w:szCs w:val="24"/>
              </w:rPr>
              <w:t>Ex-Officio:</w:t>
            </w:r>
            <w:r w:rsidRPr="00DA6F70">
              <w:rPr>
                <w:rFonts w:ascii="Times New Roman" w:eastAsia="Times New Roman" w:hAnsi="Times New Roman" w:cs="Times New Roman"/>
                <w:sz w:val="24"/>
                <w:szCs w:val="24"/>
              </w:rPr>
              <w:t>   Provost Maynard</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b/>
                <w:sz w:val="24"/>
                <w:szCs w:val="24"/>
              </w:rPr>
              <w:t>Visitors:</w:t>
            </w:r>
            <w:r w:rsidRPr="00DA6F70">
              <w:rPr>
                <w:rFonts w:ascii="Times New Roman" w:eastAsia="Times New Roman" w:hAnsi="Times New Roman" w:cs="Times New Roman"/>
                <w:sz w:val="24"/>
                <w:szCs w:val="24"/>
              </w:rPr>
              <w:t xml:space="preserve">      E. </w:t>
            </w:r>
            <w:proofErr w:type="spellStart"/>
            <w:r w:rsidRPr="00DA6F70">
              <w:rPr>
                <w:rFonts w:ascii="Times New Roman" w:eastAsia="Times New Roman" w:hAnsi="Times New Roman" w:cs="Times New Roman"/>
                <w:sz w:val="24"/>
                <w:szCs w:val="24"/>
              </w:rPr>
              <w:t>Kinley</w:t>
            </w:r>
            <w:proofErr w:type="spellEnd"/>
            <w:r w:rsidRPr="00DA6F70">
              <w:rPr>
                <w:rFonts w:ascii="Times New Roman" w:eastAsia="Times New Roman" w:hAnsi="Times New Roman" w:cs="Times New Roman"/>
                <w:sz w:val="24"/>
                <w:szCs w:val="24"/>
              </w:rPr>
              <w:t>, R. Lugar, L. Sperry</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rPr>
                <w:rFonts w:ascii="Times New Roman" w:eastAsia="Times New Roman" w:hAnsi="Times New Roman" w:cs="Times New Roman"/>
                <w:b/>
                <w:sz w:val="24"/>
                <w:szCs w:val="24"/>
              </w:rPr>
            </w:pPr>
            <w:r w:rsidRPr="00DA6F70">
              <w:rPr>
                <w:rFonts w:ascii="Times New Roman" w:eastAsia="Times New Roman" w:hAnsi="Times New Roman" w:cs="Times New Roman"/>
                <w:b/>
                <w:sz w:val="24"/>
                <w:szCs w:val="24"/>
              </w:rPr>
              <w:t>I. Administrative Report</w:t>
            </w:r>
          </w:p>
          <w:p w:rsidR="00DA6F70" w:rsidRPr="00DA6F70" w:rsidRDefault="00DA6F70" w:rsidP="00DA6F70">
            <w:pPr>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Provost Maynard addressed:</w:t>
            </w:r>
          </w:p>
          <w:p w:rsidR="00DA6F70" w:rsidRPr="00DA6F70" w:rsidRDefault="00DA6F70" w:rsidP="00DA6F70">
            <w:pPr>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1) welcomed Senators—President Benjamin is recuperating from recent knee surgery;</w:t>
            </w:r>
          </w:p>
          <w:p w:rsidR="00DA6F70" w:rsidRPr="00DA6F70" w:rsidRDefault="00DA6F70" w:rsidP="00DA6F70">
            <w:pPr>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2) conveyed appreciation for work of the Senate over the summer;</w:t>
            </w:r>
          </w:p>
          <w:p w:rsidR="00DA6F70" w:rsidRPr="00DA6F70" w:rsidRDefault="00DA6F70" w:rsidP="00DA6F70">
            <w:pPr>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3) President’s annual fall address to the campus community is tomorrow; </w:t>
            </w:r>
          </w:p>
          <w:p w:rsidR="00DA6F70" w:rsidRPr="00DA6F70" w:rsidRDefault="00DA6F70" w:rsidP="00DA6F70">
            <w:pPr>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4) new faculty orientation was held last Wednesday; forty new faculty were invited;</w:t>
            </w:r>
          </w:p>
          <w:p w:rsidR="00DA6F70" w:rsidRPr="00DA6F70" w:rsidRDefault="00DA6F70" w:rsidP="00DA6F70">
            <w:pPr>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5) </w:t>
            </w:r>
            <w:proofErr w:type="gramStart"/>
            <w:r w:rsidRPr="00DA6F70">
              <w:rPr>
                <w:rFonts w:ascii="Times New Roman" w:eastAsia="Times New Roman" w:hAnsi="Times New Roman" w:cs="Times New Roman"/>
                <w:sz w:val="24"/>
                <w:szCs w:val="24"/>
              </w:rPr>
              <w:t>enrollment</w:t>
            </w:r>
            <w:proofErr w:type="gramEnd"/>
            <w:r w:rsidRPr="00DA6F70">
              <w:rPr>
                <w:rFonts w:ascii="Times New Roman" w:eastAsia="Times New Roman" w:hAnsi="Times New Roman" w:cs="Times New Roman"/>
                <w:sz w:val="24"/>
                <w:szCs w:val="24"/>
              </w:rPr>
              <w:t>: undergraduate--within forty students of last year’s enrollment on second class day; graduate—increase of 10%; seventh day of classes has been established for the official enrollment date.</w:t>
            </w:r>
          </w:p>
          <w:p w:rsidR="00DA6F70" w:rsidRPr="00DA6F70" w:rsidRDefault="00DA6F70" w:rsidP="00DA6F70">
            <w:pPr>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rPr>
                <w:rFonts w:ascii="Times New Roman" w:eastAsia="Times New Roman" w:hAnsi="Times New Roman" w:cs="Times New Roman"/>
                <w:b/>
                <w:sz w:val="24"/>
                <w:szCs w:val="24"/>
              </w:rPr>
            </w:pPr>
            <w:r w:rsidRPr="00DA6F70">
              <w:rPr>
                <w:rFonts w:ascii="Times New Roman" w:eastAsia="Times New Roman" w:hAnsi="Times New Roman" w:cs="Times New Roman"/>
                <w:b/>
                <w:sz w:val="24"/>
                <w:szCs w:val="24"/>
              </w:rPr>
              <w:t>II. Chair Report</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Chair Lamb:</w:t>
            </w:r>
          </w:p>
          <w:p w:rsidR="00DA6F70" w:rsidRPr="00DA6F70" w:rsidRDefault="00DA6F70" w:rsidP="00DA6F70">
            <w:pPr>
              <w:autoSpaceDE w:val="0"/>
              <w:autoSpaceDN w:val="0"/>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color w:val="000000"/>
                <w:sz w:val="24"/>
                <w:szCs w:val="24"/>
              </w:rPr>
              <w:t>“</w:t>
            </w:r>
            <w:r w:rsidRPr="00DA6F70">
              <w:rPr>
                <w:rFonts w:ascii="Times New Roman" w:eastAsia="Times New Roman" w:hAnsi="Times New Roman" w:cs="Times New Roman"/>
                <w:sz w:val="24"/>
                <w:szCs w:val="24"/>
              </w:rPr>
              <w:t xml:space="preserve">During the summer, the former Executive Committee officers, Chair Hudson, Secretary Anderson, as well as myself, met with the President of the Board of Trustees, Barbara House, </w:t>
            </w:r>
          </w:p>
          <w:p w:rsidR="00DA6F70" w:rsidRPr="00DA6F70" w:rsidRDefault="00DA6F70" w:rsidP="00DA6F70">
            <w:pPr>
              <w:autoSpaceDE w:val="0"/>
              <w:autoSpaceDN w:val="0"/>
              <w:spacing w:after="0" w:line="240" w:lineRule="auto"/>
              <w:rPr>
                <w:rFonts w:ascii="Times New Roman" w:eastAsia="Times New Roman" w:hAnsi="Times New Roman" w:cs="Times New Roman"/>
                <w:sz w:val="24"/>
                <w:szCs w:val="24"/>
              </w:rPr>
            </w:pPr>
            <w:proofErr w:type="gramStart"/>
            <w:r w:rsidRPr="00DA6F70">
              <w:rPr>
                <w:rFonts w:ascii="Times New Roman" w:eastAsia="Times New Roman" w:hAnsi="Times New Roman" w:cs="Times New Roman"/>
                <w:sz w:val="24"/>
                <w:szCs w:val="24"/>
              </w:rPr>
              <w:t>along</w:t>
            </w:r>
            <w:proofErr w:type="gramEnd"/>
            <w:r w:rsidRPr="00DA6F70">
              <w:rPr>
                <w:rFonts w:ascii="Times New Roman" w:eastAsia="Times New Roman" w:hAnsi="Times New Roman" w:cs="Times New Roman"/>
                <w:sz w:val="24"/>
                <w:szCs w:val="24"/>
              </w:rPr>
              <w:t xml:space="preserve"> with President Benjamin and Provost Maynard.  We had a very frank, positive, open discussion about the results of the AAC survey.  All significant items were discussed frankly and </w:t>
            </w:r>
          </w:p>
          <w:p w:rsidR="00DA6F70" w:rsidRPr="00DA6F70" w:rsidRDefault="00DA6F70" w:rsidP="00DA6F70">
            <w:pPr>
              <w:autoSpaceDE w:val="0"/>
              <w:autoSpaceDN w:val="0"/>
              <w:spacing w:after="0" w:line="240" w:lineRule="auto"/>
              <w:rPr>
                <w:rFonts w:ascii="Times New Roman" w:eastAsia="Times New Roman" w:hAnsi="Times New Roman" w:cs="Times New Roman"/>
                <w:sz w:val="24"/>
                <w:szCs w:val="24"/>
              </w:rPr>
            </w:pPr>
            <w:proofErr w:type="gramStart"/>
            <w:r w:rsidRPr="00DA6F70">
              <w:rPr>
                <w:rFonts w:ascii="Times New Roman" w:eastAsia="Times New Roman" w:hAnsi="Times New Roman" w:cs="Times New Roman"/>
                <w:sz w:val="24"/>
                <w:szCs w:val="24"/>
              </w:rPr>
              <w:t>with</w:t>
            </w:r>
            <w:proofErr w:type="gramEnd"/>
            <w:r w:rsidRPr="00DA6F70">
              <w:rPr>
                <w:rFonts w:ascii="Times New Roman" w:eastAsia="Times New Roman" w:hAnsi="Times New Roman" w:cs="Times New Roman"/>
                <w:sz w:val="24"/>
                <w:szCs w:val="24"/>
              </w:rPr>
              <w:t xml:space="preserve"> candor. The Executive Committee officers appreciated the spirit of the meeting.  Chairperson House indicated a positive attitude towards future meetings.  She informed us that she would share the results of our meeting with her colleagues.</w:t>
            </w:r>
          </w:p>
          <w:p w:rsidR="00DA6F70" w:rsidRPr="00DA6F70" w:rsidRDefault="00DA6F70" w:rsidP="00DA6F70">
            <w:pPr>
              <w:autoSpaceDE w:val="0"/>
              <w:autoSpaceDN w:val="0"/>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I am concerned about the process derived to determine the recipients of the faculty’s share of the $100k one-time-bonus money that may exist this year.  For some time now, performance money has been associated with criteria established by academic units, and determinations made by academic unit’s personnel committees. It seems imperative that the criteria for awarding the monies, both the process and the output, be determined by appropriate faculty committees. And, as I say, that charge exists to FEBC. By using faculty criteria, a great deal of goodwill will be established, and the process will have credibility with the faculty. </w:t>
            </w:r>
          </w:p>
          <w:p w:rsidR="00DA6F70" w:rsidRPr="00DA6F70" w:rsidRDefault="00DA6F70" w:rsidP="00DA6F70">
            <w:pPr>
              <w:autoSpaceDE w:val="0"/>
              <w:autoSpaceDN w:val="0"/>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I continue to hear from faculty about frustration with the number of academic initiatives. </w:t>
            </w:r>
            <w:r w:rsidRPr="00DA6F70">
              <w:rPr>
                <w:rFonts w:ascii="Times New Roman" w:eastAsia="Times New Roman" w:hAnsi="Times New Roman" w:cs="Times New Roman"/>
                <w:sz w:val="24"/>
                <w:szCs w:val="24"/>
              </w:rPr>
              <w:lastRenderedPageBreak/>
              <w:t xml:space="preserve">There is a call from faculty for greater focus on fewer initiatives. </w:t>
            </w:r>
          </w:p>
          <w:p w:rsidR="00DA6F70" w:rsidRPr="00DA6F70" w:rsidRDefault="00DA6F70" w:rsidP="00DA6F70">
            <w:pPr>
              <w:autoSpaceDE w:val="0"/>
              <w:autoSpaceDN w:val="0"/>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We certainly are in a period of challenge. We suffer for numerous external reasons and from declining enrollments. I have heard that the number of freshmen is down 20% from four years ago. And we are all aware that funding from the State has treated ISU less than favorably.</w:t>
            </w:r>
          </w:p>
          <w:p w:rsidR="00DA6F70" w:rsidRPr="00DA6F70" w:rsidRDefault="00DA6F70" w:rsidP="00DA6F70">
            <w:pPr>
              <w:autoSpaceDE w:val="0"/>
              <w:autoSpaceDN w:val="0"/>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Any initiative that does not impact rather directly on quality enrollment should be given a serious look. Certainly, the quality of the academic experience, the ability to attract and retain good faculty, quality EAP, quality staff, and most importantly, good students, is critical. Our </w:t>
            </w:r>
          </w:p>
          <w:p w:rsidR="00DA6F70" w:rsidRPr="00DA6F70" w:rsidRDefault="00DA6F70" w:rsidP="00DA6F70">
            <w:pPr>
              <w:autoSpaceDE w:val="0"/>
              <w:autoSpaceDN w:val="0"/>
              <w:spacing w:after="0" w:line="240" w:lineRule="auto"/>
              <w:ind w:firstLine="720"/>
              <w:rPr>
                <w:rFonts w:ascii="Times New Roman" w:eastAsia="Times New Roman" w:hAnsi="Times New Roman" w:cs="Times New Roman"/>
                <w:sz w:val="24"/>
                <w:szCs w:val="24"/>
              </w:rPr>
            </w:pPr>
            <w:proofErr w:type="gramStart"/>
            <w:r w:rsidRPr="00DA6F70">
              <w:rPr>
                <w:rFonts w:ascii="Times New Roman" w:eastAsia="Times New Roman" w:hAnsi="Times New Roman" w:cs="Times New Roman"/>
                <w:sz w:val="24"/>
                <w:szCs w:val="24"/>
              </w:rPr>
              <w:t>turnover</w:t>
            </w:r>
            <w:proofErr w:type="gramEnd"/>
            <w:r w:rsidRPr="00DA6F70">
              <w:rPr>
                <w:rFonts w:ascii="Times New Roman" w:eastAsia="Times New Roman" w:hAnsi="Times New Roman" w:cs="Times New Roman"/>
                <w:sz w:val="24"/>
                <w:szCs w:val="24"/>
              </w:rPr>
              <w:t xml:space="preserve"> rate of EAP, Faculty and staff is extremely distressing.  We must create an environment that attracts and retains.</w:t>
            </w:r>
          </w:p>
          <w:p w:rsidR="00DA6F70" w:rsidRPr="00DA6F70" w:rsidRDefault="00DA6F70" w:rsidP="00DA6F70">
            <w:pPr>
              <w:autoSpaceDE w:val="0"/>
              <w:autoSpaceDN w:val="0"/>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Regardless, I ask the administration to be concerned about taking on so many initiatives that we are not able to make serious impact with any of them. We must concentrate our energies; focus our energies, on initiatives that make significant impact directly and quickly.</w:t>
            </w:r>
          </w:p>
          <w:p w:rsidR="00DA6F70" w:rsidRPr="00DA6F70" w:rsidRDefault="00DA6F70" w:rsidP="00DA6F70">
            <w:pPr>
              <w:autoSpaceDE w:val="0"/>
              <w:autoSpaceDN w:val="0"/>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The University picnic held last Wednesday was most enjoyable and gave us an opportunity to relax and enjoy each other’s company.  I do plead with the University community to continue to expand on the collegiality that was identified in the AAC survey. Let us use that ISU characteristic to meet our challenges head on.” </w:t>
            </w:r>
          </w:p>
          <w:p w:rsidR="00DA6F70" w:rsidRPr="00DA6F70" w:rsidRDefault="00DA6F70" w:rsidP="00DA6F70">
            <w:pPr>
              <w:autoSpaceDE w:val="0"/>
              <w:autoSpaceDN w:val="0"/>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rPr>
                <w:rFonts w:ascii="Times New Roman" w:eastAsia="Times New Roman" w:hAnsi="Times New Roman" w:cs="Times New Roman"/>
                <w:b/>
                <w:sz w:val="24"/>
                <w:szCs w:val="24"/>
              </w:rPr>
            </w:pPr>
            <w:r w:rsidRPr="00DA6F70">
              <w:rPr>
                <w:rFonts w:ascii="Times New Roman" w:eastAsia="Times New Roman" w:hAnsi="Times New Roman" w:cs="Times New Roman"/>
                <w:b/>
                <w:sz w:val="24"/>
                <w:szCs w:val="24"/>
              </w:rPr>
              <w:t>III. SGA Report</w:t>
            </w:r>
          </w:p>
          <w:p w:rsidR="00DA6F70" w:rsidRPr="00DA6F70" w:rsidRDefault="00DA6F70" w:rsidP="00DA6F70">
            <w:pPr>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No report</w:t>
            </w:r>
            <w:r w:rsidRPr="00DA6F70">
              <w:rPr>
                <w:rFonts w:ascii="Times New Roman" w:eastAsia="Times New Roman" w:hAnsi="Times New Roman" w:cs="Times New Roman"/>
                <w:color w:val="000000"/>
                <w:sz w:val="24"/>
                <w:szCs w:val="24"/>
              </w:rPr>
              <w:t>.</w:t>
            </w:r>
          </w:p>
          <w:p w:rsidR="00DA6F70" w:rsidRPr="00DA6F70" w:rsidRDefault="00DA6F70" w:rsidP="00DA6F70">
            <w:pPr>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rPr>
                <w:rFonts w:ascii="Times New Roman" w:eastAsia="Times New Roman" w:hAnsi="Times New Roman" w:cs="Times New Roman"/>
                <w:b/>
                <w:sz w:val="24"/>
                <w:szCs w:val="24"/>
              </w:rPr>
            </w:pPr>
            <w:r w:rsidRPr="00DA6F70">
              <w:rPr>
                <w:rFonts w:ascii="Times New Roman" w:eastAsia="Times New Roman" w:hAnsi="Times New Roman" w:cs="Times New Roman"/>
                <w:b/>
                <w:sz w:val="24"/>
                <w:szCs w:val="24"/>
              </w:rPr>
              <w:t>IV. Fifteen Minute Open Discussion</w:t>
            </w:r>
          </w:p>
          <w:p w:rsidR="00DA6F70" w:rsidRPr="00DA6F70" w:rsidRDefault="00DA6F70" w:rsidP="00DA6F70">
            <w:pPr>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1) Concern that admission standards had been revised to allow for enrollment of previously denied students this semester.</w:t>
            </w:r>
          </w:p>
          <w:p w:rsidR="00DA6F70" w:rsidRPr="00DA6F70" w:rsidRDefault="00DA6F70" w:rsidP="00DA6F70">
            <w:pPr>
              <w:spacing w:after="0" w:line="240" w:lineRule="auto"/>
              <w:ind w:firstLine="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Provost Maynard confirmed that there had not been revision or exception made to the University’s admission standards for this fall.</w:t>
            </w:r>
          </w:p>
          <w:p w:rsidR="00DA6F70" w:rsidRPr="00DA6F70" w:rsidRDefault="00DA6F70" w:rsidP="00DA6F70">
            <w:pPr>
              <w:spacing w:after="0" w:line="240" w:lineRule="auto"/>
              <w:ind w:lef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2) The University plans special activities in participation of the National Constitution Day.</w:t>
            </w:r>
          </w:p>
          <w:p w:rsidR="00DA6F70" w:rsidRPr="00DA6F70" w:rsidRDefault="00DA6F70" w:rsidP="00DA6F70">
            <w:pPr>
              <w:spacing w:after="0" w:line="240" w:lineRule="auto"/>
              <w:ind w:lef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3) The University is always exploring new venues for market penetration—resource is an issue; internet inquiries to the University home page have increased.</w:t>
            </w:r>
          </w:p>
          <w:p w:rsidR="00DA6F70" w:rsidRPr="00DA6F70" w:rsidRDefault="00DA6F70" w:rsidP="00DA6F70">
            <w:pPr>
              <w:spacing w:after="0" w:line="240" w:lineRule="auto"/>
              <w:ind w:lef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4) Quality of service a disappointment when assistance requested from the newly outsourced Institutional Computing Services Help Desk.  </w:t>
            </w:r>
          </w:p>
          <w:p w:rsidR="00DA6F70" w:rsidRPr="00DA6F70" w:rsidRDefault="00DA6F70" w:rsidP="00DA6F70">
            <w:pPr>
              <w:spacing w:after="0" w:line="240" w:lineRule="auto"/>
              <w:ind w:lef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            E. </w:t>
            </w:r>
            <w:proofErr w:type="spellStart"/>
            <w:r w:rsidRPr="00DA6F70">
              <w:rPr>
                <w:rFonts w:ascii="Times New Roman" w:eastAsia="Times New Roman" w:hAnsi="Times New Roman" w:cs="Times New Roman"/>
                <w:sz w:val="24"/>
                <w:szCs w:val="24"/>
              </w:rPr>
              <w:t>Kinley</w:t>
            </w:r>
            <w:proofErr w:type="spellEnd"/>
            <w:r w:rsidRPr="00DA6F70">
              <w:rPr>
                <w:rFonts w:ascii="Times New Roman" w:eastAsia="Times New Roman" w:hAnsi="Times New Roman" w:cs="Times New Roman"/>
                <w:sz w:val="24"/>
                <w:szCs w:val="24"/>
              </w:rPr>
              <w:t xml:space="preserve"> relayed that internal data indicates that the campus has experienced its best start of a new academic year for computer service: 2005—2,500 active students with zero kicked off the network; 2004—1500 active students with 800 disconnects; day one—all students were up and active; August 22</w:t>
            </w:r>
            <w:r w:rsidRPr="00DA6F70">
              <w:rPr>
                <w:rFonts w:ascii="Times New Roman" w:eastAsia="Times New Roman" w:hAnsi="Times New Roman" w:cs="Times New Roman"/>
                <w:sz w:val="24"/>
                <w:szCs w:val="24"/>
                <w:vertAlign w:val="superscript"/>
              </w:rPr>
              <w:t>nd--</w:t>
            </w:r>
            <w:r w:rsidRPr="00DA6F70">
              <w:rPr>
                <w:rFonts w:ascii="Times New Roman" w:eastAsia="Times New Roman" w:hAnsi="Times New Roman" w:cs="Times New Roman"/>
                <w:sz w:val="24"/>
                <w:szCs w:val="24"/>
              </w:rPr>
              <w:t>the Help Desk averaged 225 calls per day with a 1-25 second wait; our service is within the industry standard and overall performing well.</w:t>
            </w:r>
          </w:p>
          <w:p w:rsidR="00DA6F70" w:rsidRPr="00DA6F70" w:rsidRDefault="00DA6F70" w:rsidP="00DA6F70">
            <w:pPr>
              <w:spacing w:after="0" w:line="240" w:lineRule="auto"/>
              <w:ind w:lef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5) Inquiry as to why the modem pool was discontinued.</w:t>
            </w:r>
          </w:p>
          <w:p w:rsidR="00DA6F70" w:rsidRPr="00DA6F70" w:rsidRDefault="00DA6F70" w:rsidP="00DA6F70">
            <w:pPr>
              <w:spacing w:after="0" w:line="240" w:lineRule="auto"/>
              <w:ind w:lef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xml:space="preserve">            E. </w:t>
            </w:r>
            <w:proofErr w:type="spellStart"/>
            <w:r w:rsidRPr="00DA6F70">
              <w:rPr>
                <w:rFonts w:ascii="Times New Roman" w:eastAsia="Times New Roman" w:hAnsi="Times New Roman" w:cs="Times New Roman"/>
                <w:sz w:val="24"/>
                <w:szCs w:val="24"/>
              </w:rPr>
              <w:t>Kinley</w:t>
            </w:r>
            <w:proofErr w:type="spellEnd"/>
            <w:r w:rsidRPr="00DA6F70">
              <w:rPr>
                <w:rFonts w:ascii="Times New Roman" w:eastAsia="Times New Roman" w:hAnsi="Times New Roman" w:cs="Times New Roman"/>
                <w:sz w:val="24"/>
                <w:szCs w:val="24"/>
              </w:rPr>
              <w:t xml:space="preserve"> said it was an economic issue; the equipment was outdated with high replacement costs; money is not available to make needed replacements.</w:t>
            </w:r>
          </w:p>
          <w:p w:rsidR="00DA6F70" w:rsidRPr="00DA6F70" w:rsidRDefault="00DA6F70" w:rsidP="00DA6F70">
            <w:pPr>
              <w:spacing w:after="0" w:line="240" w:lineRule="auto"/>
              <w:ind w:lef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6) Concern that the application of the ISU logo is not being properly monitored.</w:t>
            </w:r>
          </w:p>
          <w:p w:rsidR="00DA6F70" w:rsidRPr="00DA6F70" w:rsidRDefault="00DA6F70" w:rsidP="00DA6F70">
            <w:pPr>
              <w:spacing w:after="0" w:line="240" w:lineRule="auto"/>
              <w:ind w:lef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rPr>
                <w:rFonts w:ascii="Times New Roman" w:eastAsia="Times New Roman" w:hAnsi="Times New Roman" w:cs="Times New Roman"/>
                <w:b/>
                <w:sz w:val="24"/>
                <w:szCs w:val="24"/>
              </w:rPr>
            </w:pPr>
            <w:r w:rsidRPr="00DA6F70">
              <w:rPr>
                <w:rFonts w:ascii="Times New Roman" w:eastAsia="Times New Roman" w:hAnsi="Times New Roman" w:cs="Times New Roman"/>
                <w:b/>
                <w:sz w:val="24"/>
                <w:szCs w:val="24"/>
              </w:rPr>
              <w:t>V. Senate Actions</w:t>
            </w:r>
          </w:p>
          <w:p w:rsidR="00DA6F70" w:rsidRPr="00DA6F70" w:rsidRDefault="00DA6F70" w:rsidP="00DA6F70">
            <w:pPr>
              <w:spacing w:after="0" w:line="240" w:lineRule="auto"/>
              <w:ind w:right="-36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1) Elected by acclamation Senate Parliamentarian, B. Evans. (Hopkins, Hoffman)</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2) Approved Standing Committee slates. (Hopkins, Miller 31-0-1)</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lastRenderedPageBreak/>
              <w:t>            3) Approved All University Committee faculty slates. (Hopkins, V. Anderson 31-0-1)</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rPr>
                <w:rFonts w:ascii="Times New Roman" w:eastAsia="Times New Roman" w:hAnsi="Times New Roman" w:cs="Times New Roman"/>
                <w:b/>
                <w:sz w:val="24"/>
                <w:szCs w:val="24"/>
              </w:rPr>
            </w:pPr>
            <w:r w:rsidRPr="00DA6F70">
              <w:rPr>
                <w:rFonts w:ascii="Times New Roman" w:eastAsia="Times New Roman" w:hAnsi="Times New Roman" w:cs="Times New Roman"/>
                <w:b/>
                <w:sz w:val="24"/>
                <w:szCs w:val="24"/>
              </w:rPr>
              <w:t>VI. CAAC: Social Welfare Minor</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Guest invited to the table by acclamation. (Hopkins, Frank)</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The minor will be housed within the department of Social Work.</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Approved. (Liu, Hopkins 31-0-1)</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rPr>
                <w:rFonts w:ascii="Times New Roman" w:eastAsia="Times New Roman" w:hAnsi="Times New Roman" w:cs="Times New Roman"/>
                <w:b/>
                <w:sz w:val="24"/>
                <w:szCs w:val="24"/>
              </w:rPr>
            </w:pPr>
            <w:r w:rsidRPr="00DA6F70">
              <w:rPr>
                <w:rFonts w:ascii="Times New Roman" w:eastAsia="Times New Roman" w:hAnsi="Times New Roman" w:cs="Times New Roman"/>
                <w:b/>
                <w:sz w:val="24"/>
                <w:szCs w:val="24"/>
              </w:rPr>
              <w:t>VII. FAC: Handbook Language re: University Initiatives</w:t>
            </w:r>
          </w:p>
          <w:p w:rsidR="00DA6F70" w:rsidRPr="00DA6F70" w:rsidRDefault="00DA6F70" w:rsidP="00DA6F70">
            <w:pPr>
              <w:spacing w:after="0" w:line="240" w:lineRule="auto"/>
              <w:ind w:left="1440" w:right="720"/>
              <w:jc w:val="both"/>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Faculty appointments and annual reviews shall be founded on the disciplines and missions of the academic units and the University.  The assignment of academic rank and the award of tenure shall be based on faculty achievements in the interrelated activities of teaching or librarianship; research, scholarship, or creativity; and service.</w:t>
            </w:r>
          </w:p>
          <w:p w:rsidR="00DA6F70" w:rsidRPr="00DA6F70" w:rsidRDefault="00DA6F70" w:rsidP="00DA6F70">
            <w:pPr>
              <w:spacing w:after="0" w:line="240" w:lineRule="auto"/>
              <w:ind w:left="1440" w:right="720"/>
              <w:jc w:val="both"/>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ind w:left="1440" w:right="720"/>
              <w:jc w:val="both"/>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Faculty are expected to be scholars engaged in preserving, transmitting, and  developing  knowledge  through   the  challenging   work involved in</w:t>
            </w:r>
          </w:p>
          <w:p w:rsidR="00DA6F70" w:rsidRPr="00DA6F70" w:rsidRDefault="00DA6F70" w:rsidP="00DA6F70">
            <w:pPr>
              <w:spacing w:after="0" w:line="240" w:lineRule="auto"/>
              <w:ind w:left="1440" w:right="720"/>
              <w:jc w:val="both"/>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ind w:left="1440" w:right="720"/>
              <w:jc w:val="both"/>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teaching</w:t>
            </w:r>
            <w:proofErr w:type="gramStart"/>
            <w:r w:rsidRPr="00DA6F70">
              <w:rPr>
                <w:rFonts w:ascii="Times New Roman" w:eastAsia="Times New Roman" w:hAnsi="Times New Roman" w:cs="Times New Roman"/>
                <w:sz w:val="24"/>
                <w:szCs w:val="24"/>
              </w:rPr>
              <w:t>  and</w:t>
            </w:r>
            <w:proofErr w:type="gramEnd"/>
            <w:r w:rsidRPr="00DA6F70">
              <w:rPr>
                <w:rFonts w:ascii="Times New Roman" w:eastAsia="Times New Roman" w:hAnsi="Times New Roman" w:cs="Times New Roman"/>
                <w:sz w:val="24"/>
                <w:szCs w:val="24"/>
              </w:rPr>
              <w:t>  facilitating  learning;  through   original  scholarship  and/or creative work focused on discovery and integration; and/or through the scholarship of application which moves the scholar toward engagement and the application of knowledge to address consequential problems.  Each academic unit (most commonly the department) will be responsible for determining the importance of the various research domains within the unit.</w:t>
            </w:r>
          </w:p>
          <w:p w:rsidR="00DA6F70" w:rsidRPr="00DA6F70" w:rsidRDefault="00DA6F70" w:rsidP="00DA6F70">
            <w:pPr>
              <w:spacing w:after="0" w:line="240" w:lineRule="auto"/>
              <w:ind w:left="1440" w:right="720"/>
              <w:jc w:val="both"/>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ind w:left="1440" w:right="720"/>
              <w:jc w:val="both"/>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Service may consist of service to the University, to the discipline or to the community.  Community service, as defined here and elsewhere in these policies, refers to service in which the faculty member offers discipline-related expertise to an external agency, company, or non-profit organization.</w:t>
            </w:r>
          </w:p>
          <w:p w:rsidR="00DA6F70" w:rsidRPr="00DA6F70" w:rsidRDefault="00DA6F70" w:rsidP="00DA6F70">
            <w:pPr>
              <w:spacing w:after="0" w:line="240" w:lineRule="auto"/>
              <w:ind w:left="1440" w:right="720"/>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Discussion: dimensions of scholarship; concern that the document had not been received in a timely manner that permitted discussion with department colleagues; concern with language ambiguity.</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Tabled. (Sheets, Halpern 24-5-3)</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 </w:t>
            </w:r>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sz w:val="24"/>
                <w:szCs w:val="24"/>
              </w:rPr>
              <w:t>The meeting adjourned at 4:10 p.m.</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DA6F70" w:rsidRPr="00DA6F70">
              <w:trPr>
                <w:tblCellSpacing w:w="0" w:type="dxa"/>
              </w:trPr>
              <w:tc>
                <w:tcPr>
                  <w:tcW w:w="0" w:type="auto"/>
                  <w:vAlign w:val="center"/>
                  <w:hideMark/>
                </w:tcPr>
                <w:p w:rsidR="00DA6F70" w:rsidRPr="00DA6F70" w:rsidRDefault="00DA6F70" w:rsidP="00DA6F70">
                  <w:pPr>
                    <w:spacing w:after="0" w:line="240" w:lineRule="auto"/>
                    <w:rPr>
                      <w:rFonts w:ascii="Times New Roman" w:eastAsia="Times New Roman" w:hAnsi="Times New Roman" w:cs="Times New Roman"/>
                      <w:sz w:val="24"/>
                      <w:szCs w:val="24"/>
                    </w:rPr>
                  </w:pPr>
                  <w:bookmarkStart w:id="1" w:name="_GoBack"/>
                  <w:bookmarkEnd w:id="1"/>
                </w:p>
                <w:p w:rsidR="00DA6F70" w:rsidRPr="00DA6F70" w:rsidRDefault="00DA6F70" w:rsidP="00DA6F70">
                  <w:pPr>
                    <w:spacing w:after="0" w:line="240" w:lineRule="auto"/>
                    <w:rPr>
                      <w:rFonts w:ascii="Times New Roman" w:eastAsia="Times New Roman" w:hAnsi="Times New Roman" w:cs="Times New Roman"/>
                      <w:sz w:val="24"/>
                      <w:szCs w:val="24"/>
                    </w:rPr>
                  </w:pPr>
                  <w:r w:rsidRPr="00DA6F70">
                    <w:rPr>
                      <w:rFonts w:ascii="Times New Roman" w:eastAsia="Times New Roman" w:hAnsi="Times New Roman" w:cs="Times New Roman"/>
                      <w:noProof/>
                      <w:sz w:val="24"/>
                      <w:szCs w:val="24"/>
                    </w:rPr>
                    <mc:AlternateContent>
                      <mc:Choice Requires="wps">
                        <w:drawing>
                          <wp:inline distT="0" distB="0" distL="0" distR="0" wp14:anchorId="502BC906" wp14:editId="3ACBD667">
                            <wp:extent cx="5715000" cy="9525"/>
                            <wp:effectExtent l="0" t="0" r="0" b="0"/>
                            <wp:docPr id="1" name="AutoShape 4"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" filled="f" stroked="f">
                            <o:lock v:ext="edit" aspectratio="t"/>
                            <w10:anchorlock/>
                          </v:rect>
                        </w:pict>
                      </mc:Fallback>
                    </mc:AlternateContent>
                  </w:r>
                </w:p>
              </w:tc>
            </w:tr>
          </w:tbl>
          <w:p w:rsidR="00DA6F70" w:rsidRPr="00DA6F70" w:rsidRDefault="00DA6F70" w:rsidP="00DA6F70">
            <w:pPr>
              <w:spacing w:after="0" w:line="240" w:lineRule="auto"/>
              <w:rPr>
                <w:rFonts w:ascii="Times New Roman" w:eastAsia="Times New Roman" w:hAnsi="Times New Roman" w:cs="Times New Roman"/>
                <w:sz w:val="24"/>
                <w:szCs w:val="24"/>
              </w:rPr>
            </w:pPr>
          </w:p>
        </w:tc>
      </w:tr>
      <w:bookmarkEnd w:id="0"/>
    </w:tbl>
    <w:p w:rsidR="00880968" w:rsidRPr="00DA6F70" w:rsidRDefault="00880968">
      <w:pPr>
        <w:rPr>
          <w:rFonts w:ascii="Times New Roman" w:hAnsi="Times New Roman" w:cs="Times New Roman"/>
          <w:sz w:val="24"/>
          <w:szCs w:val="24"/>
        </w:rPr>
      </w:pPr>
    </w:p>
    <w:sectPr w:rsidR="00880968" w:rsidRPr="00DA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70"/>
    <w:rsid w:val="00880968"/>
    <w:rsid w:val="00DA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5356">
      <w:bodyDiv w:val="1"/>
      <w:marLeft w:val="0"/>
      <w:marRight w:val="0"/>
      <w:marTop w:val="0"/>
      <w:marBottom w:val="0"/>
      <w:divBdr>
        <w:top w:val="none" w:sz="0" w:space="0" w:color="auto"/>
        <w:left w:val="none" w:sz="0" w:space="0" w:color="auto"/>
        <w:bottom w:val="none" w:sz="0" w:space="0" w:color="auto"/>
        <w:right w:val="none" w:sz="0" w:space="0" w:color="auto"/>
      </w:divBdr>
      <w:divsChild>
        <w:div w:id="52208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2013-11-22T18:16:00Z</dcterms:created>
  <dcterms:modified xsi:type="dcterms:W3CDTF">2013-11-22T18:23:00Z</dcterms:modified>
</cp:coreProperties>
</file>