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4428"/>
        <w:gridCol w:w="6372"/>
      </w:tblGrid>
      <w:tr w:rsidR="00BC5746" w:rsidRPr="00BC5746">
        <w:trPr>
          <w:trHeight w:val="180"/>
        </w:trPr>
        <w:tc>
          <w:tcPr>
            <w:tcW w:w="2050" w:type="pct"/>
            <w:tcBorders>
              <w:top w:val="nil"/>
              <w:left w:val="nil"/>
              <w:bottom w:val="nil"/>
              <w:right w:val="nil"/>
            </w:tcBorders>
            <w:vAlign w:val="center"/>
            <w:hideMark/>
          </w:tcPr>
          <w:p w:rsidR="00BC5746" w:rsidRPr="00BC5746" w:rsidRDefault="00BC5746" w:rsidP="00BC5746">
            <w:pPr>
              <w:spacing w:after="0" w:line="180" w:lineRule="atLeast"/>
              <w:rPr>
                <w:rFonts w:ascii="Times New Roman" w:eastAsia="Times New Roman" w:hAnsi="Times New Roman" w:cs="Times New Roman"/>
                <w:sz w:val="24"/>
                <w:szCs w:val="24"/>
              </w:rPr>
            </w:pPr>
            <w:r w:rsidRPr="00BC5746">
              <w:rPr>
                <w:rFonts w:ascii="Times New Roman" w:eastAsia="Times New Roman" w:hAnsi="Times New Roman" w:cs="Times New Roman"/>
                <w:sz w:val="24"/>
                <w:szCs w:val="24"/>
              </w:rPr>
              <w:t>EC#8</w:t>
            </w:r>
            <w:r w:rsidRPr="00BC5746">
              <w:rPr>
                <w:rFonts w:ascii="Times New Roman" w:eastAsia="Times New Roman" w:hAnsi="Times New Roman" w:cs="Times New Roman"/>
                <w:sz w:val="24"/>
                <w:szCs w:val="24"/>
              </w:rPr>
              <w:br/>
              <w:t xml:space="preserve">Approved </w:t>
            </w:r>
            <w:r w:rsidRPr="00BC5746">
              <w:rPr>
                <w:rFonts w:ascii="Times New Roman" w:eastAsia="Times New Roman" w:hAnsi="Times New Roman" w:cs="Times New Roman"/>
                <w:sz w:val="24"/>
                <w:szCs w:val="24"/>
              </w:rPr>
              <w:br/>
              <w:t xml:space="preserve">October 30, Minutes </w:t>
            </w:r>
          </w:p>
        </w:tc>
        <w:tc>
          <w:tcPr>
            <w:tcW w:w="2950" w:type="pct"/>
            <w:tcBorders>
              <w:top w:val="nil"/>
              <w:left w:val="nil"/>
              <w:bottom w:val="nil"/>
              <w:right w:val="nil"/>
            </w:tcBorders>
            <w:vAlign w:val="center"/>
            <w:hideMark/>
          </w:tcPr>
          <w:p w:rsidR="00BC5746" w:rsidRPr="00BC5746" w:rsidRDefault="00BC5746" w:rsidP="00BC5746">
            <w:pPr>
              <w:spacing w:before="100" w:beforeAutospacing="1" w:after="100" w:afterAutospacing="1" w:line="180" w:lineRule="atLeast"/>
              <w:jc w:val="right"/>
              <w:rPr>
                <w:rFonts w:ascii="Times New Roman" w:eastAsia="Times New Roman" w:hAnsi="Times New Roman" w:cs="Times New Roman"/>
                <w:sz w:val="24"/>
                <w:szCs w:val="24"/>
              </w:rPr>
            </w:pPr>
            <w:r w:rsidRPr="00BC5746">
              <w:rPr>
                <w:rFonts w:ascii="Times New Roman" w:eastAsia="Times New Roman" w:hAnsi="Times New Roman" w:cs="Times New Roman"/>
                <w:sz w:val="24"/>
                <w:szCs w:val="24"/>
              </w:rPr>
              <w:t>Indiana State University</w:t>
            </w:r>
            <w:r w:rsidRPr="00BC5746">
              <w:rPr>
                <w:rFonts w:ascii="Times New Roman" w:eastAsia="Times New Roman" w:hAnsi="Times New Roman" w:cs="Times New Roman"/>
                <w:sz w:val="24"/>
                <w:szCs w:val="24"/>
              </w:rPr>
              <w:br/>
              <w:t xml:space="preserve">Faculty Senate 2007-08 </w:t>
            </w:r>
          </w:p>
        </w:tc>
      </w:tr>
    </w:tbl>
    <w:p w:rsidR="00BC5746" w:rsidRPr="00BC5746" w:rsidRDefault="00BC5746" w:rsidP="00BC5746">
      <w:pPr>
        <w:spacing w:after="0" w:line="240" w:lineRule="auto"/>
        <w:rPr>
          <w:rFonts w:ascii="Times New Roman" w:eastAsia="Times New Roman" w:hAnsi="Times New Roman" w:cs="Times New Roman"/>
          <w:sz w:val="24"/>
          <w:szCs w:val="24"/>
        </w:rPr>
      </w:pPr>
      <w:r w:rsidRPr="00BC5746">
        <w:rPr>
          <w:rFonts w:ascii="Times New Roman" w:eastAsia="Times New Roman" w:hAnsi="Times New Roman" w:cs="Times New Roman"/>
          <w:sz w:val="24"/>
          <w:szCs w:val="24"/>
        </w:rPr>
        <w:pict>
          <v:rect id="_x0000_i1025" style="width:0;height:1.5pt" o:hralign="center" o:hrstd="t" o:hr="t" fillcolor="#a0a0a0" stroked="f"/>
        </w:pict>
      </w:r>
    </w:p>
    <w:p w:rsidR="00BC5746" w:rsidRPr="00BC5746" w:rsidRDefault="00BC5746" w:rsidP="00BC5746">
      <w:pPr>
        <w:spacing w:after="0" w:line="240" w:lineRule="auto"/>
        <w:rPr>
          <w:rFonts w:ascii="Times New Roman" w:eastAsia="Times New Roman" w:hAnsi="Times New Roman" w:cs="Times New Roman"/>
          <w:sz w:val="24"/>
          <w:szCs w:val="24"/>
        </w:rPr>
      </w:pPr>
      <w:r w:rsidRPr="00BC5746">
        <w:rPr>
          <w:rFonts w:ascii="Times New Roman" w:eastAsia="Times New Roman" w:hAnsi="Times New Roman" w:cs="Times New Roman"/>
          <w:b/>
          <w:sz w:val="24"/>
          <w:szCs w:val="24"/>
        </w:rPr>
        <w:t>Time:</w:t>
      </w:r>
      <w:r w:rsidRPr="00BC5746">
        <w:rPr>
          <w:rFonts w:ascii="Times New Roman" w:eastAsia="Times New Roman" w:hAnsi="Times New Roman" w:cs="Times New Roman"/>
          <w:sz w:val="24"/>
          <w:szCs w:val="24"/>
        </w:rPr>
        <w:t xml:space="preserve"> 3:15 p.m. </w:t>
      </w:r>
    </w:p>
    <w:p w:rsidR="00BC5746" w:rsidRPr="00BC5746" w:rsidRDefault="00BC5746" w:rsidP="00BC5746">
      <w:pPr>
        <w:spacing w:after="0" w:line="240" w:lineRule="auto"/>
        <w:rPr>
          <w:rFonts w:ascii="Times New Roman" w:eastAsia="Times New Roman" w:hAnsi="Times New Roman" w:cs="Times New Roman"/>
          <w:sz w:val="24"/>
          <w:szCs w:val="24"/>
        </w:rPr>
      </w:pPr>
      <w:r w:rsidRPr="00BC5746">
        <w:rPr>
          <w:rFonts w:ascii="Times New Roman" w:eastAsia="Times New Roman" w:hAnsi="Times New Roman" w:cs="Times New Roman"/>
          <w:b/>
          <w:sz w:val="24"/>
          <w:szCs w:val="24"/>
        </w:rPr>
        <w:t>Place:</w:t>
      </w:r>
      <w:r w:rsidRPr="00BC5746">
        <w:rPr>
          <w:rFonts w:ascii="Times New Roman" w:eastAsia="Times New Roman" w:hAnsi="Times New Roman" w:cs="Times New Roman"/>
          <w:sz w:val="24"/>
          <w:szCs w:val="24"/>
        </w:rPr>
        <w:t xml:space="preserve"> HMSU, Room 227</w:t>
      </w:r>
    </w:p>
    <w:p w:rsidR="00BC5746" w:rsidRPr="00BC5746" w:rsidRDefault="00BC5746" w:rsidP="00BC5746">
      <w:pPr>
        <w:spacing w:after="0" w:line="240" w:lineRule="auto"/>
        <w:rPr>
          <w:rFonts w:ascii="Times New Roman" w:eastAsia="Times New Roman" w:hAnsi="Times New Roman" w:cs="Times New Roman"/>
          <w:sz w:val="24"/>
          <w:szCs w:val="24"/>
        </w:rPr>
      </w:pPr>
      <w:r w:rsidRPr="00BC5746">
        <w:rPr>
          <w:rFonts w:ascii="Times New Roman" w:eastAsia="Times New Roman" w:hAnsi="Times New Roman" w:cs="Times New Roman"/>
          <w:b/>
          <w:sz w:val="24"/>
          <w:szCs w:val="24"/>
        </w:rPr>
        <w:t>Present:</w:t>
      </w:r>
      <w:r w:rsidRPr="00BC5746">
        <w:rPr>
          <w:rFonts w:ascii="Times New Roman" w:eastAsia="Times New Roman" w:hAnsi="Times New Roman" w:cs="Times New Roman"/>
          <w:sz w:val="24"/>
          <w:szCs w:val="24"/>
        </w:rPr>
        <w:t xml:space="preserve"> Chairperson V. Sheets, Vice Chair A. Halpern, Secretary Sister A. M. Anderson</w:t>
      </w:r>
      <w:r>
        <w:rPr>
          <w:rFonts w:ascii="Times New Roman" w:eastAsia="Times New Roman" w:hAnsi="Times New Roman" w:cs="Times New Roman"/>
          <w:sz w:val="24"/>
          <w:szCs w:val="24"/>
        </w:rPr>
        <w:t>,</w:t>
      </w:r>
    </w:p>
    <w:p w:rsidR="00BC5746" w:rsidRPr="00BC5746" w:rsidRDefault="00BC5746" w:rsidP="00BC5746">
      <w:pPr>
        <w:spacing w:after="0" w:line="240" w:lineRule="auto"/>
        <w:rPr>
          <w:rFonts w:ascii="Times New Roman" w:eastAsia="Times New Roman" w:hAnsi="Times New Roman" w:cs="Times New Roman"/>
          <w:sz w:val="24"/>
          <w:szCs w:val="24"/>
        </w:rPr>
      </w:pPr>
      <w:r w:rsidRPr="00BC5746">
        <w:rPr>
          <w:rFonts w:ascii="Times New Roman" w:eastAsia="Times New Roman" w:hAnsi="Times New Roman" w:cs="Times New Roman"/>
          <w:sz w:val="24"/>
          <w:szCs w:val="24"/>
        </w:rPr>
        <w:t xml:space="preserve">J. Fine, J. Hughes, M. Miller, S. Pontius, T. Sawyer, D. Worley </w:t>
      </w:r>
    </w:p>
    <w:p w:rsidR="00BC5746" w:rsidRPr="00BC5746" w:rsidRDefault="00BC5746" w:rsidP="00BC5746">
      <w:pPr>
        <w:spacing w:after="0" w:line="240" w:lineRule="auto"/>
        <w:rPr>
          <w:rFonts w:ascii="Times New Roman" w:eastAsia="Times New Roman" w:hAnsi="Times New Roman" w:cs="Times New Roman"/>
          <w:sz w:val="24"/>
          <w:szCs w:val="24"/>
        </w:rPr>
      </w:pPr>
      <w:r w:rsidRPr="00BC5746">
        <w:rPr>
          <w:rFonts w:ascii="Times New Roman" w:eastAsia="Times New Roman" w:hAnsi="Times New Roman" w:cs="Times New Roman"/>
          <w:b/>
          <w:color w:val="000000"/>
          <w:sz w:val="24"/>
          <w:szCs w:val="24"/>
        </w:rPr>
        <w:t>Ex-Officio</w:t>
      </w:r>
      <w:r w:rsidRPr="00BC5746">
        <w:rPr>
          <w:rFonts w:ascii="Times New Roman" w:eastAsia="Times New Roman" w:hAnsi="Times New Roman" w:cs="Times New Roman"/>
          <w:b/>
          <w:sz w:val="24"/>
          <w:szCs w:val="24"/>
        </w:rPr>
        <w:t>:</w:t>
      </w:r>
      <w:r w:rsidRPr="00BC5746">
        <w:rPr>
          <w:rFonts w:ascii="Times New Roman" w:eastAsia="Times New Roman" w:hAnsi="Times New Roman" w:cs="Times New Roman"/>
          <w:sz w:val="24"/>
          <w:szCs w:val="24"/>
        </w:rPr>
        <w:t xml:space="preserve"> J. Maynard</w:t>
      </w:r>
    </w:p>
    <w:p w:rsidR="00BC5746" w:rsidRDefault="00BC5746" w:rsidP="00BC5746">
      <w:pPr>
        <w:spacing w:after="0" w:line="240" w:lineRule="auto"/>
        <w:rPr>
          <w:rFonts w:ascii="Times New Roman" w:eastAsia="Times New Roman" w:hAnsi="Times New Roman" w:cs="Times New Roman"/>
          <w:color w:val="000000"/>
          <w:sz w:val="24"/>
          <w:szCs w:val="24"/>
        </w:rPr>
      </w:pPr>
      <w:r w:rsidRPr="00BC5746">
        <w:rPr>
          <w:rFonts w:ascii="Times New Roman" w:eastAsia="Times New Roman" w:hAnsi="Times New Roman" w:cs="Times New Roman"/>
          <w:b/>
          <w:color w:val="000000"/>
          <w:sz w:val="24"/>
          <w:szCs w:val="24"/>
        </w:rPr>
        <w:t>Guests:</w:t>
      </w:r>
      <w:r w:rsidRPr="00BC5746">
        <w:rPr>
          <w:rFonts w:ascii="Times New Roman" w:eastAsia="Times New Roman" w:hAnsi="Times New Roman" w:cs="Times New Roman"/>
          <w:color w:val="000000"/>
          <w:sz w:val="24"/>
          <w:szCs w:val="24"/>
        </w:rPr>
        <w:t xml:space="preserve"> J. Kuhlman, S. Barton-</w:t>
      </w:r>
      <w:proofErr w:type="spellStart"/>
      <w:r w:rsidRPr="00BC5746">
        <w:rPr>
          <w:rFonts w:ascii="Times New Roman" w:eastAsia="Times New Roman" w:hAnsi="Times New Roman" w:cs="Times New Roman"/>
          <w:color w:val="000000"/>
          <w:sz w:val="24"/>
          <w:szCs w:val="24"/>
        </w:rPr>
        <w:t>Bellessa</w:t>
      </w:r>
      <w:proofErr w:type="spellEnd"/>
    </w:p>
    <w:p w:rsidR="00BC5746" w:rsidRPr="00BC5746" w:rsidRDefault="00BC5746" w:rsidP="00BC5746">
      <w:pPr>
        <w:spacing w:after="0" w:line="240" w:lineRule="auto"/>
        <w:rPr>
          <w:rFonts w:ascii="Times New Roman" w:eastAsia="Times New Roman" w:hAnsi="Times New Roman" w:cs="Times New Roman"/>
          <w:sz w:val="24"/>
          <w:szCs w:val="24"/>
        </w:rPr>
      </w:pPr>
    </w:p>
    <w:p w:rsidR="00BC5746" w:rsidRPr="00BC5746" w:rsidRDefault="00BC5746" w:rsidP="00BC5746">
      <w:pPr>
        <w:spacing w:after="0" w:line="240" w:lineRule="auto"/>
        <w:rPr>
          <w:rFonts w:ascii="Times New Roman" w:eastAsia="Times New Roman" w:hAnsi="Times New Roman" w:cs="Times New Roman"/>
          <w:b/>
          <w:sz w:val="24"/>
          <w:szCs w:val="24"/>
        </w:rPr>
      </w:pPr>
      <w:r w:rsidRPr="00BC5746">
        <w:rPr>
          <w:rFonts w:ascii="Times New Roman" w:eastAsia="Times New Roman" w:hAnsi="Times New Roman" w:cs="Times New Roman"/>
          <w:b/>
          <w:color w:val="000000"/>
          <w:sz w:val="24"/>
          <w:szCs w:val="24"/>
        </w:rPr>
        <w:t>I. Administrative Report</w:t>
      </w:r>
    </w:p>
    <w:p w:rsidR="00BC5746" w:rsidRPr="00BC5746" w:rsidRDefault="00BC5746" w:rsidP="00BC5746">
      <w:pPr>
        <w:spacing w:after="0" w:line="240" w:lineRule="auto"/>
        <w:ind w:firstLine="720"/>
        <w:rPr>
          <w:rFonts w:ascii="Times New Roman" w:eastAsia="Times New Roman" w:hAnsi="Times New Roman" w:cs="Times New Roman"/>
          <w:sz w:val="24"/>
          <w:szCs w:val="24"/>
        </w:rPr>
      </w:pPr>
      <w:r w:rsidRPr="00BC5746">
        <w:rPr>
          <w:rFonts w:ascii="Times New Roman" w:eastAsia="Times New Roman" w:hAnsi="Times New Roman" w:cs="Times New Roman"/>
          <w:color w:val="000000"/>
          <w:sz w:val="24"/>
          <w:szCs w:val="24"/>
        </w:rPr>
        <w:t>a. The Board of Trustees met here last week with a modest agenda. Time was taken during the Board seminar for some to talk with an assemblage of ISU’s African-American students.</w:t>
      </w:r>
    </w:p>
    <w:p w:rsidR="00BC5746" w:rsidRDefault="00BC5746" w:rsidP="00BC5746">
      <w:pPr>
        <w:spacing w:after="0" w:line="240" w:lineRule="auto"/>
        <w:ind w:firstLine="720"/>
        <w:rPr>
          <w:rFonts w:ascii="Times New Roman" w:eastAsia="Times New Roman" w:hAnsi="Times New Roman" w:cs="Times New Roman"/>
          <w:color w:val="000000"/>
          <w:sz w:val="24"/>
          <w:szCs w:val="24"/>
        </w:rPr>
      </w:pPr>
      <w:r w:rsidRPr="00BC5746">
        <w:rPr>
          <w:rFonts w:ascii="Times New Roman" w:eastAsia="Times New Roman" w:hAnsi="Times New Roman" w:cs="Times New Roman"/>
          <w:color w:val="000000"/>
          <w:sz w:val="24"/>
          <w:szCs w:val="24"/>
        </w:rPr>
        <w:t>b. An announcement will be made later this week that the Presidential Search Committee will sponsor open forums on November 12</w:t>
      </w:r>
      <w:r w:rsidRPr="00BC5746">
        <w:rPr>
          <w:rFonts w:ascii="Times New Roman" w:eastAsia="Times New Roman" w:hAnsi="Times New Roman" w:cs="Times New Roman"/>
          <w:color w:val="000000"/>
          <w:sz w:val="24"/>
          <w:szCs w:val="24"/>
          <w:vertAlign w:val="superscript"/>
        </w:rPr>
        <w:t>th</w:t>
      </w:r>
      <w:r w:rsidRPr="00BC5746">
        <w:rPr>
          <w:rFonts w:ascii="Times New Roman" w:eastAsia="Times New Roman" w:hAnsi="Times New Roman" w:cs="Times New Roman"/>
          <w:color w:val="000000"/>
          <w:sz w:val="24"/>
          <w:szCs w:val="24"/>
        </w:rPr>
        <w:t xml:space="preserve"> and 19</w:t>
      </w:r>
      <w:r w:rsidRPr="00BC5746">
        <w:rPr>
          <w:rFonts w:ascii="Times New Roman" w:eastAsia="Times New Roman" w:hAnsi="Times New Roman" w:cs="Times New Roman"/>
          <w:color w:val="000000"/>
          <w:sz w:val="24"/>
          <w:szCs w:val="24"/>
          <w:vertAlign w:val="superscript"/>
        </w:rPr>
        <w:t>th</w:t>
      </w:r>
      <w:r w:rsidRPr="00BC5746">
        <w:rPr>
          <w:rFonts w:ascii="Times New Roman" w:eastAsia="Times New Roman" w:hAnsi="Times New Roman" w:cs="Times New Roman"/>
          <w:color w:val="000000"/>
          <w:sz w:val="24"/>
          <w:szCs w:val="24"/>
        </w:rPr>
        <w:t>. People are encouraged to share ideas about important attributes in a president and key issues about the campus. The information will be collected and sent to the Trustees.</w:t>
      </w:r>
    </w:p>
    <w:p w:rsidR="00BC5746" w:rsidRPr="00BC5746" w:rsidRDefault="00BC5746" w:rsidP="00BC5746">
      <w:pPr>
        <w:spacing w:after="0" w:line="240" w:lineRule="auto"/>
        <w:ind w:firstLine="720"/>
        <w:rPr>
          <w:rFonts w:ascii="Times New Roman" w:eastAsia="Times New Roman" w:hAnsi="Times New Roman" w:cs="Times New Roman"/>
          <w:sz w:val="24"/>
          <w:szCs w:val="24"/>
        </w:rPr>
      </w:pPr>
    </w:p>
    <w:p w:rsidR="00BC5746" w:rsidRPr="00BC5746" w:rsidRDefault="00BC5746" w:rsidP="00BC5746">
      <w:pPr>
        <w:spacing w:after="0" w:line="240" w:lineRule="auto"/>
        <w:rPr>
          <w:rFonts w:ascii="Times New Roman" w:eastAsia="Times New Roman" w:hAnsi="Times New Roman" w:cs="Times New Roman"/>
          <w:b/>
          <w:sz w:val="24"/>
          <w:szCs w:val="24"/>
        </w:rPr>
      </w:pPr>
      <w:r w:rsidRPr="00BC5746">
        <w:rPr>
          <w:rFonts w:ascii="Times New Roman" w:eastAsia="Times New Roman" w:hAnsi="Times New Roman" w:cs="Times New Roman"/>
          <w:b/>
          <w:color w:val="000000"/>
          <w:sz w:val="24"/>
          <w:szCs w:val="24"/>
        </w:rPr>
        <w:t>II. Chair Report</w:t>
      </w:r>
    </w:p>
    <w:p w:rsidR="00BC5746" w:rsidRPr="00BC5746" w:rsidRDefault="00BC5746" w:rsidP="00BC5746">
      <w:pPr>
        <w:spacing w:after="0" w:line="240" w:lineRule="auto"/>
        <w:rPr>
          <w:rFonts w:ascii="Times New Roman" w:eastAsia="Times New Roman" w:hAnsi="Times New Roman" w:cs="Times New Roman"/>
          <w:sz w:val="24"/>
          <w:szCs w:val="24"/>
        </w:rPr>
      </w:pPr>
      <w:r w:rsidRPr="00BC5746">
        <w:rPr>
          <w:rFonts w:ascii="Times New Roman" w:eastAsia="Times New Roman" w:hAnsi="Times New Roman" w:cs="Times New Roman"/>
          <w:sz w:val="24"/>
          <w:szCs w:val="24"/>
        </w:rPr>
        <w:t>As you know there was a Board of Trustees meeting last Friday. I sent you all a copy of my report.</w:t>
      </w:r>
    </w:p>
    <w:p w:rsidR="00BC5746" w:rsidRPr="00BC5746" w:rsidRDefault="00BC5746" w:rsidP="00BC5746">
      <w:pPr>
        <w:spacing w:after="0" w:line="240" w:lineRule="auto"/>
        <w:rPr>
          <w:rFonts w:ascii="Times New Roman" w:eastAsia="Times New Roman" w:hAnsi="Times New Roman" w:cs="Times New Roman"/>
          <w:sz w:val="24"/>
          <w:szCs w:val="24"/>
        </w:rPr>
      </w:pPr>
      <w:r w:rsidRPr="00BC5746">
        <w:rPr>
          <w:rFonts w:ascii="Times New Roman" w:eastAsia="Times New Roman" w:hAnsi="Times New Roman" w:cs="Times New Roman"/>
          <w:sz w:val="24"/>
          <w:szCs w:val="24"/>
        </w:rPr>
        <w:t>Overshadowing the meeting was, of course, the event of last Thursday, in which a noose-like rope was found outside of a campus residence hall. Trustee Alley and Provost Maynard both spoke to this matter at the Board meeting. As you may (or may not) know, I posted a “faculty” response on the portal on Friday:</w:t>
      </w:r>
    </w:p>
    <w:p w:rsidR="00BC5746" w:rsidRPr="00BC5746" w:rsidRDefault="00BC5746" w:rsidP="00BC5746">
      <w:pPr>
        <w:spacing w:after="0" w:line="240" w:lineRule="auto"/>
        <w:rPr>
          <w:rFonts w:ascii="Times New Roman" w:eastAsia="Times New Roman" w:hAnsi="Times New Roman" w:cs="Times New Roman"/>
          <w:sz w:val="24"/>
          <w:szCs w:val="24"/>
        </w:rPr>
      </w:pPr>
      <w:r w:rsidRPr="00BC5746">
        <w:rPr>
          <w:rFonts w:ascii="Times New Roman" w:eastAsia="Times New Roman" w:hAnsi="Times New Roman" w:cs="Times New Roman"/>
          <w:sz w:val="24"/>
          <w:szCs w:val="24"/>
        </w:rPr>
        <w:t xml:space="preserve">I join others in praising both our student affairs representatives and our students for their responses to this event (in particular, for their recognition that hatred and racism are societal-level problems that need societal-level redress). </w:t>
      </w:r>
    </w:p>
    <w:p w:rsidR="00BC5746" w:rsidRDefault="00BC5746" w:rsidP="00BC5746">
      <w:pPr>
        <w:spacing w:after="0" w:line="240" w:lineRule="auto"/>
        <w:rPr>
          <w:rFonts w:ascii="Times New Roman" w:eastAsia="Times New Roman" w:hAnsi="Times New Roman" w:cs="Times New Roman"/>
          <w:sz w:val="24"/>
          <w:szCs w:val="24"/>
        </w:rPr>
      </w:pPr>
      <w:r w:rsidRPr="00BC5746">
        <w:rPr>
          <w:rFonts w:ascii="Times New Roman" w:eastAsia="Times New Roman" w:hAnsi="Times New Roman" w:cs="Times New Roman"/>
          <w:sz w:val="24"/>
          <w:szCs w:val="24"/>
        </w:rPr>
        <w:t xml:space="preserve">Although unfortunate, events like this underscore the importance of our continued work to promote campus diversity. Of particular note is our need to increase diversity among our faculty and also administration. I don’t have numbers in front of me, but it is my perception that we have disproportionately lost minority faculty over the last 10-15 years, and it is time that we begin to address this. </w:t>
      </w:r>
    </w:p>
    <w:p w:rsidR="00BC5746" w:rsidRPr="00BC5746" w:rsidRDefault="00BC5746" w:rsidP="00BC5746">
      <w:pPr>
        <w:spacing w:after="0" w:line="240" w:lineRule="auto"/>
        <w:rPr>
          <w:rFonts w:ascii="Times New Roman" w:eastAsia="Times New Roman" w:hAnsi="Times New Roman" w:cs="Times New Roman"/>
          <w:sz w:val="24"/>
          <w:szCs w:val="24"/>
        </w:rPr>
      </w:pPr>
    </w:p>
    <w:p w:rsidR="00BC5746" w:rsidRDefault="00BC5746" w:rsidP="00BC5746">
      <w:pPr>
        <w:spacing w:after="0" w:line="240" w:lineRule="auto"/>
        <w:rPr>
          <w:rFonts w:ascii="Times New Roman" w:eastAsia="Times New Roman" w:hAnsi="Times New Roman" w:cs="Times New Roman"/>
          <w:b/>
          <w:color w:val="000000"/>
          <w:sz w:val="24"/>
          <w:szCs w:val="24"/>
        </w:rPr>
      </w:pPr>
      <w:r w:rsidRPr="00BC5746">
        <w:rPr>
          <w:rFonts w:ascii="Times New Roman" w:eastAsia="Times New Roman" w:hAnsi="Times New Roman" w:cs="Times New Roman"/>
          <w:b/>
          <w:color w:val="000000"/>
          <w:sz w:val="24"/>
          <w:szCs w:val="24"/>
        </w:rPr>
        <w:t>III. Approval of Minutes (Sawyer/Halpern) 9-0-0</w:t>
      </w:r>
    </w:p>
    <w:p w:rsidR="00BC5746" w:rsidRPr="00BC5746" w:rsidRDefault="00BC5746" w:rsidP="00BC5746">
      <w:pPr>
        <w:spacing w:after="0" w:line="240" w:lineRule="auto"/>
        <w:rPr>
          <w:rFonts w:ascii="Times New Roman" w:eastAsia="Times New Roman" w:hAnsi="Times New Roman" w:cs="Times New Roman"/>
          <w:b/>
          <w:sz w:val="24"/>
          <w:szCs w:val="24"/>
        </w:rPr>
      </w:pPr>
    </w:p>
    <w:p w:rsidR="00BC5746" w:rsidRPr="00BC5746" w:rsidRDefault="00BC5746" w:rsidP="00BC5746">
      <w:pPr>
        <w:spacing w:after="0" w:line="240" w:lineRule="auto"/>
        <w:rPr>
          <w:rFonts w:ascii="Times New Roman" w:eastAsia="Times New Roman" w:hAnsi="Times New Roman" w:cs="Times New Roman"/>
          <w:b/>
          <w:sz w:val="24"/>
          <w:szCs w:val="24"/>
        </w:rPr>
      </w:pPr>
      <w:r w:rsidRPr="00BC5746">
        <w:rPr>
          <w:rFonts w:ascii="Times New Roman" w:eastAsia="Times New Roman" w:hAnsi="Times New Roman" w:cs="Times New Roman"/>
          <w:b/>
          <w:color w:val="000000"/>
          <w:sz w:val="24"/>
          <w:szCs w:val="24"/>
        </w:rPr>
        <w:t>IV. 15 Minute Open Discussion</w:t>
      </w:r>
    </w:p>
    <w:p w:rsidR="00BC5746" w:rsidRPr="00BC5746" w:rsidRDefault="00BC5746" w:rsidP="00BC5746">
      <w:pPr>
        <w:spacing w:after="0" w:line="240" w:lineRule="auto"/>
        <w:ind w:firstLine="720"/>
        <w:rPr>
          <w:rFonts w:ascii="Times New Roman" w:eastAsia="Times New Roman" w:hAnsi="Times New Roman" w:cs="Times New Roman"/>
          <w:sz w:val="24"/>
          <w:szCs w:val="24"/>
        </w:rPr>
      </w:pPr>
      <w:r w:rsidRPr="00BC5746">
        <w:rPr>
          <w:rFonts w:ascii="Times New Roman" w:eastAsia="Times New Roman" w:hAnsi="Times New Roman" w:cs="Times New Roman"/>
          <w:color w:val="000000"/>
          <w:sz w:val="24"/>
          <w:szCs w:val="24"/>
        </w:rPr>
        <w:t>a. An Indianapolis Star article covering dropout rates was mentioned. The question was raised regarding ISU’s plans to help correct the situation. The benefits and liabilities of being a charter school were discussed.</w:t>
      </w:r>
    </w:p>
    <w:p w:rsidR="00BC5746" w:rsidRPr="00BC5746" w:rsidRDefault="00BC5746" w:rsidP="00BC5746">
      <w:pPr>
        <w:spacing w:after="0" w:line="240" w:lineRule="auto"/>
        <w:ind w:firstLine="720"/>
        <w:rPr>
          <w:rFonts w:ascii="Times New Roman" w:eastAsia="Times New Roman" w:hAnsi="Times New Roman" w:cs="Times New Roman"/>
          <w:sz w:val="24"/>
          <w:szCs w:val="24"/>
        </w:rPr>
      </w:pPr>
      <w:r w:rsidRPr="00BC5746">
        <w:rPr>
          <w:rFonts w:ascii="Times New Roman" w:eastAsia="Times New Roman" w:hAnsi="Times New Roman" w:cs="Times New Roman"/>
          <w:color w:val="000000"/>
          <w:sz w:val="24"/>
          <w:szCs w:val="24"/>
        </w:rPr>
        <w:t>b. Gratitude was expressed for all who volunteered to work on the NCA committees.</w:t>
      </w:r>
    </w:p>
    <w:p w:rsidR="00BC5746" w:rsidRPr="00BC5746" w:rsidRDefault="00BC5746" w:rsidP="00BC5746">
      <w:pPr>
        <w:spacing w:after="0" w:line="240" w:lineRule="auto"/>
        <w:ind w:firstLine="720"/>
        <w:rPr>
          <w:rFonts w:ascii="Times New Roman" w:eastAsia="Times New Roman" w:hAnsi="Times New Roman" w:cs="Times New Roman"/>
          <w:sz w:val="24"/>
          <w:szCs w:val="24"/>
        </w:rPr>
      </w:pPr>
      <w:r w:rsidRPr="00BC5746">
        <w:rPr>
          <w:rFonts w:ascii="Times New Roman" w:eastAsia="Times New Roman" w:hAnsi="Times New Roman" w:cs="Times New Roman"/>
          <w:color w:val="000000"/>
          <w:sz w:val="24"/>
          <w:szCs w:val="24"/>
        </w:rPr>
        <w:t xml:space="preserve">c. The Presidential Search ad was published in </w:t>
      </w:r>
      <w:r w:rsidRPr="00BC5746">
        <w:rPr>
          <w:rFonts w:ascii="Times New Roman" w:eastAsia="Times New Roman" w:hAnsi="Times New Roman" w:cs="Times New Roman"/>
          <w:i/>
          <w:iCs/>
          <w:color w:val="000000"/>
          <w:sz w:val="24"/>
          <w:szCs w:val="24"/>
        </w:rPr>
        <w:t>The Chronicle</w:t>
      </w:r>
      <w:r w:rsidRPr="00BC5746">
        <w:rPr>
          <w:rFonts w:ascii="Times New Roman" w:eastAsia="Times New Roman" w:hAnsi="Times New Roman" w:cs="Times New Roman"/>
          <w:color w:val="000000"/>
          <w:sz w:val="24"/>
          <w:szCs w:val="24"/>
        </w:rPr>
        <w:t xml:space="preserve"> on the 29</w:t>
      </w:r>
      <w:r w:rsidRPr="00BC5746">
        <w:rPr>
          <w:rFonts w:ascii="Times New Roman" w:eastAsia="Times New Roman" w:hAnsi="Times New Roman" w:cs="Times New Roman"/>
          <w:color w:val="000000"/>
          <w:sz w:val="24"/>
          <w:szCs w:val="24"/>
          <w:vertAlign w:val="superscript"/>
        </w:rPr>
        <w:t>th</w:t>
      </w:r>
      <w:r w:rsidRPr="00BC5746">
        <w:rPr>
          <w:rFonts w:ascii="Times New Roman" w:eastAsia="Times New Roman" w:hAnsi="Times New Roman" w:cs="Times New Roman"/>
          <w:color w:val="000000"/>
          <w:sz w:val="24"/>
          <w:szCs w:val="24"/>
        </w:rPr>
        <w:t xml:space="preserve">. The Board sent a draft to the Search Committee for their input before posting the ad. </w:t>
      </w:r>
    </w:p>
    <w:p w:rsidR="00BC5746" w:rsidRDefault="00BC5746" w:rsidP="00BC5746">
      <w:pPr>
        <w:spacing w:after="0" w:line="240" w:lineRule="auto"/>
        <w:ind w:firstLine="720"/>
        <w:rPr>
          <w:rFonts w:ascii="Times New Roman" w:eastAsia="Times New Roman" w:hAnsi="Times New Roman" w:cs="Times New Roman"/>
          <w:color w:val="000000"/>
          <w:sz w:val="24"/>
          <w:szCs w:val="24"/>
        </w:rPr>
      </w:pPr>
      <w:r w:rsidRPr="00BC5746">
        <w:rPr>
          <w:rFonts w:ascii="Times New Roman" w:eastAsia="Times New Roman" w:hAnsi="Times New Roman" w:cs="Times New Roman"/>
          <w:color w:val="000000"/>
          <w:sz w:val="24"/>
          <w:szCs w:val="24"/>
        </w:rPr>
        <w:t>d. A question was raised regarding the progress being made on raising the floor for part-time temporary faculty - those being paid by the credit/hour. Information will be gathered by the Provost.</w:t>
      </w:r>
    </w:p>
    <w:p w:rsidR="00BC5746" w:rsidRPr="00BC5746" w:rsidRDefault="00BC5746" w:rsidP="00BC5746">
      <w:pPr>
        <w:spacing w:after="0" w:line="240" w:lineRule="auto"/>
        <w:ind w:firstLine="720"/>
        <w:rPr>
          <w:rFonts w:ascii="Times New Roman" w:eastAsia="Times New Roman" w:hAnsi="Times New Roman" w:cs="Times New Roman"/>
          <w:sz w:val="24"/>
          <w:szCs w:val="24"/>
        </w:rPr>
      </w:pPr>
    </w:p>
    <w:p w:rsidR="00BC5746" w:rsidRPr="00BC5746" w:rsidRDefault="00BC5746" w:rsidP="00BC5746">
      <w:pPr>
        <w:spacing w:after="0" w:line="240" w:lineRule="auto"/>
        <w:rPr>
          <w:rFonts w:ascii="Times New Roman" w:eastAsia="Times New Roman" w:hAnsi="Times New Roman" w:cs="Times New Roman"/>
          <w:b/>
          <w:sz w:val="24"/>
          <w:szCs w:val="24"/>
        </w:rPr>
      </w:pPr>
      <w:r w:rsidRPr="00BC5746">
        <w:rPr>
          <w:rFonts w:ascii="Times New Roman" w:eastAsia="Times New Roman" w:hAnsi="Times New Roman" w:cs="Times New Roman"/>
          <w:b/>
          <w:color w:val="000000"/>
          <w:sz w:val="24"/>
          <w:szCs w:val="24"/>
        </w:rPr>
        <w:t>V. New Business</w:t>
      </w:r>
    </w:p>
    <w:p w:rsidR="00BC5746" w:rsidRPr="00BC5746" w:rsidRDefault="00BC5746" w:rsidP="00BC5746">
      <w:pPr>
        <w:spacing w:after="0" w:line="240" w:lineRule="auto"/>
        <w:ind w:firstLine="720"/>
        <w:rPr>
          <w:rFonts w:ascii="Times New Roman" w:eastAsia="Times New Roman" w:hAnsi="Times New Roman" w:cs="Times New Roman"/>
          <w:sz w:val="24"/>
          <w:szCs w:val="24"/>
        </w:rPr>
      </w:pPr>
      <w:r w:rsidRPr="00BC5746">
        <w:rPr>
          <w:rFonts w:ascii="Times New Roman" w:eastAsia="Times New Roman" w:hAnsi="Times New Roman" w:cs="Times New Roman"/>
          <w:color w:val="000000"/>
          <w:sz w:val="24"/>
          <w:szCs w:val="24"/>
        </w:rPr>
        <w:t>a. Graduate Faculty Status</w:t>
      </w:r>
    </w:p>
    <w:p w:rsidR="00BC5746" w:rsidRPr="00BC5746" w:rsidRDefault="00BC5746" w:rsidP="00BC5746">
      <w:pPr>
        <w:spacing w:after="0" w:line="240" w:lineRule="auto"/>
        <w:rPr>
          <w:rFonts w:ascii="Times New Roman" w:eastAsia="Times New Roman" w:hAnsi="Times New Roman" w:cs="Times New Roman"/>
          <w:sz w:val="24"/>
          <w:szCs w:val="24"/>
        </w:rPr>
      </w:pPr>
      <w:r w:rsidRPr="00BC5746">
        <w:rPr>
          <w:rFonts w:ascii="Times New Roman" w:eastAsia="Times New Roman" w:hAnsi="Times New Roman" w:cs="Times New Roman"/>
          <w:color w:val="000000"/>
          <w:sz w:val="24"/>
          <w:szCs w:val="24"/>
        </w:rPr>
        <w:t xml:space="preserve">Graduate Faculty Status Application </w:t>
      </w:r>
      <w:r w:rsidRPr="00BC5746">
        <w:rPr>
          <w:rFonts w:ascii="Times New Roman" w:eastAsia="Times New Roman" w:hAnsi="Times New Roman" w:cs="Times New Roman"/>
          <w:i/>
          <w:iCs/>
          <w:color w:val="000000"/>
          <w:sz w:val="24"/>
          <w:szCs w:val="24"/>
        </w:rPr>
        <w:t>(Brought for information only-no vote required.)</w:t>
      </w:r>
    </w:p>
    <w:p w:rsidR="00BC5746" w:rsidRPr="00BC5746" w:rsidRDefault="00BC5746" w:rsidP="00BC5746">
      <w:pPr>
        <w:spacing w:after="0" w:line="240" w:lineRule="auto"/>
        <w:ind w:firstLine="720"/>
        <w:rPr>
          <w:rFonts w:ascii="Times New Roman" w:eastAsia="Times New Roman" w:hAnsi="Times New Roman" w:cs="Times New Roman"/>
          <w:sz w:val="24"/>
          <w:szCs w:val="24"/>
        </w:rPr>
      </w:pPr>
      <w:r w:rsidRPr="00BC5746">
        <w:rPr>
          <w:rFonts w:ascii="Times New Roman" w:eastAsia="Times New Roman" w:hAnsi="Times New Roman" w:cs="Times New Roman"/>
          <w:color w:val="000000"/>
          <w:sz w:val="24"/>
          <w:szCs w:val="24"/>
        </w:rPr>
        <w:t>b. Responsibilities of Students and Dissertation/Thesis Chairs and Committees</w:t>
      </w:r>
    </w:p>
    <w:p w:rsidR="00BC5746" w:rsidRPr="00BC5746" w:rsidRDefault="00BC5746" w:rsidP="00BC5746">
      <w:pPr>
        <w:spacing w:after="0" w:line="240" w:lineRule="auto"/>
        <w:rPr>
          <w:rFonts w:ascii="Times New Roman" w:eastAsia="Times New Roman" w:hAnsi="Times New Roman" w:cs="Times New Roman"/>
          <w:sz w:val="24"/>
          <w:szCs w:val="24"/>
        </w:rPr>
      </w:pPr>
      <w:r w:rsidRPr="00BC5746">
        <w:rPr>
          <w:rFonts w:ascii="Times New Roman" w:eastAsia="Times New Roman" w:hAnsi="Times New Roman" w:cs="Times New Roman"/>
          <w:color w:val="000000"/>
          <w:sz w:val="24"/>
          <w:szCs w:val="24"/>
        </w:rPr>
        <w:t>Guests, J. Kuhlman and S. Barton-</w:t>
      </w:r>
      <w:proofErr w:type="spellStart"/>
      <w:r w:rsidRPr="00BC5746">
        <w:rPr>
          <w:rFonts w:ascii="Times New Roman" w:eastAsia="Times New Roman" w:hAnsi="Times New Roman" w:cs="Times New Roman"/>
          <w:color w:val="000000"/>
          <w:sz w:val="24"/>
          <w:szCs w:val="24"/>
        </w:rPr>
        <w:t>Bellessa</w:t>
      </w:r>
      <w:proofErr w:type="spellEnd"/>
      <w:r w:rsidRPr="00BC5746">
        <w:rPr>
          <w:rFonts w:ascii="Times New Roman" w:eastAsia="Times New Roman" w:hAnsi="Times New Roman" w:cs="Times New Roman"/>
          <w:color w:val="000000"/>
          <w:sz w:val="24"/>
          <w:szCs w:val="24"/>
        </w:rPr>
        <w:t xml:space="preserve">, were invited to the table. </w:t>
      </w:r>
    </w:p>
    <w:p w:rsidR="00BC5746" w:rsidRPr="00BC5746" w:rsidRDefault="00BC5746" w:rsidP="00BC5746">
      <w:pPr>
        <w:spacing w:after="0" w:line="240" w:lineRule="auto"/>
        <w:rPr>
          <w:rFonts w:ascii="Times New Roman" w:eastAsia="Times New Roman" w:hAnsi="Times New Roman" w:cs="Times New Roman"/>
          <w:sz w:val="24"/>
          <w:szCs w:val="24"/>
        </w:rPr>
      </w:pPr>
      <w:r w:rsidRPr="00BC5746">
        <w:rPr>
          <w:rFonts w:ascii="Times New Roman" w:eastAsia="Times New Roman" w:hAnsi="Times New Roman" w:cs="Times New Roman"/>
          <w:color w:val="000000"/>
          <w:sz w:val="24"/>
          <w:szCs w:val="24"/>
        </w:rPr>
        <w:t>(Miller/Pontius 9-0-0)</w:t>
      </w:r>
    </w:p>
    <w:p w:rsidR="00BC5746" w:rsidRPr="00BC5746" w:rsidRDefault="00BC5746" w:rsidP="00BC5746">
      <w:pPr>
        <w:spacing w:after="0" w:line="240" w:lineRule="auto"/>
        <w:rPr>
          <w:rFonts w:ascii="Times New Roman" w:eastAsia="Times New Roman" w:hAnsi="Times New Roman" w:cs="Times New Roman"/>
          <w:sz w:val="24"/>
          <w:szCs w:val="24"/>
        </w:rPr>
      </w:pPr>
      <w:r w:rsidRPr="00BC5746">
        <w:rPr>
          <w:rFonts w:ascii="Times New Roman" w:eastAsia="Times New Roman" w:hAnsi="Times New Roman" w:cs="Times New Roman"/>
          <w:color w:val="000000"/>
          <w:sz w:val="24"/>
          <w:szCs w:val="24"/>
        </w:rPr>
        <w:t>Motion was made to approve both items together. (Miller/Pontius 9-0-0)</w:t>
      </w:r>
    </w:p>
    <w:p w:rsidR="00BC5746" w:rsidRPr="00BC5746" w:rsidRDefault="00BC5746" w:rsidP="00BC5746">
      <w:pPr>
        <w:spacing w:after="0" w:line="240" w:lineRule="auto"/>
        <w:rPr>
          <w:rFonts w:ascii="Times New Roman" w:eastAsia="Times New Roman" w:hAnsi="Times New Roman" w:cs="Times New Roman"/>
          <w:sz w:val="24"/>
          <w:szCs w:val="24"/>
        </w:rPr>
      </w:pPr>
      <w:r w:rsidRPr="00BC5746">
        <w:rPr>
          <w:rFonts w:ascii="Times New Roman" w:eastAsia="Times New Roman" w:hAnsi="Times New Roman" w:cs="Times New Roman"/>
          <w:color w:val="000000"/>
          <w:sz w:val="24"/>
          <w:szCs w:val="24"/>
        </w:rPr>
        <w:t>Discussion was held for clarification of statements. Amendments were agreed upon: 1) January 2009 is to be changed to January 2010. 2) “…participate in graduate faculty workshops…” is to be changed to “…complete a graduate faculty workshop…”</w:t>
      </w:r>
    </w:p>
    <w:p w:rsidR="00BC5746" w:rsidRPr="00BC5746" w:rsidRDefault="00BC5746" w:rsidP="00BC5746">
      <w:pPr>
        <w:spacing w:after="0" w:line="240" w:lineRule="auto"/>
        <w:rPr>
          <w:rFonts w:ascii="Times New Roman" w:eastAsia="Times New Roman" w:hAnsi="Times New Roman" w:cs="Times New Roman"/>
          <w:sz w:val="24"/>
          <w:szCs w:val="24"/>
        </w:rPr>
      </w:pPr>
      <w:r w:rsidRPr="00BC5746">
        <w:rPr>
          <w:rFonts w:ascii="Times New Roman" w:eastAsia="Times New Roman" w:hAnsi="Times New Roman" w:cs="Times New Roman"/>
          <w:color w:val="000000"/>
          <w:sz w:val="24"/>
          <w:szCs w:val="24"/>
        </w:rPr>
        <w:lastRenderedPageBreak/>
        <w:t xml:space="preserve">Question called. (Pontius) </w:t>
      </w:r>
      <w:proofErr w:type="gramStart"/>
      <w:r w:rsidRPr="00BC5746">
        <w:rPr>
          <w:rFonts w:ascii="Times New Roman" w:eastAsia="Times New Roman" w:hAnsi="Times New Roman" w:cs="Times New Roman"/>
          <w:color w:val="000000"/>
          <w:sz w:val="24"/>
          <w:szCs w:val="24"/>
        </w:rPr>
        <w:t>Approved as amended 9-0-0.</w:t>
      </w:r>
      <w:proofErr w:type="gramEnd"/>
    </w:p>
    <w:p w:rsidR="00BC5746" w:rsidRDefault="00BC5746" w:rsidP="00BC5746">
      <w:pPr>
        <w:spacing w:after="0" w:line="240" w:lineRule="auto"/>
        <w:ind w:firstLine="720"/>
        <w:rPr>
          <w:rFonts w:ascii="Times New Roman" w:eastAsia="Times New Roman" w:hAnsi="Times New Roman" w:cs="Times New Roman"/>
          <w:color w:val="000000"/>
          <w:sz w:val="24"/>
          <w:szCs w:val="24"/>
        </w:rPr>
      </w:pPr>
      <w:r w:rsidRPr="00BC5746">
        <w:rPr>
          <w:rFonts w:ascii="Times New Roman" w:eastAsia="Times New Roman" w:hAnsi="Times New Roman" w:cs="Times New Roman"/>
          <w:color w:val="000000"/>
          <w:sz w:val="24"/>
          <w:szCs w:val="24"/>
        </w:rPr>
        <w:t xml:space="preserve">c. Clarification on terms mentioned earlier: ISU special purpose faculty are full-time up to 24 hours over a year. Part-time temporary </w:t>
      </w:r>
      <w:proofErr w:type="gramStart"/>
      <w:r w:rsidRPr="00BC5746">
        <w:rPr>
          <w:rFonts w:ascii="Times New Roman" w:eastAsia="Times New Roman" w:hAnsi="Times New Roman" w:cs="Times New Roman"/>
          <w:color w:val="000000"/>
          <w:sz w:val="24"/>
          <w:szCs w:val="24"/>
        </w:rPr>
        <w:t>faculty are</w:t>
      </w:r>
      <w:proofErr w:type="gramEnd"/>
      <w:r w:rsidRPr="00BC5746">
        <w:rPr>
          <w:rFonts w:ascii="Times New Roman" w:eastAsia="Times New Roman" w:hAnsi="Times New Roman" w:cs="Times New Roman"/>
          <w:color w:val="000000"/>
          <w:sz w:val="24"/>
          <w:szCs w:val="24"/>
        </w:rPr>
        <w:t xml:space="preserve"> hired for one semester up to 12 hours. </w:t>
      </w:r>
    </w:p>
    <w:p w:rsidR="00BC5746" w:rsidRPr="00BC5746" w:rsidRDefault="00BC5746" w:rsidP="00BC5746">
      <w:pPr>
        <w:spacing w:after="0" w:line="240" w:lineRule="auto"/>
        <w:ind w:firstLine="720"/>
        <w:rPr>
          <w:rFonts w:ascii="Times New Roman" w:eastAsia="Times New Roman" w:hAnsi="Times New Roman" w:cs="Times New Roman"/>
          <w:sz w:val="24"/>
          <w:szCs w:val="24"/>
        </w:rPr>
      </w:pPr>
    </w:p>
    <w:p w:rsidR="00BC5746" w:rsidRPr="00BC5746" w:rsidRDefault="00BC5746" w:rsidP="00BC5746">
      <w:pPr>
        <w:spacing w:after="0" w:line="240" w:lineRule="auto"/>
        <w:rPr>
          <w:rFonts w:ascii="Times New Roman" w:eastAsia="Times New Roman" w:hAnsi="Times New Roman" w:cs="Times New Roman"/>
          <w:b/>
          <w:sz w:val="24"/>
          <w:szCs w:val="24"/>
        </w:rPr>
      </w:pPr>
      <w:r w:rsidRPr="00BC5746">
        <w:rPr>
          <w:rFonts w:ascii="Times New Roman" w:eastAsia="Times New Roman" w:hAnsi="Times New Roman" w:cs="Times New Roman"/>
          <w:b/>
          <w:color w:val="000000"/>
          <w:sz w:val="24"/>
          <w:szCs w:val="24"/>
        </w:rPr>
        <w:t>VI. Old Business</w:t>
      </w:r>
    </w:p>
    <w:p w:rsidR="00BC5746" w:rsidRDefault="00BC5746" w:rsidP="00BC5746">
      <w:pPr>
        <w:spacing w:after="0" w:line="240" w:lineRule="auto"/>
        <w:ind w:firstLine="720"/>
        <w:rPr>
          <w:rFonts w:ascii="Times New Roman" w:eastAsia="Times New Roman" w:hAnsi="Times New Roman" w:cs="Times New Roman"/>
          <w:color w:val="000000"/>
          <w:sz w:val="24"/>
          <w:szCs w:val="24"/>
        </w:rPr>
      </w:pPr>
      <w:r w:rsidRPr="00BC5746">
        <w:rPr>
          <w:rFonts w:ascii="Times New Roman" w:eastAsia="Times New Roman" w:hAnsi="Times New Roman" w:cs="Times New Roman"/>
          <w:color w:val="000000"/>
          <w:sz w:val="24"/>
          <w:szCs w:val="24"/>
        </w:rPr>
        <w:t>a. NCA Committee Slating – Removed from the agenda.</w:t>
      </w:r>
    </w:p>
    <w:p w:rsidR="00BC5746" w:rsidRPr="00BC5746" w:rsidRDefault="00BC5746" w:rsidP="00BC5746">
      <w:pPr>
        <w:spacing w:after="0" w:line="240" w:lineRule="auto"/>
        <w:ind w:firstLine="720"/>
        <w:rPr>
          <w:rFonts w:ascii="Times New Roman" w:eastAsia="Times New Roman" w:hAnsi="Times New Roman" w:cs="Times New Roman"/>
          <w:sz w:val="24"/>
          <w:szCs w:val="24"/>
        </w:rPr>
      </w:pPr>
    </w:p>
    <w:p w:rsidR="00BC5746" w:rsidRPr="00BC5746" w:rsidRDefault="00BC5746" w:rsidP="00BC5746">
      <w:pPr>
        <w:spacing w:after="0" w:line="240" w:lineRule="auto"/>
        <w:rPr>
          <w:rFonts w:ascii="Times New Roman" w:eastAsia="Times New Roman" w:hAnsi="Times New Roman" w:cs="Times New Roman"/>
          <w:b/>
          <w:sz w:val="24"/>
          <w:szCs w:val="24"/>
        </w:rPr>
      </w:pPr>
      <w:r w:rsidRPr="00BC5746">
        <w:rPr>
          <w:rFonts w:ascii="Times New Roman" w:eastAsia="Times New Roman" w:hAnsi="Times New Roman" w:cs="Times New Roman"/>
          <w:b/>
          <w:color w:val="000000"/>
          <w:sz w:val="24"/>
          <w:szCs w:val="24"/>
        </w:rPr>
        <w:t>VII. Committee Liaison Reports</w:t>
      </w:r>
    </w:p>
    <w:p w:rsidR="00BC5746" w:rsidRPr="00BC5746" w:rsidRDefault="00BC5746" w:rsidP="00BC5746">
      <w:pPr>
        <w:spacing w:after="0" w:line="240" w:lineRule="auto"/>
        <w:ind w:firstLine="720"/>
        <w:rPr>
          <w:rFonts w:ascii="Times New Roman" w:eastAsia="Times New Roman" w:hAnsi="Times New Roman" w:cs="Times New Roman"/>
          <w:sz w:val="24"/>
          <w:szCs w:val="24"/>
        </w:rPr>
      </w:pPr>
      <w:r w:rsidRPr="00BC5746">
        <w:rPr>
          <w:rFonts w:ascii="Times New Roman" w:eastAsia="Times New Roman" w:hAnsi="Times New Roman" w:cs="Times New Roman"/>
          <w:color w:val="000000"/>
          <w:sz w:val="24"/>
          <w:szCs w:val="24"/>
        </w:rPr>
        <w:t xml:space="preserve">a. AAC: Met last Friday. J. Beacon, Vice President for Enrollment Management, Marketing and Communications, and V. Sheets were in attendance to discuss the </w:t>
      </w:r>
      <w:proofErr w:type="spellStart"/>
      <w:r w:rsidRPr="00BC5746">
        <w:rPr>
          <w:rFonts w:ascii="Times New Roman" w:eastAsia="Times New Roman" w:hAnsi="Times New Roman" w:cs="Times New Roman"/>
          <w:color w:val="000000"/>
          <w:sz w:val="24"/>
          <w:szCs w:val="24"/>
        </w:rPr>
        <w:t>Acalog</w:t>
      </w:r>
      <w:proofErr w:type="spellEnd"/>
      <w:r w:rsidRPr="00BC5746">
        <w:rPr>
          <w:rFonts w:ascii="Times New Roman" w:eastAsia="Times New Roman" w:hAnsi="Times New Roman" w:cs="Times New Roman"/>
          <w:color w:val="000000"/>
          <w:sz w:val="24"/>
          <w:szCs w:val="24"/>
        </w:rPr>
        <w:t xml:space="preserve"> project. That issue has been resolved. Creating a committee to look at budget recommendations was deferred to the next meeting. They began looking at future academic calendars and the impact of winter break on Session I in the summer. It is planned that two or three guests will come in the future to share information.</w:t>
      </w:r>
    </w:p>
    <w:p w:rsidR="00BC5746" w:rsidRPr="00BC5746" w:rsidRDefault="00BC5746" w:rsidP="00BC5746">
      <w:pPr>
        <w:spacing w:after="0" w:line="240" w:lineRule="auto"/>
        <w:ind w:firstLine="720"/>
        <w:rPr>
          <w:rFonts w:ascii="Times New Roman" w:eastAsia="Times New Roman" w:hAnsi="Times New Roman" w:cs="Times New Roman"/>
          <w:sz w:val="24"/>
          <w:szCs w:val="24"/>
        </w:rPr>
      </w:pPr>
      <w:r w:rsidRPr="00BC5746">
        <w:rPr>
          <w:rFonts w:ascii="Times New Roman" w:eastAsia="Times New Roman" w:hAnsi="Times New Roman" w:cs="Times New Roman"/>
          <w:color w:val="000000"/>
          <w:sz w:val="24"/>
          <w:szCs w:val="24"/>
        </w:rPr>
        <w:t>b. AEC: November 5</w:t>
      </w:r>
      <w:r w:rsidRPr="00BC5746">
        <w:rPr>
          <w:rFonts w:ascii="Times New Roman" w:eastAsia="Times New Roman" w:hAnsi="Times New Roman" w:cs="Times New Roman"/>
          <w:color w:val="000000"/>
          <w:sz w:val="24"/>
          <w:szCs w:val="24"/>
          <w:vertAlign w:val="superscript"/>
        </w:rPr>
        <w:t>th</w:t>
      </w:r>
      <w:r w:rsidRPr="00BC5746">
        <w:rPr>
          <w:rFonts w:ascii="Times New Roman" w:eastAsia="Times New Roman" w:hAnsi="Times New Roman" w:cs="Times New Roman"/>
          <w:color w:val="000000"/>
          <w:sz w:val="24"/>
          <w:szCs w:val="24"/>
        </w:rPr>
        <w:t xml:space="preserve"> is the grant application deadline.</w:t>
      </w:r>
    </w:p>
    <w:p w:rsidR="00BC5746" w:rsidRPr="00BC5746" w:rsidRDefault="00BC5746" w:rsidP="00BC5746">
      <w:pPr>
        <w:spacing w:after="0" w:line="240" w:lineRule="auto"/>
        <w:ind w:firstLine="720"/>
        <w:rPr>
          <w:rFonts w:ascii="Times New Roman" w:eastAsia="Times New Roman" w:hAnsi="Times New Roman" w:cs="Times New Roman"/>
          <w:sz w:val="24"/>
          <w:szCs w:val="24"/>
        </w:rPr>
      </w:pPr>
      <w:r w:rsidRPr="00BC5746">
        <w:rPr>
          <w:rFonts w:ascii="Times New Roman" w:eastAsia="Times New Roman" w:hAnsi="Times New Roman" w:cs="Times New Roman"/>
          <w:color w:val="000000"/>
          <w:sz w:val="24"/>
          <w:szCs w:val="24"/>
        </w:rPr>
        <w:t>c. CAAC: None</w:t>
      </w:r>
    </w:p>
    <w:p w:rsidR="00BC5746" w:rsidRPr="00BC5746" w:rsidRDefault="00BC5746" w:rsidP="00BC5746">
      <w:pPr>
        <w:spacing w:after="0" w:line="240" w:lineRule="auto"/>
        <w:ind w:firstLine="720"/>
        <w:rPr>
          <w:rFonts w:ascii="Times New Roman" w:eastAsia="Times New Roman" w:hAnsi="Times New Roman" w:cs="Times New Roman"/>
          <w:sz w:val="24"/>
          <w:szCs w:val="24"/>
        </w:rPr>
      </w:pPr>
      <w:r w:rsidRPr="00BC5746">
        <w:rPr>
          <w:rFonts w:ascii="Times New Roman" w:eastAsia="Times New Roman" w:hAnsi="Times New Roman" w:cs="Times New Roman"/>
          <w:color w:val="000000"/>
          <w:sz w:val="24"/>
          <w:szCs w:val="24"/>
        </w:rPr>
        <w:t xml:space="preserve">d. FAC: Met on Thursday. V. Sheets </w:t>
      </w:r>
      <w:proofErr w:type="gramStart"/>
      <w:r w:rsidRPr="00BC5746">
        <w:rPr>
          <w:rFonts w:ascii="Times New Roman" w:eastAsia="Times New Roman" w:hAnsi="Times New Roman" w:cs="Times New Roman"/>
          <w:color w:val="000000"/>
          <w:sz w:val="24"/>
          <w:szCs w:val="24"/>
        </w:rPr>
        <w:t>was</w:t>
      </w:r>
      <w:proofErr w:type="gramEnd"/>
      <w:r w:rsidRPr="00BC5746">
        <w:rPr>
          <w:rFonts w:ascii="Times New Roman" w:eastAsia="Times New Roman" w:hAnsi="Times New Roman" w:cs="Times New Roman"/>
          <w:color w:val="000000"/>
          <w:sz w:val="24"/>
          <w:szCs w:val="24"/>
        </w:rPr>
        <w:t xml:space="preserve"> in attendance. Discussion was held on criminal background checks for new faculty hires. Discussions included the existence of a question on the job application regarding criminal convictions. W. Downs and C. Barton will attend next Thursday’s meeting to answer questions. </w:t>
      </w:r>
    </w:p>
    <w:p w:rsidR="00BC5746" w:rsidRPr="00BC5746" w:rsidRDefault="00BC5746" w:rsidP="00BC5746">
      <w:pPr>
        <w:spacing w:after="0" w:line="240" w:lineRule="auto"/>
        <w:ind w:firstLine="720"/>
        <w:rPr>
          <w:rFonts w:ascii="Times New Roman" w:eastAsia="Times New Roman" w:hAnsi="Times New Roman" w:cs="Times New Roman"/>
          <w:sz w:val="24"/>
          <w:szCs w:val="24"/>
        </w:rPr>
      </w:pPr>
      <w:r w:rsidRPr="00BC5746">
        <w:rPr>
          <w:rFonts w:ascii="Times New Roman" w:eastAsia="Times New Roman" w:hAnsi="Times New Roman" w:cs="Times New Roman"/>
          <w:color w:val="000000"/>
          <w:sz w:val="24"/>
          <w:szCs w:val="24"/>
        </w:rPr>
        <w:t>e. FEBC: Two weeks ago they endorsed changing disability coverage from 60% to 66.66% income protection and reducing the time of service from 20 years to 15 years. C. Barton indicated what the cost would be to the university. The costs aren’t huge. Changing from 60% to 66.66% will raise the cost from $175,000 to the range of $200,000 to $210,000. Changing from 20 years to 15 years of service may add one or two individuals to the rolls per year, and maybe not every year. C. Barton presented a “wish list” of changes to coverage. She will prioritize the list and bring them back in the future. She presented preliminary peer comparisons at the last meeting. ISU appears to fall somewhere in the middle.</w:t>
      </w:r>
    </w:p>
    <w:p w:rsidR="00BC5746" w:rsidRPr="00BC5746" w:rsidRDefault="00BC5746" w:rsidP="00BC5746">
      <w:pPr>
        <w:spacing w:after="0" w:line="240" w:lineRule="auto"/>
        <w:ind w:firstLine="720"/>
        <w:rPr>
          <w:rFonts w:ascii="Times New Roman" w:eastAsia="Times New Roman" w:hAnsi="Times New Roman" w:cs="Times New Roman"/>
          <w:sz w:val="24"/>
          <w:szCs w:val="24"/>
        </w:rPr>
      </w:pPr>
      <w:r w:rsidRPr="00BC5746">
        <w:rPr>
          <w:rFonts w:ascii="Times New Roman" w:eastAsia="Times New Roman" w:hAnsi="Times New Roman" w:cs="Times New Roman"/>
          <w:color w:val="000000"/>
          <w:sz w:val="24"/>
          <w:szCs w:val="24"/>
        </w:rPr>
        <w:t>f. GC: None.</w:t>
      </w:r>
    </w:p>
    <w:p w:rsidR="00BC5746" w:rsidRPr="00BC5746" w:rsidRDefault="00BC5746" w:rsidP="00BC5746">
      <w:pPr>
        <w:spacing w:after="0" w:line="240" w:lineRule="auto"/>
        <w:ind w:firstLine="720"/>
        <w:rPr>
          <w:rFonts w:ascii="Times New Roman" w:eastAsia="Times New Roman" w:hAnsi="Times New Roman" w:cs="Times New Roman"/>
          <w:sz w:val="24"/>
          <w:szCs w:val="24"/>
        </w:rPr>
      </w:pPr>
      <w:r w:rsidRPr="00BC5746">
        <w:rPr>
          <w:rFonts w:ascii="Times New Roman" w:eastAsia="Times New Roman" w:hAnsi="Times New Roman" w:cs="Times New Roman"/>
          <w:color w:val="000000"/>
          <w:sz w:val="24"/>
          <w:szCs w:val="24"/>
        </w:rPr>
        <w:t>g. SAC: They are setting up subcommittees to work with FAC for the joint charges they have been given. Their primary interest is the plus/minus grades charge.</w:t>
      </w:r>
    </w:p>
    <w:p w:rsidR="00BC5746" w:rsidRPr="00BC5746" w:rsidRDefault="00BC5746" w:rsidP="00BC5746">
      <w:pPr>
        <w:spacing w:after="0" w:line="240" w:lineRule="auto"/>
        <w:ind w:firstLine="720"/>
        <w:rPr>
          <w:rFonts w:ascii="Times New Roman" w:eastAsia="Times New Roman" w:hAnsi="Times New Roman" w:cs="Times New Roman"/>
          <w:sz w:val="24"/>
          <w:szCs w:val="24"/>
        </w:rPr>
      </w:pPr>
      <w:r w:rsidRPr="00BC5746">
        <w:rPr>
          <w:rFonts w:ascii="Times New Roman" w:eastAsia="Times New Roman" w:hAnsi="Times New Roman" w:cs="Times New Roman"/>
          <w:color w:val="000000"/>
          <w:sz w:val="24"/>
          <w:szCs w:val="24"/>
        </w:rPr>
        <w:t>h. URC: None. A request was made for information regarding the summer stipend.</w:t>
      </w:r>
    </w:p>
    <w:p w:rsidR="00BC5746" w:rsidRPr="00BC5746" w:rsidRDefault="00BC5746" w:rsidP="00BC5746">
      <w:pPr>
        <w:spacing w:after="0" w:line="240" w:lineRule="auto"/>
        <w:rPr>
          <w:rFonts w:ascii="Times New Roman" w:eastAsia="Times New Roman" w:hAnsi="Times New Roman" w:cs="Times New Roman"/>
          <w:b/>
          <w:sz w:val="24"/>
          <w:szCs w:val="24"/>
        </w:rPr>
      </w:pPr>
      <w:bookmarkStart w:id="0" w:name="_GoBack"/>
      <w:r w:rsidRPr="00BC5746">
        <w:rPr>
          <w:rFonts w:ascii="Times New Roman" w:eastAsia="Times New Roman" w:hAnsi="Times New Roman" w:cs="Times New Roman"/>
          <w:b/>
          <w:color w:val="000000"/>
          <w:sz w:val="24"/>
          <w:szCs w:val="24"/>
        </w:rPr>
        <w:t>Meeting adjourned 4:58 PM</w:t>
      </w:r>
    </w:p>
    <w:bookmarkEnd w:id="0"/>
    <w:p w:rsidR="00835E29" w:rsidRPr="00BC5746" w:rsidRDefault="00835E29">
      <w:pPr>
        <w:rPr>
          <w:rFonts w:ascii="Times New Roman" w:hAnsi="Times New Roman" w:cs="Times New Roman"/>
          <w:sz w:val="24"/>
          <w:szCs w:val="24"/>
        </w:rPr>
      </w:pPr>
    </w:p>
    <w:sectPr w:rsidR="00835E29" w:rsidRPr="00BC5746" w:rsidSect="00BC57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46"/>
    <w:rsid w:val="00835E29"/>
    <w:rsid w:val="00BC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2013-12-04T19:08:00Z</dcterms:created>
  <dcterms:modified xsi:type="dcterms:W3CDTF">2013-12-04T19:54:00Z</dcterms:modified>
</cp:coreProperties>
</file>