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3838"/>
        <w:gridCol w:w="5522"/>
      </w:tblGrid>
      <w:tr w:rsidR="007D58AA" w:rsidRPr="007D58AA">
        <w:trPr>
          <w:trHeight w:val="180"/>
        </w:trPr>
        <w:tc>
          <w:tcPr>
            <w:tcW w:w="2050" w:type="pct"/>
            <w:tcBorders>
              <w:top w:val="nil"/>
              <w:left w:val="nil"/>
              <w:bottom w:val="nil"/>
              <w:right w:val="nil"/>
            </w:tcBorders>
            <w:vAlign w:val="center"/>
            <w:hideMark/>
          </w:tcPr>
          <w:p w:rsidR="007D58AA" w:rsidRPr="007D58AA" w:rsidRDefault="007D58AA" w:rsidP="007D58AA">
            <w:pPr>
              <w:spacing w:after="0" w:line="180" w:lineRule="atLeast"/>
              <w:rPr>
                <w:rFonts w:ascii="Arial" w:eastAsia="Times New Roman" w:hAnsi="Arial" w:cs="Arial"/>
                <w:sz w:val="24"/>
                <w:szCs w:val="24"/>
              </w:rPr>
            </w:pPr>
            <w:r w:rsidRPr="007D58AA">
              <w:rPr>
                <w:rFonts w:ascii="Arial" w:eastAsia="Times New Roman" w:hAnsi="Arial" w:cs="Arial"/>
                <w:sz w:val="24"/>
                <w:szCs w:val="24"/>
              </w:rPr>
              <w:t>EC#23</w:t>
            </w:r>
            <w:r w:rsidRPr="007D58AA">
              <w:rPr>
                <w:rFonts w:ascii="Arial" w:eastAsia="Times New Roman" w:hAnsi="Arial" w:cs="Arial"/>
                <w:sz w:val="24"/>
                <w:szCs w:val="24"/>
              </w:rPr>
              <w:br/>
              <w:t>Approved April 11, 2006.</w:t>
            </w:r>
            <w:r w:rsidRPr="007D58AA">
              <w:rPr>
                <w:rFonts w:ascii="Arial" w:eastAsia="Times New Roman" w:hAnsi="Arial" w:cs="Arial"/>
                <w:sz w:val="24"/>
                <w:szCs w:val="24"/>
              </w:rPr>
              <w:br/>
              <w:t xml:space="preserve">April 04, Minutes </w:t>
            </w:r>
          </w:p>
        </w:tc>
        <w:tc>
          <w:tcPr>
            <w:tcW w:w="2950" w:type="pct"/>
            <w:tcBorders>
              <w:top w:val="nil"/>
              <w:left w:val="nil"/>
              <w:bottom w:val="nil"/>
              <w:right w:val="nil"/>
            </w:tcBorders>
            <w:vAlign w:val="center"/>
            <w:hideMark/>
          </w:tcPr>
          <w:p w:rsidR="007D58AA" w:rsidRPr="007D58AA" w:rsidRDefault="007D58AA" w:rsidP="007D58AA">
            <w:pPr>
              <w:spacing w:after="0" w:line="180" w:lineRule="atLeast"/>
              <w:jc w:val="right"/>
              <w:rPr>
                <w:rFonts w:ascii="Arial" w:eastAsia="Times New Roman" w:hAnsi="Arial" w:cs="Arial"/>
                <w:sz w:val="24"/>
                <w:szCs w:val="24"/>
              </w:rPr>
            </w:pPr>
            <w:r w:rsidRPr="007D58AA">
              <w:rPr>
                <w:rFonts w:ascii="Arial" w:eastAsia="Times New Roman" w:hAnsi="Arial" w:cs="Arial"/>
                <w:sz w:val="24"/>
                <w:szCs w:val="24"/>
              </w:rPr>
              <w:t>Indiana State University</w:t>
            </w:r>
            <w:r w:rsidRPr="007D58AA">
              <w:rPr>
                <w:rFonts w:ascii="Arial" w:eastAsia="Times New Roman" w:hAnsi="Arial" w:cs="Arial"/>
                <w:sz w:val="24"/>
                <w:szCs w:val="24"/>
              </w:rPr>
              <w:br/>
              <w:t xml:space="preserve">Faculty Senate 2005-06 </w:t>
            </w:r>
          </w:p>
        </w:tc>
      </w:tr>
    </w:tbl>
    <w:p w:rsidR="007D58AA" w:rsidRPr="007D58AA" w:rsidRDefault="007D58AA" w:rsidP="007D58AA">
      <w:pPr>
        <w:spacing w:after="0" w:line="240" w:lineRule="auto"/>
        <w:rPr>
          <w:rFonts w:ascii="Arial" w:eastAsia="Times New Roman" w:hAnsi="Arial" w:cs="Arial"/>
          <w:sz w:val="24"/>
          <w:szCs w:val="24"/>
        </w:rPr>
      </w:pPr>
      <w:r w:rsidRPr="007D58AA">
        <w:rPr>
          <w:rFonts w:ascii="Arial" w:eastAsia="Times New Roman" w:hAnsi="Arial" w:cs="Arial"/>
          <w:sz w:val="24"/>
          <w:szCs w:val="24"/>
        </w:rPr>
        <w:pict>
          <v:rect id="_x0000_i1025" style="width:0;height:1.5pt" o:hralign="center" o:hrstd="t" o:hr="t" fillcolor="#a0a0a0" stroked="f"/>
        </w:pict>
      </w:r>
    </w:p>
    <w:p w:rsidR="007D58AA" w:rsidRPr="007D58AA" w:rsidRDefault="007D58AA" w:rsidP="007D58AA">
      <w:pPr>
        <w:spacing w:after="0" w:line="240" w:lineRule="auto"/>
        <w:rPr>
          <w:rFonts w:ascii="Times New Roman" w:eastAsia="Times New Roman" w:hAnsi="Times New Roman" w:cs="Times New Roman"/>
          <w:sz w:val="24"/>
          <w:szCs w:val="24"/>
        </w:rPr>
      </w:pPr>
      <w:r w:rsidRPr="007D58AA">
        <w:rPr>
          <w:rFonts w:ascii="Arial" w:eastAsia="Times New Roman" w:hAnsi="Arial" w:cs="Arial"/>
          <w:sz w:val="20"/>
          <w:szCs w:val="20"/>
        </w:rPr>
        <w:t xml:space="preserve">Time: 3:15 p.m. </w:t>
      </w:r>
    </w:p>
    <w:p w:rsidR="007D58AA" w:rsidRPr="007D58AA" w:rsidRDefault="007D58AA" w:rsidP="007D58AA">
      <w:pPr>
        <w:spacing w:after="0" w:line="240" w:lineRule="auto"/>
        <w:rPr>
          <w:rFonts w:ascii="Times New Roman" w:eastAsia="Times New Roman" w:hAnsi="Times New Roman" w:cs="Times New Roman"/>
          <w:sz w:val="24"/>
          <w:szCs w:val="24"/>
        </w:rPr>
      </w:pPr>
      <w:r w:rsidRPr="007D58AA">
        <w:rPr>
          <w:rFonts w:ascii="Arial" w:eastAsia="Times New Roman" w:hAnsi="Arial" w:cs="Arial"/>
          <w:sz w:val="20"/>
          <w:szCs w:val="20"/>
        </w:rPr>
        <w:t xml:space="preserve">Place: </w:t>
      </w:r>
      <w:proofErr w:type="spellStart"/>
      <w:r w:rsidRPr="007D58AA">
        <w:rPr>
          <w:rFonts w:ascii="Arial" w:eastAsia="Times New Roman" w:hAnsi="Arial" w:cs="Arial"/>
          <w:sz w:val="20"/>
          <w:szCs w:val="20"/>
        </w:rPr>
        <w:t>Hulman</w:t>
      </w:r>
      <w:proofErr w:type="spellEnd"/>
      <w:r w:rsidRPr="007D58AA">
        <w:rPr>
          <w:rFonts w:ascii="Arial" w:eastAsia="Times New Roman" w:hAnsi="Arial" w:cs="Arial"/>
          <w:sz w:val="20"/>
          <w:szCs w:val="20"/>
        </w:rPr>
        <w:t xml:space="preserve"> Memorial Student Union 227</w:t>
      </w:r>
    </w:p>
    <w:p w:rsidR="007D58AA" w:rsidRPr="007D58AA" w:rsidRDefault="007D58AA" w:rsidP="007D58AA">
      <w:pPr>
        <w:spacing w:after="0" w:line="240" w:lineRule="auto"/>
        <w:rPr>
          <w:rFonts w:ascii="Times New Roman" w:eastAsia="Times New Roman" w:hAnsi="Times New Roman" w:cs="Times New Roman"/>
          <w:sz w:val="24"/>
          <w:szCs w:val="24"/>
        </w:rPr>
      </w:pPr>
      <w:r w:rsidRPr="007D58AA">
        <w:rPr>
          <w:rFonts w:ascii="Arial" w:eastAsia="Times New Roman" w:hAnsi="Arial" w:cs="Arial"/>
          <w:sz w:val="20"/>
          <w:szCs w:val="20"/>
        </w:rPr>
        <w:t>Present: Chairperson S. Lamb, Vice Chair V. Sheets, Secretary Sr. A. Anderson</w:t>
      </w:r>
    </w:p>
    <w:p w:rsidR="007D58AA" w:rsidRPr="007D58AA" w:rsidRDefault="007D58AA" w:rsidP="007D58AA">
      <w:pPr>
        <w:spacing w:after="0" w:line="240" w:lineRule="auto"/>
        <w:rPr>
          <w:rFonts w:ascii="Times New Roman" w:eastAsia="Times New Roman" w:hAnsi="Times New Roman" w:cs="Times New Roman"/>
          <w:sz w:val="24"/>
          <w:szCs w:val="24"/>
        </w:rPr>
      </w:pPr>
      <w:r w:rsidRPr="007D58AA">
        <w:rPr>
          <w:rFonts w:ascii="Arial" w:eastAsia="Times New Roman" w:hAnsi="Arial" w:cs="Arial"/>
          <w:sz w:val="20"/>
          <w:szCs w:val="20"/>
        </w:rPr>
        <w:t>V. Anderson, B. Frank, C. Hoffman, J. Hughes, S. Shure</w:t>
      </w:r>
    </w:p>
    <w:p w:rsidR="007D58AA" w:rsidRDefault="007D58AA" w:rsidP="007D58AA">
      <w:pPr>
        <w:spacing w:after="0" w:line="240" w:lineRule="auto"/>
        <w:rPr>
          <w:rFonts w:ascii="Arial" w:eastAsia="Times New Roman" w:hAnsi="Arial" w:cs="Arial"/>
          <w:sz w:val="20"/>
          <w:szCs w:val="20"/>
        </w:rPr>
      </w:pPr>
      <w:r w:rsidRPr="007D58AA">
        <w:rPr>
          <w:rFonts w:ascii="Arial" w:eastAsia="Times New Roman" w:hAnsi="Arial" w:cs="Arial"/>
          <w:sz w:val="20"/>
          <w:szCs w:val="20"/>
        </w:rPr>
        <w:t>Ex-Officio: J. Maynard</w:t>
      </w:r>
    </w:p>
    <w:p w:rsidR="007D58AA" w:rsidRPr="007D58AA" w:rsidRDefault="007D58AA" w:rsidP="007D58AA">
      <w:pPr>
        <w:spacing w:after="0" w:line="240" w:lineRule="auto"/>
        <w:rPr>
          <w:rFonts w:ascii="Times New Roman" w:eastAsia="Times New Roman" w:hAnsi="Times New Roman" w:cs="Times New Roman"/>
          <w:sz w:val="24"/>
          <w:szCs w:val="24"/>
        </w:rPr>
      </w:pPr>
    </w:p>
    <w:p w:rsidR="007D58AA" w:rsidRPr="007D58AA" w:rsidRDefault="007D58AA" w:rsidP="007D58AA">
      <w:pPr>
        <w:spacing w:after="0" w:line="240" w:lineRule="auto"/>
        <w:rPr>
          <w:rFonts w:ascii="Times New Roman" w:eastAsia="Times New Roman" w:hAnsi="Times New Roman" w:cs="Times New Roman"/>
          <w:sz w:val="24"/>
          <w:szCs w:val="24"/>
        </w:rPr>
      </w:pPr>
      <w:r w:rsidRPr="007D58AA">
        <w:rPr>
          <w:rFonts w:ascii="Arial" w:eastAsia="Times New Roman" w:hAnsi="Arial" w:cs="Arial"/>
          <w:sz w:val="20"/>
          <w:szCs w:val="20"/>
        </w:rPr>
        <w:t>I. Administrative Report</w:t>
      </w:r>
    </w:p>
    <w:p w:rsidR="007D58AA" w:rsidRPr="007D58AA" w:rsidRDefault="007D58AA" w:rsidP="007D58AA">
      <w:pPr>
        <w:spacing w:after="0" w:line="240" w:lineRule="auto"/>
        <w:rPr>
          <w:rFonts w:ascii="Times New Roman" w:eastAsia="Times New Roman" w:hAnsi="Times New Roman" w:cs="Times New Roman"/>
          <w:sz w:val="24"/>
          <w:szCs w:val="24"/>
        </w:rPr>
      </w:pPr>
      <w:r w:rsidRPr="007D58AA">
        <w:rPr>
          <w:rFonts w:ascii="Arial" w:eastAsia="Times New Roman" w:hAnsi="Arial" w:cs="Arial"/>
          <w:sz w:val="20"/>
          <w:szCs w:val="20"/>
        </w:rPr>
        <w:t>Provost Maynard reported:</w:t>
      </w:r>
    </w:p>
    <w:p w:rsidR="007D58AA" w:rsidRPr="007D58AA" w:rsidRDefault="007D58AA" w:rsidP="007D58AA">
      <w:pPr>
        <w:spacing w:after="0" w:line="240" w:lineRule="auto"/>
        <w:rPr>
          <w:rFonts w:ascii="Times New Roman" w:eastAsia="Times New Roman" w:hAnsi="Times New Roman" w:cs="Times New Roman"/>
          <w:sz w:val="24"/>
          <w:szCs w:val="24"/>
        </w:rPr>
      </w:pPr>
      <w:r w:rsidRPr="007D58AA">
        <w:rPr>
          <w:rFonts w:ascii="Arial" w:eastAsia="Times New Roman" w:hAnsi="Arial" w:cs="Arial"/>
          <w:sz w:val="20"/>
          <w:szCs w:val="20"/>
        </w:rPr>
        <w:t>1) Enrollment: admits and confirmed continue to increase; aggressive efforts continue to increase the enrollment; on-line confirmation is available to students;</w:t>
      </w:r>
    </w:p>
    <w:p w:rsidR="007D58AA" w:rsidRPr="007D58AA" w:rsidRDefault="007D58AA" w:rsidP="007D58AA">
      <w:pPr>
        <w:spacing w:after="0" w:line="240" w:lineRule="auto"/>
        <w:rPr>
          <w:rFonts w:ascii="Times New Roman" w:eastAsia="Times New Roman" w:hAnsi="Times New Roman" w:cs="Times New Roman"/>
          <w:sz w:val="24"/>
          <w:szCs w:val="24"/>
        </w:rPr>
      </w:pPr>
      <w:r w:rsidRPr="007D58AA">
        <w:rPr>
          <w:rFonts w:ascii="Arial" w:eastAsia="Times New Roman" w:hAnsi="Arial" w:cs="Arial"/>
          <w:sz w:val="20"/>
          <w:szCs w:val="20"/>
        </w:rPr>
        <w:t xml:space="preserve">2) promotion and tenure cycle has been completed; calendar timeline was a challenge; adjustments needed to better accommodate scheduling of meetings for incongruous decisions working within </w:t>
      </w:r>
      <w:r w:rsidRPr="007D58AA">
        <w:rPr>
          <w:rFonts w:ascii="Arial" w:eastAsia="Times New Roman" w:hAnsi="Arial" w:cs="Arial"/>
          <w:i/>
          <w:iCs/>
          <w:sz w:val="20"/>
          <w:szCs w:val="20"/>
        </w:rPr>
        <w:t xml:space="preserve">Handbook </w:t>
      </w:r>
      <w:r w:rsidRPr="007D58AA">
        <w:rPr>
          <w:rFonts w:ascii="Arial" w:eastAsia="Times New Roman" w:hAnsi="Arial" w:cs="Arial"/>
          <w:sz w:val="20"/>
          <w:szCs w:val="20"/>
        </w:rPr>
        <w:t>date guidelines---current year applications contained thirty incongruent decisions;</w:t>
      </w:r>
    </w:p>
    <w:p w:rsidR="007D58AA" w:rsidRPr="007D58AA" w:rsidRDefault="007D58AA" w:rsidP="007D58AA">
      <w:pPr>
        <w:spacing w:after="0" w:line="240" w:lineRule="auto"/>
        <w:rPr>
          <w:rFonts w:ascii="Times New Roman" w:eastAsia="Times New Roman" w:hAnsi="Times New Roman" w:cs="Times New Roman"/>
          <w:sz w:val="24"/>
          <w:szCs w:val="24"/>
        </w:rPr>
      </w:pPr>
      <w:r w:rsidRPr="007D58AA">
        <w:rPr>
          <w:rFonts w:ascii="Arial" w:eastAsia="Times New Roman" w:hAnsi="Arial" w:cs="Arial"/>
          <w:sz w:val="20"/>
          <w:szCs w:val="20"/>
        </w:rPr>
        <w:t>3) Laptop scholarship recipients: 1,400 qualified, 500 have confirmed, May 1</w:t>
      </w:r>
      <w:r w:rsidRPr="007D58AA">
        <w:rPr>
          <w:rFonts w:ascii="Arial" w:eastAsia="Times New Roman" w:hAnsi="Arial" w:cs="Arial"/>
          <w:sz w:val="20"/>
          <w:szCs w:val="20"/>
          <w:vertAlign w:val="superscript"/>
        </w:rPr>
        <w:t>st</w:t>
      </w:r>
      <w:r w:rsidRPr="007D58AA">
        <w:rPr>
          <w:rFonts w:ascii="Arial" w:eastAsia="Times New Roman" w:hAnsi="Arial" w:cs="Arial"/>
          <w:sz w:val="20"/>
          <w:szCs w:val="20"/>
        </w:rPr>
        <w:t xml:space="preserve"> is the deadline;</w:t>
      </w:r>
    </w:p>
    <w:p w:rsidR="007D58AA" w:rsidRPr="007D58AA" w:rsidRDefault="007D58AA" w:rsidP="007D58AA">
      <w:pPr>
        <w:spacing w:after="0" w:line="240" w:lineRule="auto"/>
        <w:rPr>
          <w:rFonts w:ascii="Times New Roman" w:eastAsia="Times New Roman" w:hAnsi="Times New Roman" w:cs="Times New Roman"/>
          <w:sz w:val="24"/>
          <w:szCs w:val="24"/>
        </w:rPr>
      </w:pPr>
      <w:r w:rsidRPr="007D58AA">
        <w:rPr>
          <w:rFonts w:ascii="Arial" w:eastAsia="Times New Roman" w:hAnsi="Arial" w:cs="Arial"/>
          <w:sz w:val="20"/>
          <w:szCs w:val="20"/>
        </w:rPr>
        <w:t>4) Presidential scholarship: 17 offers, best acceptance ratio on record—15 accepts;</w:t>
      </w:r>
    </w:p>
    <w:p w:rsidR="007D58AA" w:rsidRPr="007D58AA" w:rsidRDefault="007D58AA" w:rsidP="007D58AA">
      <w:pPr>
        <w:spacing w:after="0" w:line="240" w:lineRule="auto"/>
        <w:rPr>
          <w:rFonts w:ascii="Times New Roman" w:eastAsia="Times New Roman" w:hAnsi="Times New Roman" w:cs="Times New Roman"/>
          <w:sz w:val="24"/>
          <w:szCs w:val="24"/>
        </w:rPr>
      </w:pPr>
      <w:r w:rsidRPr="007D58AA">
        <w:rPr>
          <w:rFonts w:ascii="Arial" w:eastAsia="Times New Roman" w:hAnsi="Arial" w:cs="Arial"/>
          <w:sz w:val="20"/>
          <w:szCs w:val="20"/>
        </w:rPr>
        <w:t>5) Academic calendar 2008-2009 is under construction by administration; must also go to the AAC for consideration;</w:t>
      </w:r>
    </w:p>
    <w:p w:rsidR="007D58AA" w:rsidRDefault="007D58AA" w:rsidP="007D58AA">
      <w:pPr>
        <w:spacing w:after="0" w:line="240" w:lineRule="auto"/>
        <w:rPr>
          <w:rFonts w:ascii="Arial" w:eastAsia="Times New Roman" w:hAnsi="Arial" w:cs="Arial"/>
          <w:sz w:val="20"/>
          <w:szCs w:val="20"/>
        </w:rPr>
      </w:pPr>
      <w:r w:rsidRPr="007D58AA">
        <w:rPr>
          <w:rFonts w:ascii="Arial" w:eastAsia="Times New Roman" w:hAnsi="Arial" w:cs="Arial"/>
          <w:sz w:val="20"/>
          <w:szCs w:val="20"/>
        </w:rPr>
        <w:t xml:space="preserve">6) UFS approved </w:t>
      </w:r>
      <w:r w:rsidRPr="007D58AA">
        <w:rPr>
          <w:rFonts w:ascii="Arial" w:eastAsia="Times New Roman" w:hAnsi="Arial" w:cs="Arial"/>
          <w:i/>
          <w:iCs/>
          <w:sz w:val="20"/>
          <w:szCs w:val="20"/>
        </w:rPr>
        <w:t>Handbook</w:t>
      </w:r>
      <w:r w:rsidRPr="007D58AA">
        <w:rPr>
          <w:rFonts w:ascii="Arial" w:eastAsia="Times New Roman" w:hAnsi="Arial" w:cs="Arial"/>
          <w:sz w:val="20"/>
          <w:szCs w:val="20"/>
        </w:rPr>
        <w:t xml:space="preserve"> language for department chairs is under review by the President.</w:t>
      </w:r>
    </w:p>
    <w:p w:rsidR="007D58AA" w:rsidRPr="007D58AA" w:rsidRDefault="007D58AA" w:rsidP="007D58AA">
      <w:pPr>
        <w:spacing w:after="0" w:line="240" w:lineRule="auto"/>
        <w:rPr>
          <w:rFonts w:ascii="Times New Roman" w:eastAsia="Times New Roman" w:hAnsi="Times New Roman" w:cs="Times New Roman"/>
          <w:sz w:val="24"/>
          <w:szCs w:val="24"/>
        </w:rPr>
      </w:pPr>
    </w:p>
    <w:p w:rsidR="007D58AA" w:rsidRPr="007D58AA" w:rsidRDefault="007D58AA" w:rsidP="007D58AA">
      <w:pPr>
        <w:spacing w:after="0" w:line="240" w:lineRule="auto"/>
        <w:rPr>
          <w:rFonts w:ascii="Times New Roman" w:eastAsia="Times New Roman" w:hAnsi="Times New Roman" w:cs="Times New Roman"/>
          <w:sz w:val="24"/>
          <w:szCs w:val="24"/>
        </w:rPr>
      </w:pPr>
      <w:r w:rsidRPr="007D58AA">
        <w:rPr>
          <w:rFonts w:ascii="Arial" w:eastAsia="Times New Roman" w:hAnsi="Arial" w:cs="Arial"/>
          <w:color w:val="000000"/>
          <w:sz w:val="20"/>
          <w:szCs w:val="20"/>
        </w:rPr>
        <w:t>II. Chair Report</w:t>
      </w:r>
    </w:p>
    <w:p w:rsidR="007D58AA" w:rsidRPr="007D58AA" w:rsidRDefault="007D58AA" w:rsidP="007D58AA">
      <w:pPr>
        <w:spacing w:after="0" w:line="240" w:lineRule="auto"/>
        <w:rPr>
          <w:rFonts w:ascii="Times New Roman" w:eastAsia="Times New Roman" w:hAnsi="Times New Roman" w:cs="Times New Roman"/>
          <w:sz w:val="24"/>
          <w:szCs w:val="24"/>
        </w:rPr>
      </w:pPr>
      <w:r w:rsidRPr="007D58AA">
        <w:rPr>
          <w:rFonts w:ascii="Arial" w:eastAsia="Times New Roman" w:hAnsi="Arial" w:cs="Arial"/>
          <w:color w:val="000000"/>
          <w:sz w:val="20"/>
          <w:szCs w:val="20"/>
        </w:rPr>
        <w:t>Chair Lamb:</w:t>
      </w:r>
    </w:p>
    <w:p w:rsidR="007D58AA" w:rsidRPr="007D58AA" w:rsidRDefault="007D58AA" w:rsidP="007D58AA">
      <w:pPr>
        <w:spacing w:after="0" w:line="240" w:lineRule="auto"/>
        <w:rPr>
          <w:rFonts w:ascii="Times New Roman" w:eastAsia="Times New Roman" w:hAnsi="Times New Roman" w:cs="Times New Roman"/>
          <w:sz w:val="24"/>
          <w:szCs w:val="24"/>
        </w:rPr>
      </w:pPr>
      <w:r w:rsidRPr="007D58AA">
        <w:rPr>
          <w:rFonts w:ascii="Arial" w:eastAsia="Times New Roman" w:hAnsi="Arial" w:cs="Arial"/>
          <w:sz w:val="20"/>
          <w:szCs w:val="20"/>
        </w:rPr>
        <w:t xml:space="preserve">“Admittance applications are at 5,421, 98% of what they were last year. Admits are at 3,713, 107% of what they were last year. And confirmations are at 1,024, 89% of what they were last year. They continue to improve. </w:t>
      </w:r>
    </w:p>
    <w:p w:rsidR="007D58AA" w:rsidRPr="007D58AA" w:rsidRDefault="007D58AA" w:rsidP="007D58AA">
      <w:pPr>
        <w:spacing w:after="0" w:line="240" w:lineRule="auto"/>
        <w:rPr>
          <w:rFonts w:ascii="Times New Roman" w:eastAsia="Times New Roman" w:hAnsi="Times New Roman" w:cs="Times New Roman"/>
          <w:sz w:val="24"/>
          <w:szCs w:val="24"/>
        </w:rPr>
      </w:pPr>
      <w:r w:rsidRPr="007D58AA">
        <w:rPr>
          <w:rFonts w:ascii="Arial" w:eastAsia="Times New Roman" w:hAnsi="Arial" w:cs="Arial"/>
          <w:sz w:val="20"/>
          <w:szCs w:val="20"/>
        </w:rPr>
        <w:t>Arthur Halpern has expressed concern that the Executive Committee has not received the AAC's request to form an ad hoc committee to investigate the comments and implications of the EMG Report of May 27, 2005. I would like to share his comments with you under old business, and discuss where we might go from here.</w:t>
      </w:r>
    </w:p>
    <w:p w:rsidR="007D58AA" w:rsidRPr="007D58AA" w:rsidRDefault="007D58AA" w:rsidP="007D58AA">
      <w:pPr>
        <w:spacing w:after="0" w:line="240" w:lineRule="auto"/>
        <w:rPr>
          <w:rFonts w:ascii="Times New Roman" w:eastAsia="Times New Roman" w:hAnsi="Times New Roman" w:cs="Times New Roman"/>
          <w:sz w:val="24"/>
          <w:szCs w:val="24"/>
        </w:rPr>
      </w:pPr>
      <w:r w:rsidRPr="007D58AA">
        <w:rPr>
          <w:rFonts w:ascii="Arial" w:eastAsia="Times New Roman" w:hAnsi="Arial" w:cs="Arial"/>
          <w:sz w:val="20"/>
          <w:szCs w:val="20"/>
        </w:rPr>
        <w:t>Also, under old business, I would like to discuss the Provost’s intention to make the General Education Coordinator a half-time position.</w:t>
      </w:r>
    </w:p>
    <w:p w:rsidR="007D58AA" w:rsidRPr="007D58AA" w:rsidRDefault="007D58AA" w:rsidP="007D58AA">
      <w:pPr>
        <w:spacing w:after="0" w:line="240" w:lineRule="auto"/>
        <w:rPr>
          <w:rFonts w:ascii="Times New Roman" w:eastAsia="Times New Roman" w:hAnsi="Times New Roman" w:cs="Times New Roman"/>
          <w:sz w:val="24"/>
          <w:szCs w:val="24"/>
        </w:rPr>
      </w:pPr>
      <w:r w:rsidRPr="007D58AA">
        <w:rPr>
          <w:rFonts w:ascii="Arial" w:eastAsia="Times New Roman" w:hAnsi="Arial" w:cs="Arial"/>
          <w:sz w:val="20"/>
          <w:szCs w:val="20"/>
        </w:rPr>
        <w:t xml:space="preserve">One last item; the following has come from analysis that AAC is doing: </w:t>
      </w:r>
    </w:p>
    <w:p w:rsidR="007D58AA" w:rsidRPr="007D58AA" w:rsidRDefault="007D58AA" w:rsidP="007D58AA">
      <w:pPr>
        <w:spacing w:after="0" w:line="240" w:lineRule="auto"/>
        <w:rPr>
          <w:rFonts w:ascii="Times New Roman" w:eastAsia="Times New Roman" w:hAnsi="Times New Roman" w:cs="Times New Roman"/>
          <w:sz w:val="24"/>
          <w:szCs w:val="24"/>
        </w:rPr>
      </w:pPr>
      <w:r w:rsidRPr="007D58AA">
        <w:rPr>
          <w:rFonts w:ascii="Arial" w:eastAsia="Times New Roman" w:hAnsi="Arial" w:cs="Arial"/>
          <w:sz w:val="20"/>
          <w:szCs w:val="20"/>
        </w:rPr>
        <w:t>Since we started keeping track of EAP positions in 1995, the number of EAP has grown from 302, to 355, an increase of 18%; the number of tenured or tenured track faculty has declined from 535 to 441, a decrease of 18%. The gradual growth of the EAP group (including temporary and auxiliary services), except for 2000, has been ever upward. The decrease of tenured/tenure-track faculty has been essentially ever downward.</w:t>
      </w:r>
    </w:p>
    <w:p w:rsidR="007D58AA" w:rsidRDefault="007D58AA" w:rsidP="007D58AA">
      <w:pPr>
        <w:spacing w:after="0" w:line="240" w:lineRule="auto"/>
        <w:rPr>
          <w:rFonts w:ascii="Arial" w:eastAsia="Times New Roman" w:hAnsi="Arial" w:cs="Arial"/>
          <w:sz w:val="20"/>
          <w:szCs w:val="20"/>
        </w:rPr>
      </w:pPr>
      <w:r w:rsidRPr="007D58AA">
        <w:rPr>
          <w:rFonts w:ascii="Arial" w:eastAsia="Times New Roman" w:hAnsi="Arial" w:cs="Arial"/>
          <w:sz w:val="20"/>
          <w:szCs w:val="20"/>
        </w:rPr>
        <w:t xml:space="preserve">The author of this information states, ‘How many more faculty can we lose, how many related academic programs can we cut, before we won't have the faculty and program diversity to raise the resources we need to continue to grow the EAP?’ </w:t>
      </w:r>
      <w:proofErr w:type="gramStart"/>
      <w:r w:rsidRPr="007D58AA">
        <w:rPr>
          <w:rFonts w:ascii="Arial" w:eastAsia="Times New Roman" w:hAnsi="Arial" w:cs="Arial"/>
          <w:sz w:val="20"/>
          <w:szCs w:val="20"/>
        </w:rPr>
        <w:t>An interesting perspective.”</w:t>
      </w:r>
      <w:proofErr w:type="gramEnd"/>
    </w:p>
    <w:p w:rsidR="007D58AA" w:rsidRPr="007D58AA" w:rsidRDefault="007D58AA" w:rsidP="007D58AA">
      <w:pPr>
        <w:spacing w:after="0" w:line="240" w:lineRule="auto"/>
        <w:rPr>
          <w:rFonts w:ascii="Times New Roman" w:eastAsia="Times New Roman" w:hAnsi="Times New Roman" w:cs="Times New Roman"/>
          <w:sz w:val="24"/>
          <w:szCs w:val="24"/>
        </w:rPr>
      </w:pPr>
    </w:p>
    <w:p w:rsidR="007D58AA" w:rsidRPr="007D58AA" w:rsidRDefault="007D58AA" w:rsidP="007D58AA">
      <w:pPr>
        <w:spacing w:after="0" w:line="240" w:lineRule="auto"/>
        <w:rPr>
          <w:rFonts w:ascii="Times New Roman" w:eastAsia="Times New Roman" w:hAnsi="Times New Roman" w:cs="Times New Roman"/>
          <w:sz w:val="24"/>
          <w:szCs w:val="24"/>
        </w:rPr>
      </w:pPr>
      <w:r w:rsidRPr="007D58AA">
        <w:rPr>
          <w:rFonts w:ascii="Arial" w:eastAsia="Times New Roman" w:hAnsi="Arial" w:cs="Arial"/>
          <w:sz w:val="20"/>
          <w:szCs w:val="20"/>
        </w:rPr>
        <w:t>III. Fifteen Minute Open Discussion</w:t>
      </w:r>
    </w:p>
    <w:p w:rsidR="007D58AA" w:rsidRPr="007D58AA" w:rsidRDefault="007D58AA" w:rsidP="007D58AA">
      <w:pPr>
        <w:spacing w:after="0" w:line="240" w:lineRule="auto"/>
        <w:rPr>
          <w:rFonts w:ascii="Times New Roman" w:eastAsia="Times New Roman" w:hAnsi="Times New Roman" w:cs="Times New Roman"/>
          <w:sz w:val="24"/>
          <w:szCs w:val="24"/>
        </w:rPr>
      </w:pPr>
      <w:r w:rsidRPr="007D58AA">
        <w:rPr>
          <w:rFonts w:ascii="Arial" w:eastAsia="Times New Roman" w:hAnsi="Arial" w:cs="Arial"/>
          <w:sz w:val="20"/>
          <w:szCs w:val="20"/>
        </w:rPr>
        <w:t>1)</w:t>
      </w:r>
      <w:r w:rsidRPr="007D58AA">
        <w:rPr>
          <w:rFonts w:ascii="Times New Roman" w:eastAsia="Times New Roman" w:hAnsi="Times New Roman" w:cs="Times New Roman"/>
          <w:sz w:val="14"/>
          <w:szCs w:val="14"/>
        </w:rPr>
        <w:t xml:space="preserve"> </w:t>
      </w:r>
      <w:r w:rsidRPr="007D58AA">
        <w:rPr>
          <w:rFonts w:ascii="Arial" w:eastAsia="Times New Roman" w:hAnsi="Arial" w:cs="Arial"/>
          <w:sz w:val="20"/>
          <w:szCs w:val="20"/>
        </w:rPr>
        <w:t>In response to inquiry, Provost Maynard said this year’s promotion and tenure process resulted in five appeals.</w:t>
      </w:r>
    </w:p>
    <w:p w:rsidR="007D58AA" w:rsidRPr="007D58AA" w:rsidRDefault="007D58AA" w:rsidP="007D58AA">
      <w:pPr>
        <w:spacing w:after="0" w:line="240" w:lineRule="auto"/>
        <w:rPr>
          <w:rFonts w:ascii="Times New Roman" w:eastAsia="Times New Roman" w:hAnsi="Times New Roman" w:cs="Times New Roman"/>
          <w:sz w:val="24"/>
          <w:szCs w:val="24"/>
        </w:rPr>
      </w:pPr>
      <w:r w:rsidRPr="007D58AA">
        <w:rPr>
          <w:rFonts w:ascii="Arial" w:eastAsia="Times New Roman" w:hAnsi="Arial" w:cs="Arial"/>
          <w:sz w:val="20"/>
          <w:szCs w:val="20"/>
        </w:rPr>
        <w:t>2)</w:t>
      </w:r>
      <w:r w:rsidRPr="007D58AA">
        <w:rPr>
          <w:rFonts w:ascii="Times New Roman" w:eastAsia="Times New Roman" w:hAnsi="Times New Roman" w:cs="Times New Roman"/>
          <w:sz w:val="14"/>
          <w:szCs w:val="14"/>
        </w:rPr>
        <w:t xml:space="preserve"> </w:t>
      </w:r>
      <w:r w:rsidRPr="007D58AA">
        <w:rPr>
          <w:rFonts w:ascii="Arial" w:eastAsia="Times New Roman" w:hAnsi="Arial" w:cs="Arial"/>
          <w:sz w:val="20"/>
          <w:szCs w:val="20"/>
        </w:rPr>
        <w:t>Last year’s enrollment was the worst of recent record; numbers this year are even lower, but are improving.</w:t>
      </w:r>
    </w:p>
    <w:p w:rsidR="007D58AA" w:rsidRDefault="007D58AA" w:rsidP="007D58AA">
      <w:pPr>
        <w:spacing w:after="0" w:line="240" w:lineRule="auto"/>
        <w:rPr>
          <w:rFonts w:ascii="Arial" w:eastAsia="Times New Roman" w:hAnsi="Arial" w:cs="Arial"/>
          <w:sz w:val="20"/>
          <w:szCs w:val="20"/>
        </w:rPr>
      </w:pPr>
      <w:r w:rsidRPr="007D58AA">
        <w:rPr>
          <w:rFonts w:ascii="Arial" w:eastAsia="Times New Roman" w:hAnsi="Arial" w:cs="Arial"/>
          <w:sz w:val="20"/>
          <w:szCs w:val="20"/>
        </w:rPr>
        <w:t>3)</w:t>
      </w:r>
      <w:r w:rsidRPr="007D58AA">
        <w:rPr>
          <w:rFonts w:ascii="Times New Roman" w:eastAsia="Times New Roman" w:hAnsi="Times New Roman" w:cs="Times New Roman"/>
          <w:sz w:val="14"/>
          <w:szCs w:val="14"/>
        </w:rPr>
        <w:t xml:space="preserve"> </w:t>
      </w:r>
      <w:r w:rsidRPr="007D58AA">
        <w:rPr>
          <w:rFonts w:ascii="Arial" w:eastAsia="Times New Roman" w:hAnsi="Arial" w:cs="Arial"/>
          <w:sz w:val="20"/>
          <w:szCs w:val="20"/>
        </w:rPr>
        <w:t>Encouragement for the Enrollment Taskforce to continue beyond this year as an established all University committee; Provost Maynard concurred</w:t>
      </w:r>
      <w:r>
        <w:rPr>
          <w:rFonts w:ascii="Arial" w:eastAsia="Times New Roman" w:hAnsi="Arial" w:cs="Arial"/>
          <w:sz w:val="20"/>
          <w:szCs w:val="20"/>
        </w:rPr>
        <w:t>.</w:t>
      </w:r>
    </w:p>
    <w:p w:rsidR="007D58AA" w:rsidRPr="007D58AA" w:rsidRDefault="007D58AA" w:rsidP="007D58AA">
      <w:pPr>
        <w:spacing w:after="0" w:line="240" w:lineRule="auto"/>
        <w:ind w:hanging="360"/>
        <w:rPr>
          <w:rFonts w:ascii="Times New Roman" w:eastAsia="Times New Roman" w:hAnsi="Times New Roman" w:cs="Times New Roman"/>
          <w:sz w:val="24"/>
          <w:szCs w:val="24"/>
        </w:rPr>
      </w:pPr>
    </w:p>
    <w:p w:rsidR="007D58AA" w:rsidRPr="007D58AA" w:rsidRDefault="007D58AA" w:rsidP="007D58AA">
      <w:pPr>
        <w:spacing w:after="0" w:line="240" w:lineRule="auto"/>
        <w:rPr>
          <w:rFonts w:ascii="Times New Roman" w:eastAsia="Times New Roman" w:hAnsi="Times New Roman" w:cs="Times New Roman"/>
          <w:sz w:val="24"/>
          <w:szCs w:val="24"/>
        </w:rPr>
      </w:pPr>
      <w:r w:rsidRPr="007D58AA">
        <w:rPr>
          <w:rFonts w:ascii="Arial" w:eastAsia="Times New Roman" w:hAnsi="Arial" w:cs="Arial"/>
          <w:sz w:val="20"/>
          <w:szCs w:val="20"/>
          <w:lang w:val="en"/>
        </w:rPr>
        <w:t>IV. Approval of the Minutes</w:t>
      </w:r>
    </w:p>
    <w:p w:rsidR="007D58AA" w:rsidRDefault="007D58AA" w:rsidP="007D58AA">
      <w:pPr>
        <w:spacing w:after="0" w:line="240" w:lineRule="auto"/>
        <w:rPr>
          <w:rFonts w:ascii="Arial" w:eastAsia="Times New Roman" w:hAnsi="Arial" w:cs="Arial"/>
          <w:sz w:val="20"/>
          <w:szCs w:val="20"/>
          <w:lang w:val="en"/>
        </w:rPr>
      </w:pPr>
      <w:r w:rsidRPr="007D58AA">
        <w:rPr>
          <w:rFonts w:ascii="Arial" w:eastAsia="Times New Roman" w:hAnsi="Arial" w:cs="Arial"/>
          <w:sz w:val="20"/>
          <w:szCs w:val="20"/>
          <w:lang w:val="en"/>
        </w:rPr>
        <w:t>Minutes of the March 21, 2006 meeting were approved. (Hoffman, Frank 8-0-0)</w:t>
      </w:r>
    </w:p>
    <w:p w:rsidR="007D58AA" w:rsidRPr="007D58AA" w:rsidRDefault="007D58AA" w:rsidP="007D58AA">
      <w:pPr>
        <w:spacing w:after="0" w:line="240" w:lineRule="auto"/>
        <w:rPr>
          <w:rFonts w:ascii="Times New Roman" w:eastAsia="Times New Roman" w:hAnsi="Times New Roman" w:cs="Times New Roman"/>
          <w:sz w:val="24"/>
          <w:szCs w:val="24"/>
        </w:rPr>
      </w:pPr>
    </w:p>
    <w:p w:rsidR="007D58AA" w:rsidRPr="007D58AA" w:rsidRDefault="007D58AA" w:rsidP="007D58AA">
      <w:pPr>
        <w:spacing w:after="0" w:line="240" w:lineRule="auto"/>
        <w:rPr>
          <w:rFonts w:ascii="Times New Roman" w:eastAsia="Times New Roman" w:hAnsi="Times New Roman" w:cs="Times New Roman"/>
          <w:sz w:val="24"/>
          <w:szCs w:val="24"/>
        </w:rPr>
      </w:pPr>
      <w:r w:rsidRPr="007D58AA">
        <w:rPr>
          <w:rFonts w:ascii="Arial" w:eastAsia="Times New Roman" w:hAnsi="Arial" w:cs="Arial"/>
          <w:sz w:val="20"/>
          <w:szCs w:val="20"/>
        </w:rPr>
        <w:t>V. Old Business</w:t>
      </w:r>
    </w:p>
    <w:p w:rsidR="007D58AA" w:rsidRPr="007D58AA" w:rsidRDefault="007D58AA" w:rsidP="007D58AA">
      <w:pPr>
        <w:spacing w:after="0" w:line="240" w:lineRule="auto"/>
        <w:rPr>
          <w:rFonts w:ascii="Times New Roman" w:eastAsia="Times New Roman" w:hAnsi="Times New Roman" w:cs="Times New Roman"/>
          <w:sz w:val="24"/>
          <w:szCs w:val="24"/>
        </w:rPr>
      </w:pPr>
      <w:proofErr w:type="gramStart"/>
      <w:r w:rsidRPr="007D58AA">
        <w:rPr>
          <w:rFonts w:ascii="Arial" w:eastAsia="Times New Roman" w:hAnsi="Arial" w:cs="Arial"/>
          <w:sz w:val="20"/>
          <w:szCs w:val="20"/>
        </w:rPr>
        <w:t>Discussed an Administrative Affairs Committee member’s e-mail asking that a committee be convened to review the “Awareness Survey Report” prepared by EMG.</w:t>
      </w:r>
      <w:proofErr w:type="gramEnd"/>
    </w:p>
    <w:p w:rsidR="007D58AA" w:rsidRPr="007D58AA" w:rsidRDefault="007D58AA" w:rsidP="007D58AA">
      <w:pPr>
        <w:spacing w:after="0" w:line="240" w:lineRule="auto"/>
        <w:rPr>
          <w:rFonts w:ascii="Times New Roman" w:eastAsia="Times New Roman" w:hAnsi="Times New Roman" w:cs="Times New Roman"/>
          <w:sz w:val="24"/>
          <w:szCs w:val="24"/>
        </w:rPr>
      </w:pPr>
      <w:proofErr w:type="gramStart"/>
      <w:r w:rsidRPr="007D58AA">
        <w:rPr>
          <w:rFonts w:ascii="Arial" w:eastAsia="Times New Roman" w:hAnsi="Arial" w:cs="Arial"/>
          <w:sz w:val="20"/>
          <w:szCs w:val="20"/>
        </w:rPr>
        <w:t>By consensus, moved to recommend the constitution of an advisory group to work with the Director of Marketing.</w:t>
      </w:r>
      <w:proofErr w:type="gramEnd"/>
      <w:r w:rsidRPr="007D58AA">
        <w:rPr>
          <w:rFonts w:ascii="Arial" w:eastAsia="Times New Roman" w:hAnsi="Arial" w:cs="Arial"/>
          <w:sz w:val="20"/>
          <w:szCs w:val="20"/>
        </w:rPr>
        <w:t xml:space="preserve"> This group should include faculty, administrators, and students.</w:t>
      </w:r>
    </w:p>
    <w:p w:rsidR="007D58AA" w:rsidRPr="007D58AA" w:rsidRDefault="007D58AA" w:rsidP="007D58AA">
      <w:pPr>
        <w:spacing w:after="0" w:line="240" w:lineRule="auto"/>
        <w:rPr>
          <w:rFonts w:ascii="Times New Roman" w:eastAsia="Times New Roman" w:hAnsi="Times New Roman" w:cs="Times New Roman"/>
          <w:sz w:val="24"/>
          <w:szCs w:val="24"/>
        </w:rPr>
      </w:pPr>
      <w:r w:rsidRPr="007D58AA">
        <w:rPr>
          <w:rFonts w:ascii="Arial" w:eastAsia="Times New Roman" w:hAnsi="Arial" w:cs="Arial"/>
          <w:sz w:val="20"/>
          <w:szCs w:val="20"/>
        </w:rPr>
        <w:t>Provost Maynard concurred that this group would be beneficial to the University’s marketing effort.</w:t>
      </w:r>
    </w:p>
    <w:p w:rsidR="007D58AA" w:rsidRDefault="007D58AA" w:rsidP="007D58AA">
      <w:pPr>
        <w:spacing w:after="0" w:line="240" w:lineRule="auto"/>
        <w:rPr>
          <w:rFonts w:ascii="Arial" w:eastAsia="Times New Roman" w:hAnsi="Arial" w:cs="Arial"/>
          <w:sz w:val="20"/>
          <w:szCs w:val="20"/>
        </w:rPr>
      </w:pPr>
      <w:r w:rsidRPr="007D58AA">
        <w:rPr>
          <w:rFonts w:ascii="Arial" w:eastAsia="Times New Roman" w:hAnsi="Arial" w:cs="Arial"/>
          <w:sz w:val="20"/>
          <w:szCs w:val="20"/>
        </w:rPr>
        <w:t>By consensus, a charge will be sent to the appropriate standing committee, “Investigate how the campus could better academically challenge our students; remedy an existing negative perception of classroom rigors.”</w:t>
      </w:r>
    </w:p>
    <w:p w:rsidR="007D58AA" w:rsidRPr="007D58AA" w:rsidRDefault="007D58AA" w:rsidP="007D58AA">
      <w:pPr>
        <w:spacing w:after="0" w:line="240" w:lineRule="auto"/>
        <w:rPr>
          <w:rFonts w:ascii="Times New Roman" w:eastAsia="Times New Roman" w:hAnsi="Times New Roman" w:cs="Times New Roman"/>
          <w:sz w:val="24"/>
          <w:szCs w:val="24"/>
        </w:rPr>
      </w:pPr>
    </w:p>
    <w:p w:rsidR="007D58AA" w:rsidRPr="007D58AA" w:rsidRDefault="007D58AA" w:rsidP="007D58AA">
      <w:pPr>
        <w:spacing w:after="0" w:line="240" w:lineRule="auto"/>
        <w:rPr>
          <w:rFonts w:ascii="Times New Roman" w:eastAsia="Times New Roman" w:hAnsi="Times New Roman" w:cs="Times New Roman"/>
          <w:sz w:val="24"/>
          <w:szCs w:val="24"/>
        </w:rPr>
      </w:pPr>
      <w:r w:rsidRPr="007D58AA">
        <w:rPr>
          <w:rFonts w:ascii="Arial" w:eastAsia="Times New Roman" w:hAnsi="Arial" w:cs="Arial"/>
          <w:sz w:val="20"/>
          <w:szCs w:val="20"/>
        </w:rPr>
        <w:t>VI. New Business</w:t>
      </w:r>
    </w:p>
    <w:p w:rsidR="007D58AA" w:rsidRPr="007D58AA" w:rsidRDefault="007D58AA" w:rsidP="007D58AA">
      <w:pPr>
        <w:spacing w:after="0" w:line="240" w:lineRule="auto"/>
        <w:rPr>
          <w:rFonts w:ascii="Times New Roman" w:eastAsia="Times New Roman" w:hAnsi="Times New Roman" w:cs="Times New Roman"/>
          <w:sz w:val="24"/>
          <w:szCs w:val="24"/>
        </w:rPr>
      </w:pPr>
      <w:r w:rsidRPr="007D58AA">
        <w:rPr>
          <w:rFonts w:ascii="Arial" w:eastAsia="Times New Roman" w:hAnsi="Arial" w:cs="Arial"/>
          <w:sz w:val="20"/>
          <w:szCs w:val="20"/>
        </w:rPr>
        <w:t>1) AAC response to charge, “In keeping with the AAC’s recommendation of March 17, 2004, review the effectiveness of the approved organizational structure of the Center for Public Service and Community Engagement in carrying out its mission of benefiting the University, especially students.”</w:t>
      </w:r>
    </w:p>
    <w:p w:rsidR="007D58AA" w:rsidRPr="007D58AA" w:rsidRDefault="007D58AA" w:rsidP="007D58AA">
      <w:pPr>
        <w:spacing w:after="0" w:line="240" w:lineRule="auto"/>
        <w:rPr>
          <w:rFonts w:ascii="Times New Roman" w:eastAsia="Times New Roman" w:hAnsi="Times New Roman" w:cs="Times New Roman"/>
          <w:sz w:val="24"/>
          <w:szCs w:val="24"/>
        </w:rPr>
      </w:pPr>
      <w:proofErr w:type="gramStart"/>
      <w:r w:rsidRPr="007D58AA">
        <w:rPr>
          <w:rFonts w:ascii="Arial" w:eastAsia="Times New Roman" w:hAnsi="Arial" w:cs="Arial"/>
          <w:sz w:val="20"/>
          <w:szCs w:val="20"/>
        </w:rPr>
        <w:t>Accepted.</w:t>
      </w:r>
      <w:proofErr w:type="gramEnd"/>
      <w:r w:rsidRPr="007D58AA">
        <w:rPr>
          <w:rFonts w:ascii="Arial" w:eastAsia="Times New Roman" w:hAnsi="Arial" w:cs="Arial"/>
          <w:sz w:val="20"/>
          <w:szCs w:val="20"/>
        </w:rPr>
        <w:t xml:space="preserve"> (Hoffman, V. Anderson 7-0-0)</w:t>
      </w:r>
    </w:p>
    <w:p w:rsidR="007D58AA" w:rsidRPr="007D58AA" w:rsidRDefault="007D58AA" w:rsidP="007D58AA">
      <w:pPr>
        <w:spacing w:after="0" w:line="240" w:lineRule="auto"/>
        <w:rPr>
          <w:rFonts w:ascii="Times New Roman" w:eastAsia="Times New Roman" w:hAnsi="Times New Roman" w:cs="Times New Roman"/>
          <w:sz w:val="24"/>
          <w:szCs w:val="24"/>
        </w:rPr>
      </w:pPr>
      <w:r w:rsidRPr="007D58AA">
        <w:rPr>
          <w:rFonts w:ascii="Arial" w:eastAsia="Times New Roman" w:hAnsi="Arial" w:cs="Arial"/>
          <w:sz w:val="20"/>
          <w:szCs w:val="20"/>
        </w:rPr>
        <w:t>At the Committee’s instruction, a copy of the AAC response will be forwarded to the Director of the Center.</w:t>
      </w:r>
    </w:p>
    <w:p w:rsidR="007D58AA" w:rsidRPr="007D58AA" w:rsidRDefault="007D58AA" w:rsidP="007D58AA">
      <w:pPr>
        <w:spacing w:after="0" w:line="240" w:lineRule="auto"/>
        <w:rPr>
          <w:rFonts w:ascii="Times New Roman" w:eastAsia="Times New Roman" w:hAnsi="Times New Roman" w:cs="Times New Roman"/>
          <w:sz w:val="24"/>
          <w:szCs w:val="24"/>
        </w:rPr>
      </w:pPr>
      <w:r w:rsidRPr="007D58AA">
        <w:rPr>
          <w:rFonts w:ascii="Arial" w:eastAsia="Times New Roman" w:hAnsi="Arial" w:cs="Arial"/>
          <w:sz w:val="20"/>
          <w:szCs w:val="20"/>
        </w:rPr>
        <w:t>Future funding of the Center after current Lilly support ends is of concern. Provost Maynard indicated the Capital Campaign has targeted funds for this type of initiative.</w:t>
      </w:r>
    </w:p>
    <w:p w:rsidR="007D58AA" w:rsidRPr="007D58AA" w:rsidRDefault="007D58AA" w:rsidP="007D58AA">
      <w:pPr>
        <w:spacing w:after="0" w:line="240" w:lineRule="auto"/>
        <w:rPr>
          <w:rFonts w:ascii="Times New Roman" w:eastAsia="Times New Roman" w:hAnsi="Times New Roman" w:cs="Times New Roman"/>
          <w:sz w:val="24"/>
          <w:szCs w:val="24"/>
        </w:rPr>
      </w:pPr>
      <w:r w:rsidRPr="007D58AA">
        <w:rPr>
          <w:rFonts w:ascii="Arial" w:eastAsia="Times New Roman" w:hAnsi="Arial" w:cs="Arial"/>
          <w:sz w:val="20"/>
          <w:szCs w:val="20"/>
        </w:rPr>
        <w:t>2) General Education Coordinator Position</w:t>
      </w:r>
    </w:p>
    <w:p w:rsidR="007D58AA" w:rsidRDefault="007D58AA" w:rsidP="007D58AA">
      <w:pPr>
        <w:spacing w:after="0" w:line="240" w:lineRule="auto"/>
        <w:rPr>
          <w:rFonts w:ascii="Arial" w:eastAsia="Times New Roman" w:hAnsi="Arial" w:cs="Arial"/>
          <w:sz w:val="20"/>
          <w:szCs w:val="20"/>
        </w:rPr>
      </w:pPr>
      <w:r w:rsidRPr="007D58AA">
        <w:rPr>
          <w:rFonts w:ascii="Arial" w:eastAsia="Times New Roman" w:hAnsi="Arial" w:cs="Arial"/>
          <w:sz w:val="20"/>
          <w:szCs w:val="20"/>
        </w:rPr>
        <w:t>Provost Maynard discussed the position’s time demands. Further discussion to occur at next week’s meeting. A copy of the “General Education Locus of Control” approved by the Faculty Senate will be provided for reference.</w:t>
      </w:r>
    </w:p>
    <w:p w:rsidR="007D58AA" w:rsidRPr="007D58AA" w:rsidRDefault="007D58AA" w:rsidP="007D58AA">
      <w:pPr>
        <w:spacing w:after="0" w:line="240" w:lineRule="auto"/>
        <w:rPr>
          <w:rFonts w:ascii="Times New Roman" w:eastAsia="Times New Roman" w:hAnsi="Times New Roman" w:cs="Times New Roman"/>
          <w:sz w:val="24"/>
          <w:szCs w:val="24"/>
        </w:rPr>
      </w:pPr>
    </w:p>
    <w:p w:rsidR="007D58AA" w:rsidRPr="007D58AA" w:rsidRDefault="007D58AA" w:rsidP="007D58AA">
      <w:pPr>
        <w:spacing w:after="0" w:line="240" w:lineRule="auto"/>
        <w:rPr>
          <w:rFonts w:ascii="Times New Roman" w:eastAsia="Times New Roman" w:hAnsi="Times New Roman" w:cs="Times New Roman"/>
          <w:sz w:val="24"/>
          <w:szCs w:val="24"/>
        </w:rPr>
      </w:pPr>
      <w:r w:rsidRPr="007D58AA">
        <w:rPr>
          <w:rFonts w:ascii="Arial" w:eastAsia="Times New Roman" w:hAnsi="Arial" w:cs="Arial"/>
          <w:color w:val="000000"/>
          <w:sz w:val="20"/>
          <w:szCs w:val="20"/>
        </w:rPr>
        <w:t>VIII. Motion to move into executive session. (Frank, A. Anderson 7-0-0)</w:t>
      </w:r>
    </w:p>
    <w:p w:rsidR="007D58AA" w:rsidRDefault="007D58AA" w:rsidP="007D58AA">
      <w:pPr>
        <w:spacing w:after="0" w:line="240" w:lineRule="auto"/>
        <w:rPr>
          <w:rFonts w:ascii="Arial" w:eastAsia="Times New Roman" w:hAnsi="Arial" w:cs="Arial"/>
          <w:color w:val="000000"/>
          <w:sz w:val="20"/>
          <w:szCs w:val="20"/>
        </w:rPr>
      </w:pPr>
      <w:proofErr w:type="gramStart"/>
      <w:r w:rsidRPr="007D58AA">
        <w:rPr>
          <w:rFonts w:ascii="Arial" w:eastAsia="Times New Roman" w:hAnsi="Arial" w:cs="Arial"/>
          <w:color w:val="000000"/>
          <w:sz w:val="20"/>
          <w:szCs w:val="20"/>
        </w:rPr>
        <w:t>Motion to move out of executive session.</w:t>
      </w:r>
      <w:proofErr w:type="gramEnd"/>
      <w:r w:rsidRPr="007D58AA">
        <w:rPr>
          <w:rFonts w:ascii="Arial" w:eastAsia="Times New Roman" w:hAnsi="Arial" w:cs="Arial"/>
          <w:color w:val="000000"/>
          <w:sz w:val="20"/>
          <w:szCs w:val="20"/>
        </w:rPr>
        <w:t xml:space="preserve"> (Hoffman, A. Anderson 7-0-0)</w:t>
      </w:r>
    </w:p>
    <w:p w:rsidR="007D58AA" w:rsidRPr="007D58AA" w:rsidRDefault="007D58AA" w:rsidP="007D58AA">
      <w:pPr>
        <w:spacing w:after="0" w:line="240" w:lineRule="auto"/>
        <w:rPr>
          <w:rFonts w:ascii="Times New Roman" w:eastAsia="Times New Roman" w:hAnsi="Times New Roman" w:cs="Times New Roman"/>
          <w:sz w:val="24"/>
          <w:szCs w:val="24"/>
        </w:rPr>
      </w:pPr>
      <w:bookmarkStart w:id="0" w:name="_GoBack"/>
      <w:bookmarkEnd w:id="0"/>
    </w:p>
    <w:p w:rsidR="007D58AA" w:rsidRPr="007D58AA" w:rsidRDefault="007D58AA" w:rsidP="007D58AA">
      <w:pPr>
        <w:spacing w:after="0" w:line="240" w:lineRule="auto"/>
        <w:rPr>
          <w:rFonts w:ascii="Arial" w:eastAsia="Times New Roman" w:hAnsi="Arial" w:cs="Arial"/>
          <w:sz w:val="24"/>
          <w:szCs w:val="24"/>
        </w:rPr>
      </w:pPr>
      <w:r w:rsidRPr="007D58AA">
        <w:rPr>
          <w:rFonts w:ascii="Arial" w:eastAsia="Times New Roman" w:hAnsi="Arial" w:cs="Arial"/>
          <w:sz w:val="20"/>
          <w:szCs w:val="20"/>
        </w:rPr>
        <w:t>The meeting adjourned at 5:03 p.m.</w:t>
      </w:r>
    </w:p>
    <w:p w:rsidR="00B154D7" w:rsidRDefault="00B154D7" w:rsidP="007D58AA">
      <w:pPr>
        <w:spacing w:after="0"/>
      </w:pPr>
    </w:p>
    <w:sectPr w:rsidR="00B154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8AA"/>
    <w:rsid w:val="007D58AA"/>
    <w:rsid w:val="00B15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2013-12-09T18:49:00Z</dcterms:created>
  <dcterms:modified xsi:type="dcterms:W3CDTF">2013-12-09T18:50:00Z</dcterms:modified>
</cp:coreProperties>
</file>