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E117E4" w:rsidRPr="00E117E4">
        <w:trPr>
          <w:trHeight w:val="180"/>
        </w:trPr>
        <w:tc>
          <w:tcPr>
            <w:tcW w:w="2050" w:type="pct"/>
            <w:tcBorders>
              <w:top w:val="nil"/>
              <w:left w:val="nil"/>
              <w:bottom w:val="nil"/>
              <w:right w:val="nil"/>
            </w:tcBorders>
            <w:vAlign w:val="center"/>
            <w:hideMark/>
          </w:tcPr>
          <w:p w:rsidR="00E117E4" w:rsidRPr="00E117E4" w:rsidRDefault="00E117E4" w:rsidP="00E117E4">
            <w:pPr>
              <w:spacing w:after="0" w:line="180" w:lineRule="atLeast"/>
              <w:rPr>
                <w:rFonts w:ascii="Arial" w:eastAsia="Times New Roman" w:hAnsi="Arial" w:cs="Arial"/>
                <w:sz w:val="24"/>
                <w:szCs w:val="24"/>
              </w:rPr>
            </w:pPr>
            <w:r w:rsidRPr="00E117E4">
              <w:rPr>
                <w:rFonts w:ascii="Arial" w:eastAsia="Times New Roman" w:hAnsi="Arial" w:cs="Arial"/>
                <w:sz w:val="24"/>
                <w:szCs w:val="24"/>
              </w:rPr>
              <w:t>EC#14</w:t>
            </w:r>
            <w:r w:rsidRPr="00E117E4">
              <w:rPr>
                <w:rFonts w:ascii="Arial" w:eastAsia="Times New Roman" w:hAnsi="Arial" w:cs="Arial"/>
                <w:sz w:val="24"/>
                <w:szCs w:val="24"/>
              </w:rPr>
              <w:br/>
              <w:t>Approved January 10, 2006.</w:t>
            </w:r>
            <w:r w:rsidRPr="00E117E4">
              <w:rPr>
                <w:rFonts w:ascii="Arial" w:eastAsia="Times New Roman" w:hAnsi="Arial" w:cs="Arial"/>
                <w:sz w:val="24"/>
                <w:szCs w:val="24"/>
              </w:rPr>
              <w:br/>
              <w:t xml:space="preserve">December 13, Minutes </w:t>
            </w:r>
          </w:p>
        </w:tc>
        <w:tc>
          <w:tcPr>
            <w:tcW w:w="2950" w:type="pct"/>
            <w:tcBorders>
              <w:top w:val="nil"/>
              <w:left w:val="nil"/>
              <w:bottom w:val="nil"/>
              <w:right w:val="nil"/>
            </w:tcBorders>
            <w:vAlign w:val="center"/>
            <w:hideMark/>
          </w:tcPr>
          <w:p w:rsidR="00E117E4" w:rsidRPr="00E117E4" w:rsidRDefault="00E117E4" w:rsidP="00E117E4">
            <w:pPr>
              <w:spacing w:after="0" w:line="180" w:lineRule="atLeast"/>
              <w:jc w:val="right"/>
              <w:rPr>
                <w:rFonts w:ascii="Arial" w:eastAsia="Times New Roman" w:hAnsi="Arial" w:cs="Arial"/>
                <w:sz w:val="24"/>
                <w:szCs w:val="24"/>
              </w:rPr>
            </w:pPr>
            <w:r w:rsidRPr="00E117E4">
              <w:rPr>
                <w:rFonts w:ascii="Arial" w:eastAsia="Times New Roman" w:hAnsi="Arial" w:cs="Arial"/>
                <w:sz w:val="24"/>
                <w:szCs w:val="24"/>
              </w:rPr>
              <w:t>Indiana State University</w:t>
            </w:r>
            <w:r w:rsidRPr="00E117E4">
              <w:rPr>
                <w:rFonts w:ascii="Arial" w:eastAsia="Times New Roman" w:hAnsi="Arial" w:cs="Arial"/>
                <w:sz w:val="24"/>
                <w:szCs w:val="24"/>
              </w:rPr>
              <w:br/>
              <w:t xml:space="preserve">Faculty Senate 2005-06 </w:t>
            </w:r>
          </w:p>
        </w:tc>
      </w:tr>
    </w:tbl>
    <w:p w:rsidR="00E117E4" w:rsidRPr="00E117E4" w:rsidRDefault="00E117E4" w:rsidP="00E117E4">
      <w:pPr>
        <w:spacing w:after="0" w:line="240" w:lineRule="auto"/>
        <w:rPr>
          <w:rFonts w:ascii="Arial" w:eastAsia="Times New Roman" w:hAnsi="Arial" w:cs="Arial"/>
          <w:sz w:val="24"/>
          <w:szCs w:val="24"/>
        </w:rPr>
      </w:pPr>
      <w:r w:rsidRPr="00E117E4">
        <w:rPr>
          <w:rFonts w:ascii="Arial" w:eastAsia="Times New Roman" w:hAnsi="Arial" w:cs="Arial"/>
          <w:sz w:val="24"/>
          <w:szCs w:val="24"/>
        </w:rPr>
        <w:pict>
          <v:rect id="_x0000_i1025" style="width:0;height:1.5pt" o:hralign="center" o:hrstd="t" o:hr="t" fillcolor="#a0a0a0" stroked="f"/>
        </w:pic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 xml:space="preserve">Time: 3:15 p.m. </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 xml:space="preserve">Place: </w:t>
      </w:r>
      <w:proofErr w:type="spellStart"/>
      <w:r w:rsidRPr="00E117E4">
        <w:rPr>
          <w:rFonts w:ascii="Arial" w:eastAsia="Times New Roman" w:hAnsi="Arial" w:cs="Arial"/>
          <w:sz w:val="20"/>
          <w:szCs w:val="20"/>
        </w:rPr>
        <w:t>Hulman</w:t>
      </w:r>
      <w:proofErr w:type="spellEnd"/>
      <w:r w:rsidRPr="00E117E4">
        <w:rPr>
          <w:rFonts w:ascii="Arial" w:eastAsia="Times New Roman" w:hAnsi="Arial" w:cs="Arial"/>
          <w:sz w:val="20"/>
          <w:szCs w:val="20"/>
        </w:rPr>
        <w:t xml:space="preserve"> Memorial Student Union 227</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Present: Chairperson S. Lamb, Vice Chair V. Sheets, Secretary Sr. A. Anderson</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V. Anderson, B. Evans, B. Frank, C. Hoffman, J. Hughes, S. Shure</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Ex-Officio: Robert English</w:t>
      </w:r>
    </w:p>
    <w:p w:rsidR="00E117E4" w:rsidRDefault="00E117E4" w:rsidP="00E117E4">
      <w:pPr>
        <w:spacing w:after="0" w:line="240" w:lineRule="auto"/>
        <w:rPr>
          <w:rFonts w:ascii="Arial" w:eastAsia="Times New Roman" w:hAnsi="Arial" w:cs="Arial"/>
          <w:sz w:val="20"/>
          <w:szCs w:val="20"/>
        </w:rPr>
      </w:pPr>
      <w:r w:rsidRPr="00E117E4">
        <w:rPr>
          <w:rFonts w:ascii="Arial" w:eastAsia="Times New Roman" w:hAnsi="Arial" w:cs="Arial"/>
          <w:sz w:val="20"/>
          <w:szCs w:val="20"/>
        </w:rPr>
        <w:t xml:space="preserve">Visitors: D. </w:t>
      </w:r>
      <w:proofErr w:type="spellStart"/>
      <w:r w:rsidRPr="00E117E4">
        <w:rPr>
          <w:rFonts w:ascii="Arial" w:eastAsia="Times New Roman" w:hAnsi="Arial" w:cs="Arial"/>
          <w:sz w:val="20"/>
          <w:szCs w:val="20"/>
        </w:rPr>
        <w:t>Gravitt</w:t>
      </w:r>
      <w:proofErr w:type="spellEnd"/>
      <w:r w:rsidRPr="00E117E4">
        <w:rPr>
          <w:rFonts w:ascii="Arial" w:eastAsia="Times New Roman" w:hAnsi="Arial" w:cs="Arial"/>
          <w:sz w:val="20"/>
          <w:szCs w:val="20"/>
        </w:rPr>
        <w:t xml:space="preserve">, B. Herndon, E. </w:t>
      </w:r>
      <w:proofErr w:type="spellStart"/>
      <w:r w:rsidRPr="00E117E4">
        <w:rPr>
          <w:rFonts w:ascii="Arial" w:eastAsia="Times New Roman" w:hAnsi="Arial" w:cs="Arial"/>
          <w:sz w:val="20"/>
          <w:szCs w:val="20"/>
        </w:rPr>
        <w:t>Kinley</w:t>
      </w:r>
      <w:proofErr w:type="spellEnd"/>
      <w:r w:rsidRPr="00E117E4">
        <w:rPr>
          <w:rFonts w:ascii="Arial" w:eastAsia="Times New Roman" w:hAnsi="Arial" w:cs="Arial"/>
          <w:sz w:val="20"/>
          <w:szCs w:val="20"/>
        </w:rPr>
        <w:t xml:space="preserve">, B. </w:t>
      </w:r>
      <w:proofErr w:type="spellStart"/>
      <w:r w:rsidRPr="00E117E4">
        <w:rPr>
          <w:rFonts w:ascii="Arial" w:eastAsia="Times New Roman" w:hAnsi="Arial" w:cs="Arial"/>
          <w:sz w:val="20"/>
          <w:szCs w:val="20"/>
        </w:rPr>
        <w:t>Libler</w:t>
      </w:r>
      <w:proofErr w:type="spellEnd"/>
      <w:r w:rsidRPr="00E117E4">
        <w:rPr>
          <w:rFonts w:ascii="Arial" w:eastAsia="Times New Roman" w:hAnsi="Arial" w:cs="Arial"/>
          <w:sz w:val="20"/>
          <w:szCs w:val="20"/>
        </w:rPr>
        <w:t>, C.J. Nasser, D. Wright</w:t>
      </w:r>
    </w:p>
    <w:p w:rsidR="00E117E4" w:rsidRPr="00E117E4" w:rsidRDefault="00E117E4" w:rsidP="00E117E4">
      <w:pPr>
        <w:spacing w:after="0" w:line="240" w:lineRule="auto"/>
        <w:rPr>
          <w:rFonts w:ascii="Times New Roman" w:eastAsia="Times New Roman" w:hAnsi="Times New Roman" w:cs="Times New Roman"/>
          <w:sz w:val="24"/>
          <w:szCs w:val="24"/>
        </w:rPr>
      </w:pP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I. Administrative Report</w:t>
      </w:r>
    </w:p>
    <w:p w:rsidR="00E117E4" w:rsidRPr="00E117E4" w:rsidRDefault="00E117E4" w:rsidP="00E117E4">
      <w:pPr>
        <w:spacing w:after="0" w:line="240" w:lineRule="auto"/>
        <w:rPr>
          <w:rFonts w:ascii="Arial" w:eastAsia="Times New Roman" w:hAnsi="Arial" w:cs="Arial"/>
          <w:sz w:val="24"/>
          <w:szCs w:val="24"/>
        </w:rPr>
      </w:pPr>
      <w:r w:rsidRPr="00E117E4">
        <w:rPr>
          <w:rFonts w:ascii="Arial" w:eastAsia="Times New Roman" w:hAnsi="Arial" w:cs="Arial"/>
          <w:sz w:val="20"/>
          <w:szCs w:val="20"/>
        </w:rPr>
        <w:t>Robert English reported:</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 xml:space="preserve">1) Promising Scholars Program: selected applicants will be notified by letter this Thursday; </w:t>
      </w:r>
    </w:p>
    <w:p w:rsidR="00E117E4" w:rsidRDefault="00E117E4" w:rsidP="00E117E4">
      <w:pPr>
        <w:spacing w:after="0" w:line="240" w:lineRule="auto"/>
        <w:rPr>
          <w:rFonts w:ascii="Arial" w:eastAsia="Times New Roman" w:hAnsi="Arial" w:cs="Arial"/>
          <w:sz w:val="20"/>
          <w:szCs w:val="20"/>
        </w:rPr>
      </w:pPr>
      <w:r w:rsidRPr="00E117E4">
        <w:rPr>
          <w:rFonts w:ascii="Arial" w:eastAsia="Times New Roman" w:hAnsi="Arial" w:cs="Arial"/>
          <w:sz w:val="20"/>
          <w:szCs w:val="20"/>
        </w:rPr>
        <w:t>2) Program Prioritization Committee met today; a draft process has been finalized; Provost Maynard will consider and respond. Chair Lamb expressed his desire that the process give greater attention to marginal cost vs. marginal benefit.</w:t>
      </w:r>
    </w:p>
    <w:p w:rsidR="00E117E4" w:rsidRPr="00E117E4" w:rsidRDefault="00E117E4" w:rsidP="00E117E4">
      <w:pPr>
        <w:spacing w:after="0" w:line="240" w:lineRule="auto"/>
        <w:rPr>
          <w:rFonts w:ascii="Times New Roman" w:eastAsia="Times New Roman" w:hAnsi="Times New Roman" w:cs="Times New Roman"/>
          <w:sz w:val="24"/>
          <w:szCs w:val="24"/>
        </w:rPr>
      </w:pP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color w:val="000000"/>
          <w:sz w:val="20"/>
          <w:szCs w:val="20"/>
        </w:rPr>
        <w:t>II. Chair Report</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color w:val="000000"/>
          <w:sz w:val="20"/>
          <w:szCs w:val="20"/>
        </w:rPr>
        <w:t>Chair Lamb:</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 xml:space="preserve">“I do want Executive Committee members to remember that we have invited our guests here today to discuss our concerns with the Web site, and its connection to enrollment. The Executive Committee would like to hear the guests articulate the needs that they see within the context of enrollment services. </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I have heard both faculty and administration express concern over the general state of the web, the lack of navigation, and the lack of currency. Enrollment Services must view the web as a key part of their recruitment effort. The WEB environment needs to provide the level of effectiveness needed to maximize the potential of this medium in support of the institution's enrollment efforts.</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We also wanted to discuss the possible reconstitution of the Web Advisory Committee (WAC). I hope that when we get to this item, we will confine ourselves generally to these topics. The fifteen minute discussion period might be an appropriate time to air other relevant issues that these particulars guests have a stake in.</w:t>
      </w:r>
    </w:p>
    <w:p w:rsidR="00E117E4" w:rsidRDefault="00E117E4" w:rsidP="00E117E4">
      <w:pPr>
        <w:spacing w:after="0" w:line="240" w:lineRule="auto"/>
        <w:rPr>
          <w:rFonts w:ascii="Arial" w:eastAsia="Times New Roman" w:hAnsi="Arial" w:cs="Arial"/>
          <w:sz w:val="20"/>
          <w:szCs w:val="20"/>
        </w:rPr>
      </w:pPr>
      <w:r w:rsidRPr="00E117E4">
        <w:rPr>
          <w:rFonts w:ascii="Arial" w:eastAsia="Times New Roman" w:hAnsi="Arial" w:cs="Arial"/>
          <w:sz w:val="20"/>
          <w:szCs w:val="20"/>
        </w:rPr>
        <w:t xml:space="preserve">I need to pass a concern forward to the administration that has been raised via the advent of the Law School initiative. Many an individual has expressed the concern </w:t>
      </w:r>
      <w:proofErr w:type="gramStart"/>
      <w:r w:rsidRPr="00E117E4">
        <w:rPr>
          <w:rFonts w:ascii="Arial" w:eastAsia="Times New Roman" w:hAnsi="Arial" w:cs="Arial"/>
          <w:sz w:val="20"/>
          <w:szCs w:val="20"/>
        </w:rPr>
        <w:t>that academic monies</w:t>
      </w:r>
      <w:proofErr w:type="gramEnd"/>
      <w:r w:rsidRPr="00E117E4">
        <w:rPr>
          <w:rFonts w:ascii="Arial" w:eastAsia="Times New Roman" w:hAnsi="Arial" w:cs="Arial"/>
          <w:sz w:val="20"/>
          <w:szCs w:val="20"/>
        </w:rPr>
        <w:t xml:space="preserve"> that are to be freed by the program prioritization initiative will be used to help finance the Law School initiative. Faculty and administrators that have brought this issue to me are of the single mind that this would not be a wise use of these particular funds. It is the thought that funds freed up be used to increase the viability of existing academic programs.”</w:t>
      </w:r>
    </w:p>
    <w:p w:rsidR="00E117E4" w:rsidRPr="00E117E4" w:rsidRDefault="00E117E4" w:rsidP="00E117E4">
      <w:pPr>
        <w:spacing w:after="0" w:line="240" w:lineRule="auto"/>
        <w:rPr>
          <w:rFonts w:ascii="Times New Roman" w:eastAsia="Times New Roman" w:hAnsi="Times New Roman" w:cs="Times New Roman"/>
          <w:sz w:val="24"/>
          <w:szCs w:val="24"/>
        </w:rPr>
      </w:pP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III. Fifteen Minute Open Discussion</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color w:val="000000"/>
          <w:sz w:val="20"/>
          <w:szCs w:val="20"/>
        </w:rPr>
        <w:t>1) Vacant support staff positions under current hiring freeze: vacancies are hurting campus services; department offices are suffering inefficiencies; process for filling these vacancies under scrutiny.</w:t>
      </w:r>
      <w:r w:rsidRPr="00E117E4">
        <w:rPr>
          <w:rFonts w:ascii="Arial" w:eastAsia="Times New Roman" w:hAnsi="Arial" w:cs="Arial"/>
          <w:sz w:val="20"/>
          <w:szCs w:val="20"/>
        </w:rPr>
        <w:t xml:space="preserve"> </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2) Blackboard crashed during finals causing serious trouble for on-line students in the middle of a final; greater program reliability assurance needed—space required for running the program was underestimated; system requirement for 24/7 running inhibits servicing needs.</w:t>
      </w:r>
    </w:p>
    <w:p w:rsidR="00E117E4" w:rsidRDefault="00E117E4" w:rsidP="00E117E4">
      <w:pPr>
        <w:spacing w:after="0" w:line="240" w:lineRule="auto"/>
        <w:rPr>
          <w:rFonts w:ascii="Arial" w:eastAsia="Times New Roman" w:hAnsi="Arial" w:cs="Arial"/>
          <w:sz w:val="20"/>
          <w:szCs w:val="20"/>
        </w:rPr>
      </w:pPr>
      <w:r w:rsidRPr="00E117E4">
        <w:rPr>
          <w:rFonts w:ascii="Arial" w:eastAsia="Times New Roman" w:hAnsi="Arial" w:cs="Arial"/>
          <w:sz w:val="20"/>
          <w:szCs w:val="20"/>
        </w:rPr>
        <w:t xml:space="preserve">3) Noted December 13, 2005, </w:t>
      </w:r>
      <w:r w:rsidRPr="00E117E4">
        <w:rPr>
          <w:rFonts w:ascii="Arial" w:eastAsia="Times New Roman" w:hAnsi="Arial" w:cs="Arial"/>
          <w:i/>
          <w:iCs/>
          <w:sz w:val="20"/>
          <w:szCs w:val="20"/>
        </w:rPr>
        <w:t xml:space="preserve">Indianapolis Star </w:t>
      </w:r>
      <w:r w:rsidRPr="00E117E4">
        <w:rPr>
          <w:rFonts w:ascii="Arial" w:eastAsia="Times New Roman" w:hAnsi="Arial" w:cs="Arial"/>
          <w:sz w:val="20"/>
          <w:szCs w:val="20"/>
        </w:rPr>
        <w:t>article referencing the ISU Law School initiative: hope expressed for the University to assure a sustainable demand exists with enough resources available until the break-even point is attained.</w:t>
      </w:r>
    </w:p>
    <w:p w:rsidR="00E117E4" w:rsidRPr="00E117E4" w:rsidRDefault="00E117E4" w:rsidP="00E117E4">
      <w:pPr>
        <w:spacing w:after="0" w:line="240" w:lineRule="auto"/>
        <w:rPr>
          <w:rFonts w:ascii="Times New Roman" w:eastAsia="Times New Roman" w:hAnsi="Times New Roman" w:cs="Times New Roman"/>
          <w:sz w:val="24"/>
          <w:szCs w:val="24"/>
        </w:rPr>
      </w:pP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lang w:val="en"/>
        </w:rPr>
        <w:t>IV. Approval of the Minutes</w:t>
      </w:r>
    </w:p>
    <w:p w:rsidR="00E117E4" w:rsidRDefault="00E117E4" w:rsidP="00E117E4">
      <w:pPr>
        <w:spacing w:after="0" w:line="240" w:lineRule="auto"/>
        <w:rPr>
          <w:rFonts w:ascii="Arial" w:eastAsia="Times New Roman" w:hAnsi="Arial" w:cs="Arial"/>
          <w:sz w:val="20"/>
          <w:szCs w:val="20"/>
          <w:lang w:val="en"/>
        </w:rPr>
      </w:pPr>
      <w:r w:rsidRPr="00E117E4">
        <w:rPr>
          <w:rFonts w:ascii="Arial" w:eastAsia="Times New Roman" w:hAnsi="Arial" w:cs="Arial"/>
          <w:sz w:val="20"/>
          <w:szCs w:val="20"/>
          <w:lang w:val="en"/>
        </w:rPr>
        <w:t>Minutes of the December 6, 2005 meeting were approved. (Hoffman, V. Anderson 8-0-0)</w:t>
      </w:r>
    </w:p>
    <w:p w:rsidR="00E117E4" w:rsidRPr="00E117E4" w:rsidRDefault="00E117E4" w:rsidP="00E117E4">
      <w:pPr>
        <w:spacing w:after="0" w:line="240" w:lineRule="auto"/>
        <w:rPr>
          <w:rFonts w:ascii="Times New Roman" w:eastAsia="Times New Roman" w:hAnsi="Times New Roman" w:cs="Times New Roman"/>
          <w:sz w:val="24"/>
          <w:szCs w:val="24"/>
        </w:rPr>
      </w:pP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V. ISU Web Page</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Guests invited to the table by acclamation.</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lastRenderedPageBreak/>
        <w:t>Discussion: weakness in the navigation of strategic ISU web pages to meet marketing and functionality issues; present budget constraints disallow hiring of regular personnel for assigned web responsibilities; current web technical support ratio to ISU web sites places hardship limitations for support efficiency; hopeful technicalities and resource shortages will be addressed in near future; high number of early decision potential admits use the web for admissions information (90%); the web is the source for 65% of admissions applications; critical need for greater resources to be targeted for technical support for ISU web function globally and within strategic departments (i.e. Admissions Office); the Admissions Office has recently secured new software programs that will enhance the office’s electronic capability.</w:t>
      </w:r>
    </w:p>
    <w:p w:rsidR="00E117E4" w:rsidRPr="00E117E4" w:rsidRDefault="00E117E4" w:rsidP="00E117E4">
      <w:pPr>
        <w:spacing w:after="0" w:line="240" w:lineRule="auto"/>
        <w:rPr>
          <w:rFonts w:ascii="Times New Roman" w:eastAsia="Times New Roman" w:hAnsi="Times New Roman" w:cs="Times New Roman"/>
          <w:sz w:val="24"/>
          <w:szCs w:val="24"/>
        </w:rPr>
      </w:pPr>
      <w:proofErr w:type="gramStart"/>
      <w:r w:rsidRPr="00E117E4">
        <w:rPr>
          <w:rFonts w:ascii="Arial" w:eastAsia="Times New Roman" w:hAnsi="Arial" w:cs="Arial"/>
          <w:sz w:val="20"/>
          <w:szCs w:val="20"/>
        </w:rPr>
        <w:t>Motion to support the reconstitution of the Web Advisory Committee (WAC).</w:t>
      </w:r>
      <w:proofErr w:type="gramEnd"/>
      <w:r w:rsidRPr="00E117E4">
        <w:rPr>
          <w:rFonts w:ascii="Arial" w:eastAsia="Times New Roman" w:hAnsi="Arial" w:cs="Arial"/>
          <w:sz w:val="20"/>
          <w:szCs w:val="20"/>
        </w:rPr>
        <w:t xml:space="preserve"> (Sheets, A. Anderson 8-0-1)</w:t>
      </w:r>
    </w:p>
    <w:p w:rsidR="00E117E4" w:rsidRDefault="00E117E4" w:rsidP="00E117E4">
      <w:pPr>
        <w:spacing w:after="0" w:line="240" w:lineRule="auto"/>
        <w:rPr>
          <w:rFonts w:ascii="Arial" w:eastAsia="Times New Roman" w:hAnsi="Arial" w:cs="Arial"/>
          <w:sz w:val="20"/>
          <w:szCs w:val="20"/>
        </w:rPr>
      </w:pPr>
      <w:r w:rsidRPr="00E117E4">
        <w:rPr>
          <w:rFonts w:ascii="Arial" w:eastAsia="Times New Roman" w:hAnsi="Arial" w:cs="Arial"/>
          <w:sz w:val="20"/>
          <w:szCs w:val="20"/>
        </w:rPr>
        <w:t>It was noted that the Information Technology Advisory Committee supports the development of the WAC.</w:t>
      </w:r>
    </w:p>
    <w:p w:rsidR="00E117E4" w:rsidRPr="00E117E4" w:rsidRDefault="00E117E4" w:rsidP="00E117E4">
      <w:pPr>
        <w:spacing w:after="0" w:line="240" w:lineRule="auto"/>
        <w:rPr>
          <w:rFonts w:ascii="Times New Roman" w:eastAsia="Times New Roman" w:hAnsi="Times New Roman" w:cs="Times New Roman"/>
          <w:sz w:val="24"/>
          <w:szCs w:val="24"/>
        </w:rPr>
      </w:pP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VI. FEBC Recommendations</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Guest invited to the table by acclamation.</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 xml:space="preserve">D. </w:t>
      </w:r>
      <w:proofErr w:type="spellStart"/>
      <w:r w:rsidRPr="00E117E4">
        <w:rPr>
          <w:rFonts w:ascii="Arial" w:eastAsia="Times New Roman" w:hAnsi="Arial" w:cs="Arial"/>
          <w:sz w:val="20"/>
          <w:szCs w:val="20"/>
        </w:rPr>
        <w:t>Gravitt</w:t>
      </w:r>
      <w:proofErr w:type="spellEnd"/>
      <w:r w:rsidRPr="00E117E4">
        <w:rPr>
          <w:rFonts w:ascii="Arial" w:eastAsia="Times New Roman" w:hAnsi="Arial" w:cs="Arial"/>
          <w:sz w:val="20"/>
          <w:szCs w:val="20"/>
        </w:rPr>
        <w:t xml:space="preserve"> provided insight on FEBC discussion.</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 xml:space="preserve">1) </w:t>
      </w:r>
      <w:r w:rsidRPr="00E117E4">
        <w:rPr>
          <w:rFonts w:ascii="Arial" w:eastAsia="Times New Roman" w:hAnsi="Arial" w:cs="Arial"/>
          <w:sz w:val="20"/>
          <w:szCs w:val="20"/>
          <w:u w:val="single"/>
        </w:rPr>
        <w:t>Staff Dependent child Fee Award Policy</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After discussion, approved as friendly amended. (Sheets, Frank 9-0-0)</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Amended text: Fee Waiver Policy</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 xml:space="preserve">A fee waiver of 75% of tuition and academic fees per semester for a maximum of ten (10) semesters is provided for dependent children of regular faculty and staff enrolled as full-time undergraduate students at Indiana State University. An additional waiver equal to 100% of all contingency fees including, but not limited to, the New Student fee, Recreation Center fee, the Technology fee, and Notebook Initiative fee is also provided. </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Policy guidelines:</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1. A regular faculty or staff member is a full time employee, eligible for the Indiana State University staff benefits program. Eligibility is extended to dependent children of employees who have retired under the Indiana State University retirement policy and to dependent children of employees receiving long-</w:t>
      </w:r>
      <w:proofErr w:type="spellStart"/>
      <w:r w:rsidRPr="00E117E4">
        <w:rPr>
          <w:rFonts w:ascii="Arial" w:eastAsia="Times New Roman" w:hAnsi="Arial" w:cs="Arial"/>
          <w:sz w:val="20"/>
          <w:szCs w:val="20"/>
        </w:rPr>
        <w:t>tem</w:t>
      </w:r>
      <w:proofErr w:type="spellEnd"/>
      <w:r w:rsidRPr="00E117E4">
        <w:rPr>
          <w:rFonts w:ascii="Arial" w:eastAsia="Times New Roman" w:hAnsi="Arial" w:cs="Arial"/>
          <w:sz w:val="20"/>
          <w:szCs w:val="20"/>
        </w:rPr>
        <w:t xml:space="preserve"> disability benefits. One- year and/or temporary appointments are not eligible.</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2. The waiver will be applied as a credit against the student account for the applicable semester. Any partial use during a semester will count as one semester. There are no summer fee waivers. There are no fee waivers for extension or correspondence courses.</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3. Dependent children are all children of employees who meet the dependency definition as required by Federal Income tax guidelines, including stepchildren and children who have employees as their legal guardians. Proof of guardianship may be required.</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4. Full-time undergraduate student is a student enrolled in a minimum of twelve (12) semester hours in a semester and pursuing either a baccalaureate or an associate degree at Indiana State University.</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5. A student must have a 2.0 cumulative grade point average to have continued eligibility for the Dependent Child Fee Waiver.</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6. This fee waiver is for eligible employees who are employed at ISU on the first day of classes. No pro-rata share of the waiver will be available for employees hired during a semester. No fee adjustment will be made for employees who terminate during a semester.</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7. To facilitate proper credit and maximum benefit from this waiver, the fee waiver form should be presented to Staff Benefits Office by July 1 for the upcoming fall semester, and by November 1 for the spring semester.</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 xml:space="preserve">8. Those individuals receiving full University sponsored scholarship </w:t>
      </w:r>
      <w:r w:rsidRPr="00E117E4">
        <w:rPr>
          <w:rFonts w:ascii="Arial" w:eastAsia="Times New Roman" w:hAnsi="Arial" w:cs="Arial"/>
          <w:b/>
          <w:bCs/>
          <w:sz w:val="20"/>
          <w:szCs w:val="20"/>
        </w:rPr>
        <w:t>will</w:t>
      </w:r>
      <w:r w:rsidRPr="00E117E4">
        <w:rPr>
          <w:rFonts w:ascii="Arial" w:eastAsia="Times New Roman" w:hAnsi="Arial" w:cs="Arial"/>
          <w:sz w:val="20"/>
          <w:szCs w:val="20"/>
        </w:rPr>
        <w:t xml:space="preserve"> be eligible for the additional waiver. The staff dependent fee waiver is to be calculated on the entire amount of tuition and fees and applied </w:t>
      </w:r>
      <w:r w:rsidRPr="00E117E4">
        <w:rPr>
          <w:rFonts w:ascii="Arial" w:eastAsia="Times New Roman" w:hAnsi="Arial" w:cs="Arial"/>
          <w:sz w:val="20"/>
          <w:szCs w:val="20"/>
          <w:u w:val="single"/>
        </w:rPr>
        <w:t>first</w:t>
      </w:r>
      <w:r w:rsidRPr="00E117E4">
        <w:rPr>
          <w:rFonts w:ascii="Arial" w:eastAsia="Times New Roman" w:hAnsi="Arial" w:cs="Arial"/>
          <w:sz w:val="20"/>
          <w:szCs w:val="20"/>
        </w:rPr>
        <w:t xml:space="preserve"> before any additional scholarship or waiver</w:t>
      </w:r>
      <w:r w:rsidRPr="00E117E4">
        <w:rPr>
          <w:rFonts w:ascii="Arial" w:eastAsia="Times New Roman" w:hAnsi="Arial" w:cs="Arial"/>
          <w:color w:val="FF0000"/>
          <w:sz w:val="20"/>
          <w:szCs w:val="20"/>
        </w:rPr>
        <w:t>.</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 xml:space="preserve">2) </w:t>
      </w:r>
      <w:r w:rsidRPr="00E117E4">
        <w:rPr>
          <w:rFonts w:ascii="Arial" w:eastAsia="Times New Roman" w:hAnsi="Arial" w:cs="Arial"/>
          <w:sz w:val="20"/>
          <w:szCs w:val="20"/>
          <w:u w:val="single"/>
        </w:rPr>
        <w:t>Disease Management Program</w:t>
      </w:r>
    </w:p>
    <w:p w:rsidR="00E117E4" w:rsidRPr="00E117E4" w:rsidRDefault="00E117E4" w:rsidP="00E117E4">
      <w:pPr>
        <w:spacing w:after="0" w:line="240" w:lineRule="auto"/>
        <w:rPr>
          <w:rFonts w:ascii="Times New Roman" w:eastAsia="Times New Roman" w:hAnsi="Times New Roman" w:cs="Times New Roman"/>
          <w:sz w:val="24"/>
          <w:szCs w:val="24"/>
        </w:rPr>
      </w:pPr>
      <w:proofErr w:type="gramStart"/>
      <w:r w:rsidRPr="00E117E4">
        <w:rPr>
          <w:rFonts w:ascii="Arial" w:eastAsia="Times New Roman" w:hAnsi="Arial" w:cs="Arial"/>
          <w:sz w:val="20"/>
          <w:szCs w:val="20"/>
        </w:rPr>
        <w:t>After discussion, approved.</w:t>
      </w:r>
      <w:proofErr w:type="gramEnd"/>
      <w:r w:rsidRPr="00E117E4">
        <w:rPr>
          <w:rFonts w:ascii="Arial" w:eastAsia="Times New Roman" w:hAnsi="Arial" w:cs="Arial"/>
          <w:sz w:val="20"/>
          <w:szCs w:val="20"/>
        </w:rPr>
        <w:t xml:space="preserve"> (Frank, V. Anderson 9-0-0)</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Noted: program would be voluntary participation.</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Text:</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A) Initiate a voluntary Disease Management Program at ISU;</w:t>
      </w:r>
    </w:p>
    <w:p w:rsidR="00E117E4" w:rsidRDefault="00E117E4" w:rsidP="00E117E4">
      <w:pPr>
        <w:spacing w:after="0" w:line="240" w:lineRule="auto"/>
        <w:rPr>
          <w:rFonts w:ascii="Arial" w:eastAsia="Times New Roman" w:hAnsi="Arial" w:cs="Arial"/>
          <w:sz w:val="20"/>
          <w:szCs w:val="20"/>
        </w:rPr>
      </w:pPr>
      <w:r w:rsidRPr="00E117E4">
        <w:rPr>
          <w:rFonts w:ascii="Arial" w:eastAsia="Times New Roman" w:hAnsi="Arial" w:cs="Arial"/>
          <w:sz w:val="20"/>
          <w:szCs w:val="20"/>
        </w:rPr>
        <w:t xml:space="preserve">B) Appoint a committee with appropriate membership to determine the components of a comprehensive Disease Management Program for ISU. </w:t>
      </w:r>
    </w:p>
    <w:p w:rsidR="00E117E4" w:rsidRDefault="00E117E4" w:rsidP="00E117E4">
      <w:pPr>
        <w:spacing w:after="0" w:line="240" w:lineRule="auto"/>
        <w:rPr>
          <w:rFonts w:ascii="Arial" w:eastAsia="Times New Roman" w:hAnsi="Arial" w:cs="Arial"/>
          <w:sz w:val="20"/>
          <w:szCs w:val="20"/>
        </w:rPr>
      </w:pPr>
    </w:p>
    <w:p w:rsidR="00E117E4" w:rsidRPr="00E117E4" w:rsidRDefault="00E117E4" w:rsidP="00E117E4">
      <w:pPr>
        <w:spacing w:after="0" w:line="240" w:lineRule="auto"/>
        <w:rPr>
          <w:rFonts w:ascii="Times New Roman" w:eastAsia="Times New Roman" w:hAnsi="Times New Roman" w:cs="Times New Roman"/>
          <w:sz w:val="24"/>
          <w:szCs w:val="24"/>
        </w:rPr>
      </w:pP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lastRenderedPageBreak/>
        <w:t>VII. Academic Integrity Taskforce Update</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The Taskforce has been meeting each month this fall and solicited feedback from the campus community. Interest and feedback has been positive. Currently the academic integrity policy is included within the Code of Student Conduct. However, this is a core value of ISU and as such, should be a stand-alone policy that permits a consistent and fair way to handle violations.</w:t>
      </w:r>
    </w:p>
    <w:p w:rsidR="00E117E4" w:rsidRDefault="00E117E4" w:rsidP="00E117E4">
      <w:pPr>
        <w:spacing w:after="0" w:line="240" w:lineRule="auto"/>
        <w:rPr>
          <w:rFonts w:ascii="Arial" w:eastAsia="Times New Roman" w:hAnsi="Arial" w:cs="Arial"/>
          <w:sz w:val="20"/>
          <w:szCs w:val="20"/>
        </w:rPr>
      </w:pPr>
      <w:r w:rsidRPr="00E117E4">
        <w:rPr>
          <w:rFonts w:ascii="Arial" w:eastAsia="Times New Roman" w:hAnsi="Arial" w:cs="Arial"/>
          <w:sz w:val="20"/>
          <w:szCs w:val="20"/>
        </w:rPr>
        <w:t>Once the policy has been finalized it will be forwarded to faculty governance for consideration.</w:t>
      </w:r>
    </w:p>
    <w:p w:rsidR="00E117E4" w:rsidRPr="00E117E4" w:rsidRDefault="00E117E4" w:rsidP="00E117E4">
      <w:pPr>
        <w:spacing w:after="0" w:line="240" w:lineRule="auto"/>
        <w:rPr>
          <w:rFonts w:ascii="Times New Roman" w:eastAsia="Times New Roman" w:hAnsi="Times New Roman" w:cs="Times New Roman"/>
          <w:sz w:val="24"/>
          <w:szCs w:val="24"/>
        </w:rPr>
      </w:pP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VIII. Old Business</w:t>
      </w:r>
    </w:p>
    <w:p w:rsidR="00E117E4" w:rsidRPr="00E117E4" w:rsidRDefault="00E117E4" w:rsidP="00E117E4">
      <w:pPr>
        <w:spacing w:after="0" w:line="240" w:lineRule="auto"/>
        <w:rPr>
          <w:rFonts w:ascii="Times New Roman" w:eastAsia="Times New Roman" w:hAnsi="Times New Roman" w:cs="Times New Roman"/>
          <w:sz w:val="24"/>
          <w:szCs w:val="24"/>
        </w:rPr>
      </w:pPr>
      <w:proofErr w:type="gramStart"/>
      <w:r w:rsidRPr="00E117E4">
        <w:rPr>
          <w:rFonts w:ascii="Arial" w:eastAsia="Times New Roman" w:hAnsi="Arial" w:cs="Arial"/>
          <w:sz w:val="20"/>
          <w:szCs w:val="20"/>
        </w:rPr>
        <w:t>Motion to move into executive session.</w:t>
      </w:r>
      <w:proofErr w:type="gramEnd"/>
      <w:r w:rsidRPr="00E117E4">
        <w:rPr>
          <w:rFonts w:ascii="Arial" w:eastAsia="Times New Roman" w:hAnsi="Arial" w:cs="Arial"/>
          <w:sz w:val="20"/>
          <w:szCs w:val="20"/>
        </w:rPr>
        <w:t xml:space="preserve"> (Hoffman, Sheets 8-0-0)</w:t>
      </w:r>
    </w:p>
    <w:p w:rsidR="00E117E4" w:rsidRPr="00E117E4" w:rsidRDefault="00E117E4" w:rsidP="00E117E4">
      <w:pPr>
        <w:spacing w:after="0" w:line="240" w:lineRule="auto"/>
        <w:rPr>
          <w:rFonts w:ascii="Times New Roman" w:eastAsia="Times New Roman" w:hAnsi="Times New Roman" w:cs="Times New Roman"/>
          <w:sz w:val="24"/>
          <w:szCs w:val="24"/>
        </w:rPr>
      </w:pPr>
      <w:proofErr w:type="gramStart"/>
      <w:r w:rsidRPr="00E117E4">
        <w:rPr>
          <w:rFonts w:ascii="Arial" w:eastAsia="Times New Roman" w:hAnsi="Arial" w:cs="Arial"/>
          <w:sz w:val="20"/>
          <w:szCs w:val="20"/>
        </w:rPr>
        <w:t>Motion to move out of executive session.</w:t>
      </w:r>
      <w:proofErr w:type="gramEnd"/>
      <w:r w:rsidRPr="00E117E4">
        <w:rPr>
          <w:rFonts w:ascii="Arial" w:eastAsia="Times New Roman" w:hAnsi="Arial" w:cs="Arial"/>
          <w:sz w:val="20"/>
          <w:szCs w:val="20"/>
        </w:rPr>
        <w:t xml:space="preserve"> (Frank, Hoffman 8-0-0)</w:t>
      </w: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A letter received by the Executive Committee was discussed.</w:t>
      </w:r>
    </w:p>
    <w:p w:rsidR="00E117E4" w:rsidRPr="00E117E4" w:rsidRDefault="00E117E4" w:rsidP="00E117E4">
      <w:pPr>
        <w:spacing w:after="0" w:line="240" w:lineRule="auto"/>
        <w:ind w:firstLine="720"/>
        <w:rPr>
          <w:rFonts w:ascii="Times New Roman" w:eastAsia="Times New Roman" w:hAnsi="Times New Roman" w:cs="Times New Roman"/>
          <w:sz w:val="24"/>
          <w:szCs w:val="24"/>
        </w:rPr>
      </w:pPr>
      <w:proofErr w:type="gramStart"/>
      <w:r w:rsidRPr="00E117E4">
        <w:rPr>
          <w:rFonts w:ascii="Arial" w:eastAsia="Times New Roman" w:hAnsi="Arial" w:cs="Arial"/>
          <w:sz w:val="20"/>
          <w:szCs w:val="20"/>
        </w:rPr>
        <w:t>Motion to move into executive session.</w:t>
      </w:r>
      <w:proofErr w:type="gramEnd"/>
      <w:r w:rsidRPr="00E117E4">
        <w:rPr>
          <w:rFonts w:ascii="Arial" w:eastAsia="Times New Roman" w:hAnsi="Arial" w:cs="Arial"/>
          <w:sz w:val="20"/>
          <w:szCs w:val="20"/>
        </w:rPr>
        <w:t xml:space="preserve"> (Frank, Evans 8-0-0)</w:t>
      </w:r>
    </w:p>
    <w:p w:rsidR="00E117E4" w:rsidRDefault="00E117E4" w:rsidP="00E117E4">
      <w:pPr>
        <w:spacing w:after="0" w:line="240" w:lineRule="auto"/>
        <w:rPr>
          <w:rFonts w:ascii="Arial" w:eastAsia="Times New Roman" w:hAnsi="Arial" w:cs="Arial"/>
          <w:sz w:val="20"/>
          <w:szCs w:val="20"/>
        </w:rPr>
      </w:pPr>
      <w:proofErr w:type="gramStart"/>
      <w:r w:rsidRPr="00E117E4">
        <w:rPr>
          <w:rFonts w:ascii="Arial" w:eastAsia="Times New Roman" w:hAnsi="Arial" w:cs="Arial"/>
          <w:sz w:val="20"/>
          <w:szCs w:val="20"/>
        </w:rPr>
        <w:t>Motion to move out of executive session.</w:t>
      </w:r>
      <w:proofErr w:type="gramEnd"/>
      <w:r w:rsidRPr="00E117E4">
        <w:rPr>
          <w:rFonts w:ascii="Arial" w:eastAsia="Times New Roman" w:hAnsi="Arial" w:cs="Arial"/>
          <w:sz w:val="20"/>
          <w:szCs w:val="20"/>
        </w:rPr>
        <w:t xml:space="preserve"> (Frank, Hoffman 8-0-0)</w:t>
      </w:r>
    </w:p>
    <w:p w:rsidR="00E117E4" w:rsidRPr="00E117E4" w:rsidRDefault="00E117E4" w:rsidP="00E117E4">
      <w:pPr>
        <w:spacing w:after="0" w:line="240" w:lineRule="auto"/>
        <w:rPr>
          <w:rFonts w:ascii="Times New Roman" w:eastAsia="Times New Roman" w:hAnsi="Times New Roman" w:cs="Times New Roman"/>
          <w:sz w:val="24"/>
          <w:szCs w:val="24"/>
        </w:rPr>
      </w:pP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sz w:val="20"/>
          <w:szCs w:val="20"/>
        </w:rPr>
        <w:t>IX. New Business</w:t>
      </w:r>
    </w:p>
    <w:p w:rsidR="00E117E4" w:rsidRDefault="00E117E4" w:rsidP="00E117E4">
      <w:pPr>
        <w:spacing w:after="0" w:line="240" w:lineRule="auto"/>
        <w:rPr>
          <w:rFonts w:ascii="Arial" w:eastAsia="Times New Roman" w:hAnsi="Arial" w:cs="Arial"/>
          <w:sz w:val="20"/>
          <w:szCs w:val="20"/>
        </w:rPr>
      </w:pPr>
      <w:r w:rsidRPr="00E117E4">
        <w:rPr>
          <w:rFonts w:ascii="Arial" w:eastAsia="Times New Roman" w:hAnsi="Arial" w:cs="Arial"/>
          <w:sz w:val="20"/>
          <w:szCs w:val="20"/>
        </w:rPr>
        <w:t>College of Nursing intends to hold a special election to fill a vacated Senate seat.</w:t>
      </w:r>
    </w:p>
    <w:p w:rsidR="00E117E4" w:rsidRPr="00E117E4" w:rsidRDefault="00E117E4" w:rsidP="00E117E4">
      <w:pPr>
        <w:spacing w:after="0" w:line="240" w:lineRule="auto"/>
        <w:rPr>
          <w:rFonts w:ascii="Times New Roman" w:eastAsia="Times New Roman" w:hAnsi="Times New Roman" w:cs="Times New Roman"/>
          <w:sz w:val="24"/>
          <w:szCs w:val="24"/>
        </w:rPr>
      </w:pPr>
    </w:p>
    <w:p w:rsidR="00E117E4" w:rsidRPr="00E117E4" w:rsidRDefault="00E117E4" w:rsidP="00E117E4">
      <w:pPr>
        <w:spacing w:after="0" w:line="240" w:lineRule="auto"/>
        <w:rPr>
          <w:rFonts w:ascii="Times New Roman" w:eastAsia="Times New Roman" w:hAnsi="Times New Roman" w:cs="Times New Roman"/>
          <w:sz w:val="24"/>
          <w:szCs w:val="24"/>
        </w:rPr>
      </w:pPr>
      <w:r w:rsidRPr="00E117E4">
        <w:rPr>
          <w:rFonts w:ascii="Arial" w:eastAsia="Times New Roman" w:hAnsi="Arial" w:cs="Arial"/>
          <w:color w:val="000000"/>
          <w:sz w:val="20"/>
          <w:szCs w:val="20"/>
        </w:rPr>
        <w:t>X. Standing Committee Reports</w:t>
      </w:r>
    </w:p>
    <w:p w:rsidR="00E117E4" w:rsidRDefault="00E117E4" w:rsidP="00E117E4">
      <w:pPr>
        <w:spacing w:after="0" w:line="240" w:lineRule="auto"/>
        <w:rPr>
          <w:rFonts w:ascii="Arial" w:eastAsia="Times New Roman" w:hAnsi="Arial" w:cs="Arial"/>
          <w:sz w:val="20"/>
          <w:szCs w:val="20"/>
        </w:rPr>
      </w:pPr>
      <w:r w:rsidRPr="00E117E4">
        <w:rPr>
          <w:rFonts w:ascii="Arial" w:eastAsia="Times New Roman" w:hAnsi="Arial" w:cs="Arial"/>
          <w:sz w:val="20"/>
          <w:szCs w:val="20"/>
        </w:rPr>
        <w:t>Executive Committee liaisons provided updates on respective standing committee activity.</w:t>
      </w:r>
    </w:p>
    <w:p w:rsidR="00E117E4" w:rsidRPr="00E117E4" w:rsidRDefault="00E117E4" w:rsidP="00E117E4">
      <w:pPr>
        <w:spacing w:after="0" w:line="240" w:lineRule="auto"/>
        <w:rPr>
          <w:rFonts w:ascii="Times New Roman" w:eastAsia="Times New Roman" w:hAnsi="Times New Roman" w:cs="Times New Roman"/>
          <w:sz w:val="24"/>
          <w:szCs w:val="24"/>
        </w:rPr>
      </w:pPr>
      <w:bookmarkStart w:id="0" w:name="_GoBack"/>
      <w:bookmarkEnd w:id="0"/>
    </w:p>
    <w:p w:rsidR="00E117E4" w:rsidRPr="00E117E4" w:rsidRDefault="00E117E4" w:rsidP="00E117E4">
      <w:pPr>
        <w:spacing w:after="0" w:line="240" w:lineRule="auto"/>
        <w:rPr>
          <w:rFonts w:ascii="Arial" w:eastAsia="Times New Roman" w:hAnsi="Arial" w:cs="Arial"/>
          <w:sz w:val="24"/>
          <w:szCs w:val="24"/>
        </w:rPr>
      </w:pPr>
      <w:r w:rsidRPr="00E117E4">
        <w:rPr>
          <w:rFonts w:ascii="Arial" w:eastAsia="Times New Roman" w:hAnsi="Arial" w:cs="Arial"/>
          <w:sz w:val="20"/>
          <w:szCs w:val="20"/>
        </w:rPr>
        <w:t>The meeting adjourned at 5:52 p.m.</w:t>
      </w:r>
    </w:p>
    <w:sectPr w:rsidR="00E117E4" w:rsidRPr="00E11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E4"/>
    <w:rsid w:val="00866FB5"/>
    <w:rsid w:val="00E1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2013-12-09T18:34:00Z</dcterms:created>
  <dcterms:modified xsi:type="dcterms:W3CDTF">2013-12-09T18:36:00Z</dcterms:modified>
</cp:coreProperties>
</file>