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A3" w:rsidRPr="009F1192" w:rsidRDefault="00AF18A3" w:rsidP="00AF18A3">
      <w:pPr>
        <w:jc w:val="center"/>
        <w:rPr>
          <w:rFonts w:ascii="Leelawadee" w:eastAsia="UWCXMF (Big5)" w:hAnsi="Leelawadee" w:cs="Leelawadee"/>
          <w:lang w:eastAsia="zh-TW"/>
        </w:rPr>
      </w:pPr>
      <w:r w:rsidRPr="009F1192">
        <w:rPr>
          <w:rFonts w:ascii="Leelawadee" w:eastAsia="UWCXMF (Big5)" w:hAnsi="Leelawadee" w:cs="Leelawadee"/>
          <w:lang w:eastAsia="zh-TW"/>
        </w:rPr>
        <w:t>Faculty Affairs Committee</w:t>
      </w:r>
    </w:p>
    <w:p w:rsidR="00B07A00" w:rsidRPr="009F1192" w:rsidRDefault="007D50F6" w:rsidP="00AF18A3">
      <w:pPr>
        <w:jc w:val="center"/>
        <w:rPr>
          <w:rFonts w:ascii="Leelawadee" w:eastAsia="UWCXMF (Big5)" w:hAnsi="Leelawadee" w:cs="Leelawadee"/>
          <w:lang w:eastAsia="zh-TW"/>
        </w:rPr>
      </w:pPr>
      <w:r w:rsidRPr="009F1192">
        <w:rPr>
          <w:rFonts w:ascii="Leelawadee" w:eastAsia="UWCXMF (Big5)" w:hAnsi="Leelawadee" w:cs="Leelawadee"/>
          <w:lang w:eastAsia="zh-TW"/>
        </w:rPr>
        <w:t>January 30</w:t>
      </w:r>
      <w:r w:rsidR="0023729B" w:rsidRPr="009F1192">
        <w:rPr>
          <w:rFonts w:ascii="Leelawadee" w:eastAsia="UWCXMF (Big5)" w:hAnsi="Leelawadee" w:cs="Leelawadee"/>
          <w:lang w:eastAsia="zh-TW"/>
        </w:rPr>
        <w:t>, 2013</w:t>
      </w:r>
    </w:p>
    <w:p w:rsidR="00AF18A3" w:rsidRPr="009F1192" w:rsidRDefault="009F6E01" w:rsidP="00AF18A3">
      <w:pPr>
        <w:jc w:val="center"/>
        <w:rPr>
          <w:rFonts w:ascii="Leelawadee" w:eastAsia="UWCXMF (Big5)" w:hAnsi="Leelawadee" w:cs="Leelawadee"/>
          <w:lang w:eastAsia="zh-TW"/>
        </w:rPr>
      </w:pPr>
      <w:r w:rsidRPr="009F1192">
        <w:rPr>
          <w:rFonts w:ascii="Leelawadee" w:eastAsia="UWCXMF (Big5)" w:hAnsi="Leelawadee" w:cs="Leelawadee"/>
          <w:lang w:eastAsia="zh-TW"/>
        </w:rPr>
        <w:t xml:space="preserve">3:30 p.m., </w:t>
      </w:r>
      <w:r w:rsidR="007D50F6" w:rsidRPr="009F1192">
        <w:rPr>
          <w:rFonts w:ascii="Leelawadee" w:eastAsia="UWCXMF (Big5)" w:hAnsi="Leelawadee" w:cs="Leelawadee"/>
          <w:lang w:eastAsia="zh-TW"/>
        </w:rPr>
        <w:t>Lib</w:t>
      </w:r>
      <w:r w:rsidR="00534DFB">
        <w:rPr>
          <w:rFonts w:ascii="Leelawadee" w:eastAsia="UWCXMF (Big5)" w:hAnsi="Leelawadee" w:cs="Leelawadee"/>
          <w:lang w:eastAsia="zh-TW"/>
        </w:rPr>
        <w:t>rary</w:t>
      </w:r>
      <w:r w:rsidR="007D50F6" w:rsidRPr="009F1192">
        <w:rPr>
          <w:rFonts w:ascii="Leelawadee" w:eastAsia="UWCXMF (Big5)" w:hAnsi="Leelawadee" w:cs="Leelawadee"/>
          <w:lang w:eastAsia="zh-TW"/>
        </w:rPr>
        <w:t xml:space="preserve"> 028</w:t>
      </w:r>
    </w:p>
    <w:p w:rsidR="00AF18A3" w:rsidRPr="009F1192" w:rsidRDefault="00AF18A3" w:rsidP="00AF18A3">
      <w:pPr>
        <w:rPr>
          <w:rFonts w:ascii="Leelawadee" w:eastAsia="UWCXMF (Big5)" w:hAnsi="Leelawadee" w:cs="Leelawadee"/>
          <w:lang w:eastAsia="zh-TW"/>
        </w:rPr>
      </w:pPr>
    </w:p>
    <w:p w:rsidR="00AF18A3" w:rsidRPr="009F1192" w:rsidRDefault="00BA2BA3" w:rsidP="00AF18A3">
      <w:pPr>
        <w:jc w:val="center"/>
        <w:rPr>
          <w:rFonts w:ascii="Leelawadee" w:eastAsia="UWCXMF (Big5)" w:hAnsi="Leelawadee" w:cs="Leelawadee"/>
          <w:lang w:eastAsia="zh-TW"/>
        </w:rPr>
      </w:pPr>
      <w:bookmarkStart w:id="0" w:name="_GoBack"/>
      <w:bookmarkEnd w:id="0"/>
      <w:r w:rsidRPr="009F1192">
        <w:rPr>
          <w:rFonts w:ascii="Leelawadee" w:eastAsia="UWCXMF (Big5)" w:hAnsi="Leelawadee" w:cs="Leelawadee"/>
          <w:lang w:eastAsia="zh-TW"/>
        </w:rPr>
        <w:t>MINUTES</w:t>
      </w:r>
    </w:p>
    <w:p w:rsidR="00AF18A3" w:rsidRPr="009F1192" w:rsidRDefault="00AF18A3" w:rsidP="00AF18A3">
      <w:pPr>
        <w:pStyle w:val="ListParagraph"/>
        <w:ind w:left="1140"/>
        <w:rPr>
          <w:rFonts w:ascii="Leelawadee" w:eastAsia="UWCXMF (Big5)" w:hAnsi="Leelawadee" w:cs="Leelawadee"/>
          <w:lang w:eastAsia="zh-TW"/>
        </w:rPr>
      </w:pPr>
    </w:p>
    <w:p w:rsidR="0023729B" w:rsidRPr="009F1192" w:rsidRDefault="00BA2BA3" w:rsidP="00BA2BA3">
      <w:pPr>
        <w:rPr>
          <w:rFonts w:ascii="Leelawadee" w:eastAsia="UWCXMF (Big5)" w:hAnsi="Leelawadee" w:cs="Leelawadee"/>
          <w:lang w:eastAsia="zh-TW"/>
        </w:rPr>
      </w:pPr>
      <w:r w:rsidRPr="009F1192">
        <w:rPr>
          <w:rFonts w:ascii="Leelawadee" w:eastAsia="UWCXMF (Big5)" w:hAnsi="Leelawadee" w:cs="Leelawadee"/>
          <w:lang w:eastAsia="zh-TW"/>
        </w:rPr>
        <w:t xml:space="preserve">PRESENT: </w:t>
      </w:r>
      <w:r w:rsidR="00534DFB">
        <w:rPr>
          <w:rFonts w:ascii="Leelawadee" w:eastAsia="UWCXMF (Big5)" w:hAnsi="Leelawadee" w:cs="Leelawadee"/>
          <w:lang w:eastAsia="zh-TW"/>
        </w:rPr>
        <w:t xml:space="preserve">D. </w:t>
      </w:r>
      <w:r w:rsidRPr="009F1192">
        <w:rPr>
          <w:rFonts w:ascii="Leelawadee" w:eastAsia="UWCXMF (Big5)" w:hAnsi="Leelawadee" w:cs="Leelawadee"/>
          <w:lang w:eastAsia="zh-TW"/>
        </w:rPr>
        <w:t xml:space="preserve">HANTZIS, </w:t>
      </w:r>
      <w:r w:rsidR="00534DFB">
        <w:rPr>
          <w:rFonts w:ascii="Leelawadee" w:eastAsia="UWCXMF (Big5)" w:hAnsi="Leelawadee" w:cs="Leelawadee"/>
          <w:lang w:eastAsia="zh-TW"/>
        </w:rPr>
        <w:t xml:space="preserve">M. </w:t>
      </w:r>
      <w:r w:rsidRPr="009F1192">
        <w:rPr>
          <w:rFonts w:ascii="Leelawadee" w:eastAsia="UWCXMF (Big5)" w:hAnsi="Leelawadee" w:cs="Leelawadee"/>
          <w:lang w:eastAsia="zh-TW"/>
        </w:rPr>
        <w:t xml:space="preserve">HARMON, </w:t>
      </w:r>
      <w:r w:rsidR="00534DFB">
        <w:rPr>
          <w:rFonts w:ascii="Leelawadee" w:eastAsia="UWCXMF (Big5)" w:hAnsi="Leelawadee" w:cs="Leelawadee"/>
          <w:lang w:eastAsia="zh-TW"/>
        </w:rPr>
        <w:t>B. PHILLIPS, M. MILLER</w:t>
      </w:r>
      <w:r w:rsidRPr="009F1192">
        <w:rPr>
          <w:rFonts w:ascii="Leelawadee" w:eastAsia="UWCXMF (Big5)" w:hAnsi="Leelawadee" w:cs="Leelawadee"/>
          <w:lang w:eastAsia="zh-TW"/>
        </w:rPr>
        <w:t xml:space="preserve">; </w:t>
      </w:r>
      <w:r w:rsidR="00534DFB">
        <w:rPr>
          <w:rFonts w:ascii="Leelawadee" w:eastAsia="UWCXMF (Big5)" w:hAnsi="Leelawadee" w:cs="Leelawadee"/>
          <w:lang w:eastAsia="zh-TW"/>
        </w:rPr>
        <w:t xml:space="preserve">L. </w:t>
      </w:r>
      <w:r w:rsidRPr="009F1192">
        <w:rPr>
          <w:rFonts w:ascii="Leelawadee" w:eastAsia="UWCXMF (Big5)" w:hAnsi="Leelawadee" w:cs="Leelawadee"/>
          <w:lang w:eastAsia="zh-TW"/>
        </w:rPr>
        <w:t xml:space="preserve">EBERMAN; </w:t>
      </w:r>
      <w:r w:rsidR="00534DFB">
        <w:rPr>
          <w:rFonts w:ascii="Leelawadee" w:eastAsia="UWCXMF (Big5)" w:hAnsi="Leelawadee" w:cs="Leelawadee"/>
          <w:lang w:eastAsia="zh-TW"/>
        </w:rPr>
        <w:t>J.</w:t>
      </w:r>
      <w:r w:rsidRPr="009F1192">
        <w:rPr>
          <w:rFonts w:ascii="Leelawadee" w:eastAsia="UWCXMF (Big5)" w:hAnsi="Leelawadee" w:cs="Leelawadee"/>
          <w:lang w:eastAsia="zh-TW"/>
        </w:rPr>
        <w:t xml:space="preserve">POMMIER, </w:t>
      </w:r>
      <w:r w:rsidR="00534DFB">
        <w:rPr>
          <w:rFonts w:ascii="Leelawadee" w:eastAsia="UWCXMF (Big5)" w:hAnsi="Leelawadee" w:cs="Leelawadee"/>
          <w:lang w:eastAsia="zh-TW"/>
        </w:rPr>
        <w:t xml:space="preserve">J. </w:t>
      </w:r>
      <w:r w:rsidRPr="009F1192">
        <w:rPr>
          <w:rFonts w:ascii="Leelawadee" w:eastAsia="UWCXMF (Big5)" w:hAnsi="Leelawadee" w:cs="Leelawadee"/>
          <w:lang w:eastAsia="zh-TW"/>
        </w:rPr>
        <w:t>KUHLMAN</w:t>
      </w:r>
      <w:r w:rsidR="009F1192" w:rsidRPr="009F1192">
        <w:rPr>
          <w:rFonts w:ascii="Leelawadee" w:eastAsia="UWCXMF (Big5)" w:hAnsi="Leelawadee" w:cs="Leelawadee"/>
          <w:lang w:eastAsia="zh-TW"/>
        </w:rPr>
        <w:t xml:space="preserve">; </w:t>
      </w:r>
      <w:r w:rsidR="00534DFB">
        <w:rPr>
          <w:rFonts w:ascii="Leelawadee" w:eastAsia="UWCXMF (Big5)" w:hAnsi="Leelawadee" w:cs="Leelawadee"/>
          <w:lang w:eastAsia="zh-TW"/>
        </w:rPr>
        <w:t xml:space="preserve">N. </w:t>
      </w:r>
      <w:r w:rsidR="009F1192" w:rsidRPr="009F1192">
        <w:rPr>
          <w:rFonts w:ascii="Leelawadee" w:eastAsia="UWCXMF (Big5)" w:hAnsi="Leelawadee" w:cs="Leelawadee"/>
          <w:lang w:eastAsia="zh-TW"/>
        </w:rPr>
        <w:t>ROGERS</w:t>
      </w:r>
    </w:p>
    <w:p w:rsidR="00BA2BA3" w:rsidRPr="009F1192" w:rsidRDefault="00BA2BA3" w:rsidP="00BA2BA3">
      <w:pPr>
        <w:rPr>
          <w:rFonts w:ascii="Leelawadee" w:eastAsia="UWCXMF (Big5)" w:hAnsi="Leelawadee" w:cs="Leelawadee"/>
          <w:lang w:eastAsia="zh-TW"/>
        </w:rPr>
      </w:pPr>
    </w:p>
    <w:p w:rsidR="00BA2BA3" w:rsidRPr="009F1192" w:rsidRDefault="00BA2BA3" w:rsidP="00BA2BA3">
      <w:pPr>
        <w:rPr>
          <w:rFonts w:ascii="Leelawadee" w:eastAsia="UWCXMF (Big5)" w:hAnsi="Leelawadee" w:cs="Leelawadee"/>
          <w:lang w:eastAsia="zh-TW"/>
        </w:rPr>
      </w:pPr>
      <w:r w:rsidRPr="009F1192">
        <w:rPr>
          <w:rFonts w:ascii="Leelawadee" w:eastAsia="UWCXMF (Big5)" w:hAnsi="Leelawadee" w:cs="Leelawadee"/>
          <w:lang w:eastAsia="zh-TW"/>
        </w:rPr>
        <w:t xml:space="preserve">ABSENT: </w:t>
      </w:r>
      <w:r w:rsidR="00534DFB">
        <w:rPr>
          <w:rFonts w:ascii="Leelawadee" w:eastAsia="UWCXMF (Big5)" w:hAnsi="Leelawadee" w:cs="Leelawadee"/>
          <w:lang w:eastAsia="zh-TW"/>
        </w:rPr>
        <w:t xml:space="preserve">M. </w:t>
      </w:r>
      <w:r w:rsidRPr="009F1192">
        <w:rPr>
          <w:rFonts w:ascii="Leelawadee" w:eastAsia="UWCXMF (Big5)" w:hAnsi="Leelawadee" w:cs="Leelawadee"/>
          <w:lang w:eastAsia="zh-TW"/>
        </w:rPr>
        <w:t xml:space="preserve">MORAHN; </w:t>
      </w:r>
      <w:r w:rsidR="00534DFB">
        <w:rPr>
          <w:rFonts w:ascii="Leelawadee" w:eastAsia="UWCXMF (Big5)" w:hAnsi="Leelawadee" w:cs="Leelawadee"/>
          <w:lang w:eastAsia="zh-TW"/>
        </w:rPr>
        <w:t xml:space="preserve">T. </w:t>
      </w:r>
      <w:r w:rsidRPr="009F1192">
        <w:rPr>
          <w:rFonts w:ascii="Leelawadee" w:eastAsia="UWCXMF (Big5)" w:hAnsi="Leelawadee" w:cs="Leelawadee"/>
          <w:lang w:eastAsia="zh-TW"/>
        </w:rPr>
        <w:t>HAWKINS [</w:t>
      </w:r>
      <w:r w:rsidR="00534DFB" w:rsidRPr="009F1192">
        <w:rPr>
          <w:rFonts w:ascii="Leelawadee" w:eastAsia="UWCXMF (Big5)" w:hAnsi="Leelawadee" w:cs="Leelawadee"/>
          <w:lang w:eastAsia="zh-TW"/>
        </w:rPr>
        <w:t>join</w:t>
      </w:r>
      <w:r w:rsidR="00534DFB">
        <w:rPr>
          <w:rFonts w:ascii="Leelawadee" w:eastAsia="UWCXMF (Big5)" w:hAnsi="Leelawadee" w:cs="Leelawadee"/>
          <w:lang w:eastAsia="zh-TW"/>
        </w:rPr>
        <w:t>ed</w:t>
      </w:r>
      <w:r w:rsidR="00534DFB" w:rsidRPr="009F1192">
        <w:rPr>
          <w:rFonts w:ascii="Leelawadee" w:eastAsia="UWCXMF (Big5)" w:hAnsi="Leelawadee" w:cs="Leelawadee"/>
          <w:lang w:eastAsia="zh-TW"/>
        </w:rPr>
        <w:t xml:space="preserve"> meeting</w:t>
      </w:r>
      <w:r w:rsidR="00534DFB">
        <w:rPr>
          <w:rFonts w:ascii="Leelawadee" w:eastAsia="UWCXMF (Big5)" w:hAnsi="Leelawadee" w:cs="Leelawadee"/>
          <w:lang w:eastAsia="zh-TW"/>
        </w:rPr>
        <w:t xml:space="preserve"> at</w:t>
      </w:r>
      <w:r w:rsidR="00694527">
        <w:rPr>
          <w:rFonts w:ascii="Leelawadee" w:eastAsia="UWCXMF (Big5)" w:hAnsi="Leelawadee" w:cs="Leelawadee"/>
          <w:lang w:eastAsia="zh-TW"/>
        </w:rPr>
        <w:t xml:space="preserve"> 4:33</w:t>
      </w:r>
      <w:r w:rsidRPr="009F1192">
        <w:rPr>
          <w:rFonts w:ascii="Leelawadee" w:eastAsia="UWCXMF (Big5)" w:hAnsi="Leelawadee" w:cs="Leelawadee"/>
          <w:lang w:eastAsia="zh-TW"/>
        </w:rPr>
        <w:t>]</w:t>
      </w:r>
    </w:p>
    <w:p w:rsidR="00BA2BA3" w:rsidRPr="009F1192" w:rsidRDefault="00BA2BA3" w:rsidP="00BA2BA3">
      <w:pPr>
        <w:rPr>
          <w:rFonts w:ascii="Leelawadee" w:eastAsia="UWCXMF (Big5)" w:hAnsi="Leelawadee" w:cs="Leelawadee"/>
          <w:lang w:eastAsia="zh-TW"/>
        </w:rPr>
      </w:pPr>
    </w:p>
    <w:p w:rsidR="00A35006" w:rsidRPr="009F1192" w:rsidRDefault="0023729B" w:rsidP="009F6E01">
      <w:pPr>
        <w:rPr>
          <w:rFonts w:ascii="Leelawadee" w:eastAsia="UWCXMF (Big5)" w:hAnsi="Leelawadee" w:cs="Leelawadee"/>
          <w:lang w:eastAsia="zh-TW"/>
        </w:rPr>
      </w:pPr>
      <w:r w:rsidRPr="009F1192">
        <w:rPr>
          <w:rFonts w:ascii="Leelawadee" w:eastAsia="UWCXMF (Big5)" w:hAnsi="Leelawadee" w:cs="Leelawadee"/>
          <w:lang w:eastAsia="zh-TW"/>
        </w:rPr>
        <w:t>One</w:t>
      </w:r>
      <w:r w:rsidR="009F6E01" w:rsidRPr="009F1192">
        <w:rPr>
          <w:rFonts w:ascii="Leelawadee" w:eastAsia="UWCXMF (Big5)" w:hAnsi="Leelawadee" w:cs="Leelawadee"/>
          <w:lang w:eastAsia="zh-TW"/>
        </w:rPr>
        <w:t>.</w:t>
      </w:r>
      <w:r w:rsidR="009F6E01" w:rsidRPr="009F1192">
        <w:rPr>
          <w:rFonts w:ascii="Leelawadee" w:eastAsia="UWCXMF (Big5)" w:hAnsi="Leelawadee" w:cs="Leelawadee"/>
          <w:lang w:eastAsia="zh-TW"/>
        </w:rPr>
        <w:tab/>
        <w:t xml:space="preserve">Ex Officio </w:t>
      </w:r>
      <w:r w:rsidR="00AF18A3" w:rsidRPr="009F1192">
        <w:rPr>
          <w:rFonts w:ascii="Leelawadee" w:eastAsia="UWCXMF (Big5)" w:hAnsi="Leelawadee" w:cs="Leelawadee"/>
          <w:lang w:eastAsia="zh-TW"/>
        </w:rPr>
        <w:t>Report</w:t>
      </w:r>
      <w:r w:rsidR="00A35006" w:rsidRPr="009F1192">
        <w:rPr>
          <w:rFonts w:ascii="Leelawadee" w:eastAsia="UWCXMF (Big5)" w:hAnsi="Leelawadee" w:cs="Leelawadee"/>
          <w:lang w:eastAsia="zh-TW"/>
        </w:rPr>
        <w:t>s</w:t>
      </w:r>
      <w:r w:rsidR="00AF18A3" w:rsidRPr="009F1192">
        <w:rPr>
          <w:rFonts w:ascii="Leelawadee" w:eastAsia="UWCXMF (Big5)" w:hAnsi="Leelawadee" w:cs="Leelawadee"/>
          <w:lang w:eastAsia="zh-TW"/>
        </w:rPr>
        <w:t xml:space="preserve"> </w:t>
      </w:r>
      <w:r w:rsidR="00534DFB">
        <w:rPr>
          <w:rFonts w:ascii="Leelawadee" w:eastAsia="UWCXMF (Big5)" w:hAnsi="Leelawadee" w:cs="Leelawadee"/>
          <w:lang w:eastAsia="zh-TW"/>
        </w:rPr>
        <w:t>– no reports</w:t>
      </w:r>
    </w:p>
    <w:p w:rsidR="009F6E01" w:rsidRPr="009F1192" w:rsidRDefault="009F6E01" w:rsidP="009F6E01">
      <w:pPr>
        <w:pStyle w:val="ListParagraph"/>
        <w:numPr>
          <w:ilvl w:val="0"/>
          <w:numId w:val="4"/>
        </w:numPr>
        <w:rPr>
          <w:rFonts w:ascii="Leelawadee" w:eastAsia="UWCXMF (Big5)" w:hAnsi="Leelawadee" w:cs="Leelawadee"/>
          <w:lang w:eastAsia="zh-TW"/>
        </w:rPr>
      </w:pPr>
      <w:r w:rsidRPr="009F1192">
        <w:rPr>
          <w:rFonts w:ascii="Leelawadee" w:eastAsia="UWCXMF (Big5)" w:hAnsi="Leelawadee" w:cs="Leelawadee"/>
          <w:lang w:eastAsia="zh-TW"/>
        </w:rPr>
        <w:t xml:space="preserve">Executive Committee (Hawkins) </w:t>
      </w:r>
      <w:r w:rsidR="00534DFB">
        <w:rPr>
          <w:rFonts w:ascii="Leelawadee" w:eastAsia="UWCXMF (Big5)" w:hAnsi="Leelawadee" w:cs="Leelawadee"/>
          <w:lang w:eastAsia="zh-TW"/>
        </w:rPr>
        <w:t>– no report</w:t>
      </w:r>
    </w:p>
    <w:p w:rsidR="009F6E01" w:rsidRPr="009F1192" w:rsidRDefault="009F6E01" w:rsidP="009F6E01">
      <w:pPr>
        <w:pStyle w:val="ListParagraph"/>
        <w:numPr>
          <w:ilvl w:val="0"/>
          <w:numId w:val="4"/>
        </w:numPr>
        <w:rPr>
          <w:rFonts w:ascii="Leelawadee" w:eastAsia="UWCXMF (Big5)" w:hAnsi="Leelawadee" w:cs="Leelawadee"/>
          <w:lang w:eastAsia="zh-TW"/>
        </w:rPr>
      </w:pPr>
      <w:r w:rsidRPr="009F1192">
        <w:rPr>
          <w:rFonts w:ascii="Leelawadee" w:eastAsia="UWCXMF (Big5)" w:hAnsi="Leelawadee" w:cs="Leelawadee"/>
          <w:lang w:eastAsia="zh-TW"/>
        </w:rPr>
        <w:t>Academic Affairs (Rogers)</w:t>
      </w:r>
      <w:r w:rsidR="00534DFB">
        <w:rPr>
          <w:rFonts w:ascii="Leelawadee" w:eastAsia="UWCXMF (Big5)" w:hAnsi="Leelawadee" w:cs="Leelawadee"/>
          <w:lang w:eastAsia="zh-TW"/>
        </w:rPr>
        <w:t xml:space="preserve"> – no report</w:t>
      </w:r>
    </w:p>
    <w:p w:rsidR="009F6E01" w:rsidRPr="009F1192" w:rsidRDefault="009F6E01" w:rsidP="009F6E01">
      <w:pPr>
        <w:rPr>
          <w:rFonts w:ascii="Leelawadee" w:eastAsia="UWCXMF (Big5)" w:hAnsi="Leelawadee" w:cs="Leelawadee"/>
          <w:lang w:eastAsia="zh-TW"/>
        </w:rPr>
      </w:pPr>
    </w:p>
    <w:p w:rsidR="00BA2BA3" w:rsidRPr="009F1192" w:rsidRDefault="00BA2BA3" w:rsidP="009F6E01">
      <w:pPr>
        <w:rPr>
          <w:rFonts w:ascii="Leelawadee" w:eastAsia="UWCXMF (Big5)" w:hAnsi="Leelawadee" w:cs="Leelawadee"/>
          <w:lang w:eastAsia="zh-TW"/>
        </w:rPr>
      </w:pPr>
      <w:r w:rsidRPr="009F1192">
        <w:rPr>
          <w:rFonts w:ascii="Leelawadee" w:eastAsia="UWCXMF (Big5)" w:hAnsi="Leelawadee" w:cs="Leelawadee"/>
          <w:lang w:eastAsia="zh-TW"/>
        </w:rPr>
        <w:t xml:space="preserve">TWO. </w:t>
      </w:r>
      <w:r w:rsidR="00534DFB">
        <w:rPr>
          <w:rFonts w:ascii="Leelawadee" w:eastAsia="UWCXMF (Big5)" w:hAnsi="Leelawadee" w:cs="Leelawadee"/>
          <w:lang w:eastAsia="zh-TW"/>
        </w:rPr>
        <w:t xml:space="preserve">January 23, 2013 </w:t>
      </w:r>
      <w:r w:rsidRPr="009F1192">
        <w:rPr>
          <w:rFonts w:ascii="Leelawadee" w:eastAsia="UWCXMF (Big5)" w:hAnsi="Leelawadee" w:cs="Leelawadee"/>
          <w:lang w:eastAsia="zh-TW"/>
        </w:rPr>
        <w:t>Minutes</w:t>
      </w:r>
      <w:r w:rsidR="00534DFB">
        <w:rPr>
          <w:rFonts w:ascii="Leelawadee" w:eastAsia="UWCXMF (Big5)" w:hAnsi="Leelawadee" w:cs="Leelawadee"/>
          <w:lang w:eastAsia="zh-TW"/>
        </w:rPr>
        <w:t xml:space="preserve"> were approved</w:t>
      </w:r>
      <w:r w:rsidRPr="009F1192">
        <w:rPr>
          <w:rFonts w:ascii="Leelawadee" w:eastAsia="UWCXMF (Big5)" w:hAnsi="Leelawadee" w:cs="Leelawadee"/>
          <w:lang w:eastAsia="zh-TW"/>
        </w:rPr>
        <w:t xml:space="preserve"> </w:t>
      </w:r>
      <w:r w:rsidR="00534DFB">
        <w:rPr>
          <w:rFonts w:ascii="Leelawadee" w:eastAsia="UWCXMF (Big5)" w:hAnsi="Leelawadee" w:cs="Leelawadee"/>
          <w:lang w:eastAsia="zh-TW"/>
        </w:rPr>
        <w:t>[</w:t>
      </w:r>
      <w:r w:rsidR="009F1192" w:rsidRPr="009F1192">
        <w:rPr>
          <w:rFonts w:ascii="Leelawadee" w:eastAsia="UWCXMF (Big5)" w:hAnsi="Leelawadee" w:cs="Leelawadee"/>
          <w:lang w:eastAsia="zh-TW"/>
        </w:rPr>
        <w:t>HARMON/PHILLIPS</w:t>
      </w:r>
      <w:r w:rsidR="00534DFB">
        <w:rPr>
          <w:rFonts w:ascii="Leelawadee" w:eastAsia="UWCXMF (Big5)" w:hAnsi="Leelawadee" w:cs="Leelawadee"/>
          <w:lang w:eastAsia="zh-TW"/>
        </w:rPr>
        <w:t xml:space="preserve">] with </w:t>
      </w:r>
      <w:r w:rsidR="009F1192" w:rsidRPr="009F1192">
        <w:rPr>
          <w:rFonts w:ascii="Leelawadee" w:eastAsia="UWCXMF (Big5)" w:hAnsi="Leelawadee" w:cs="Leelawadee"/>
          <w:lang w:eastAsia="zh-TW"/>
        </w:rPr>
        <w:t>one minor language change</w:t>
      </w:r>
    </w:p>
    <w:p w:rsidR="009F1192" w:rsidRPr="009F1192" w:rsidRDefault="009F1192" w:rsidP="009F6E01">
      <w:pPr>
        <w:rPr>
          <w:rFonts w:ascii="Leelawadee" w:eastAsia="UWCXMF (Big5)" w:hAnsi="Leelawadee" w:cs="Leelawadee"/>
          <w:lang w:eastAsia="zh-TW"/>
        </w:rPr>
      </w:pPr>
      <w:r w:rsidRPr="009F1192">
        <w:rPr>
          <w:rFonts w:ascii="Leelawadee" w:eastAsia="UWCXMF (Big5)" w:hAnsi="Leelawadee" w:cs="Leelawadee"/>
          <w:lang w:eastAsia="zh-TW"/>
        </w:rPr>
        <w:t>VOTE: 6:0:1</w:t>
      </w:r>
    </w:p>
    <w:p w:rsidR="00BA2BA3" w:rsidRPr="009F1192" w:rsidRDefault="00BA2BA3" w:rsidP="009F6E01">
      <w:pPr>
        <w:rPr>
          <w:rFonts w:ascii="Leelawadee" w:eastAsia="UWCXMF (Big5)" w:hAnsi="Leelawadee" w:cs="Leelawadee"/>
          <w:lang w:eastAsia="zh-TW"/>
        </w:rPr>
      </w:pPr>
    </w:p>
    <w:p w:rsidR="009F6E01" w:rsidRPr="009F1192" w:rsidRDefault="009F6E01" w:rsidP="009F6E01">
      <w:pPr>
        <w:rPr>
          <w:rFonts w:ascii="Leelawadee" w:eastAsia="UWCXMF (Big5)" w:hAnsi="Leelawadee" w:cs="Leelawadee"/>
          <w:lang w:eastAsia="zh-TW"/>
        </w:rPr>
      </w:pPr>
      <w:r w:rsidRPr="009F1192">
        <w:rPr>
          <w:rFonts w:ascii="Leelawadee" w:eastAsia="UWCXMF (Big5)" w:hAnsi="Leelawadee" w:cs="Leelawadee"/>
          <w:lang w:eastAsia="zh-TW"/>
        </w:rPr>
        <w:t>Three.</w:t>
      </w:r>
      <w:r w:rsidRPr="009F1192">
        <w:rPr>
          <w:rFonts w:ascii="Leelawadee" w:eastAsia="UWCXMF (Big5)" w:hAnsi="Leelawadee" w:cs="Leelawadee"/>
          <w:lang w:eastAsia="zh-TW"/>
        </w:rPr>
        <w:tab/>
        <w:t>Chairperson Report</w:t>
      </w:r>
    </w:p>
    <w:p w:rsidR="00BA2BA3" w:rsidRPr="009F1192" w:rsidRDefault="00534DFB" w:rsidP="009F6E01">
      <w:pPr>
        <w:rPr>
          <w:rFonts w:ascii="Leelawadee" w:eastAsia="UWCXMF (Big5)" w:hAnsi="Leelawadee" w:cs="Leelawadee"/>
          <w:lang w:eastAsia="zh-TW"/>
        </w:rPr>
      </w:pPr>
      <w:r>
        <w:rPr>
          <w:rFonts w:ascii="Leelawadee" w:eastAsia="UWCXMF (Big5)" w:hAnsi="Leelawadee" w:cs="Leelawadee"/>
          <w:lang w:eastAsia="zh-TW"/>
        </w:rPr>
        <w:t xml:space="preserve">Met with Provost and Susan Powers January 29 regarding </w:t>
      </w:r>
      <w:r w:rsidR="00BA2BA3" w:rsidRPr="009F1192">
        <w:rPr>
          <w:rFonts w:ascii="Leelawadee" w:eastAsia="UWCXMF (Big5)" w:hAnsi="Leelawadee" w:cs="Leelawadee"/>
          <w:lang w:eastAsia="zh-TW"/>
        </w:rPr>
        <w:t>evaluation revisions;</w:t>
      </w:r>
      <w:r>
        <w:rPr>
          <w:rFonts w:ascii="Leelawadee" w:eastAsia="UWCXMF (Big5)" w:hAnsi="Leelawadee" w:cs="Leelawadee"/>
          <w:lang w:eastAsia="zh-TW"/>
        </w:rPr>
        <w:t xml:space="preserve"> no real concerns on documents, want to </w:t>
      </w:r>
      <w:r w:rsidR="00BA2BA3" w:rsidRPr="009F1192">
        <w:rPr>
          <w:rFonts w:ascii="Leelawadee" w:eastAsia="UWCXMF (Big5)" w:hAnsi="Leelawadee" w:cs="Leelawadee"/>
          <w:lang w:eastAsia="zh-TW"/>
        </w:rPr>
        <w:t>be able to get ca</w:t>
      </w:r>
      <w:r>
        <w:rPr>
          <w:rFonts w:ascii="Leelawadee" w:eastAsia="UWCXMF (Big5)" w:hAnsi="Leelawadee" w:cs="Leelawadee"/>
          <w:lang w:eastAsia="zh-TW"/>
        </w:rPr>
        <w:t>lendar in line and be sure of Academic Affairs</w:t>
      </w:r>
      <w:r w:rsidR="00BA2BA3" w:rsidRPr="009F1192">
        <w:rPr>
          <w:rFonts w:ascii="Leelawadee" w:eastAsia="UWCXMF (Big5)" w:hAnsi="Leelawadee" w:cs="Leelawadee"/>
          <w:lang w:eastAsia="zh-TW"/>
        </w:rPr>
        <w:t xml:space="preserve"> responsibilities.</w:t>
      </w:r>
    </w:p>
    <w:p w:rsidR="00BA2BA3" w:rsidRPr="009F1192" w:rsidRDefault="00BA2BA3" w:rsidP="009F6E01">
      <w:pPr>
        <w:rPr>
          <w:rFonts w:ascii="Leelawadee" w:eastAsia="UWCXMF (Big5)" w:hAnsi="Leelawadee" w:cs="Leelawadee"/>
          <w:lang w:eastAsia="zh-TW"/>
        </w:rPr>
      </w:pPr>
    </w:p>
    <w:p w:rsidR="00BA2BA3" w:rsidRPr="009F1192" w:rsidRDefault="00BA2BA3" w:rsidP="009F6E01">
      <w:pPr>
        <w:rPr>
          <w:rFonts w:ascii="Leelawadee" w:eastAsia="UWCXMF (Big5)" w:hAnsi="Leelawadee" w:cs="Leelawadee"/>
          <w:lang w:eastAsia="zh-TW"/>
        </w:rPr>
      </w:pPr>
      <w:r w:rsidRPr="009F1192">
        <w:rPr>
          <w:rFonts w:ascii="Leelawadee" w:eastAsia="UWCXMF (Big5)" w:hAnsi="Leelawadee" w:cs="Leelawadee"/>
          <w:lang w:eastAsia="zh-TW"/>
        </w:rPr>
        <w:t xml:space="preserve">Instructors:  </w:t>
      </w:r>
      <w:r w:rsidR="00534DFB">
        <w:rPr>
          <w:rFonts w:ascii="Leelawadee" w:eastAsia="UWCXMF (Big5)" w:hAnsi="Leelawadee" w:cs="Leelawadee"/>
          <w:lang w:eastAsia="zh-TW"/>
        </w:rPr>
        <w:t xml:space="preserve">this need to </w:t>
      </w:r>
      <w:r w:rsidRPr="009F1192">
        <w:rPr>
          <w:rFonts w:ascii="Leelawadee" w:eastAsia="UWCXMF (Big5)" w:hAnsi="Leelawadee" w:cs="Leelawadee"/>
          <w:lang w:eastAsia="zh-TW"/>
        </w:rPr>
        <w:t xml:space="preserve">be clear: </w:t>
      </w:r>
      <w:r w:rsidR="00534DFB">
        <w:rPr>
          <w:rFonts w:ascii="Leelawadee" w:eastAsia="UWCXMF (Big5)" w:hAnsi="Leelawadee" w:cs="Leelawadee"/>
          <w:lang w:eastAsia="zh-TW"/>
        </w:rPr>
        <w:t xml:space="preserve"> A</w:t>
      </w:r>
      <w:r w:rsidRPr="009F1192">
        <w:rPr>
          <w:rFonts w:ascii="Leelawadee" w:eastAsia="UWCXMF (Big5)" w:hAnsi="Leelawadee" w:cs="Leelawadee"/>
          <w:lang w:eastAsia="zh-TW"/>
        </w:rPr>
        <w:t>fter 6 years positive</w:t>
      </w:r>
      <w:r w:rsidR="00534DFB">
        <w:rPr>
          <w:rFonts w:ascii="Leelawadee" w:eastAsia="UWCXMF (Big5)" w:hAnsi="Leelawadee" w:cs="Leelawadee"/>
          <w:lang w:eastAsia="zh-TW"/>
        </w:rPr>
        <w:t xml:space="preserve"> of positive annual reviews, instructors switch </w:t>
      </w:r>
      <w:r w:rsidRPr="009F1192">
        <w:rPr>
          <w:rFonts w:ascii="Leelawadee" w:eastAsia="UWCXMF (Big5)" w:hAnsi="Leelawadee" w:cs="Leelawadee"/>
          <w:lang w:eastAsia="zh-TW"/>
        </w:rPr>
        <w:t>to biennial review</w:t>
      </w:r>
      <w:r w:rsidR="00534DFB">
        <w:rPr>
          <w:rFonts w:ascii="Leelawadee" w:eastAsia="UWCXMF (Big5)" w:hAnsi="Leelawadee" w:cs="Leelawadee"/>
          <w:lang w:eastAsia="zh-TW"/>
        </w:rPr>
        <w:t>; however,</w:t>
      </w:r>
      <w:r w:rsidRPr="009F1192">
        <w:rPr>
          <w:rFonts w:ascii="Leelawadee" w:eastAsia="UWCXMF (Big5)" w:hAnsi="Leelawadee" w:cs="Leelawadee"/>
          <w:lang w:eastAsia="zh-TW"/>
        </w:rPr>
        <w:t xml:space="preserve"> uses annual review model not </w:t>
      </w:r>
      <w:r w:rsidR="00534DFB">
        <w:rPr>
          <w:rFonts w:ascii="Leelawadee" w:eastAsia="UWCXMF (Big5)" w:hAnsi="Leelawadee" w:cs="Leelawadee"/>
          <w:lang w:eastAsia="zh-TW"/>
        </w:rPr>
        <w:t>tenured faculty biennial review criteria.</w:t>
      </w:r>
    </w:p>
    <w:p w:rsidR="00BA2BA3" w:rsidRPr="009F1192" w:rsidRDefault="00BA2BA3" w:rsidP="009F6E01">
      <w:pPr>
        <w:rPr>
          <w:rFonts w:ascii="Leelawadee" w:eastAsia="UWCXMF (Big5)" w:hAnsi="Leelawadee" w:cs="Leelawadee"/>
          <w:lang w:eastAsia="zh-TW"/>
        </w:rPr>
      </w:pPr>
    </w:p>
    <w:p w:rsidR="00BA2BA3" w:rsidRPr="009F1192" w:rsidRDefault="00BA2BA3" w:rsidP="009F6E01">
      <w:pPr>
        <w:rPr>
          <w:rFonts w:ascii="Leelawadee" w:eastAsia="UWCXMF (Big5)" w:hAnsi="Leelawadee" w:cs="Leelawadee"/>
          <w:lang w:eastAsia="zh-TW"/>
        </w:rPr>
      </w:pPr>
      <w:r w:rsidRPr="009F1192">
        <w:rPr>
          <w:rFonts w:ascii="Leelawadee" w:eastAsia="UWCXMF (Big5)" w:hAnsi="Leelawadee" w:cs="Leelawadee"/>
          <w:lang w:eastAsia="zh-TW"/>
        </w:rPr>
        <w:t>Fac</w:t>
      </w:r>
      <w:r w:rsidR="00534DFB">
        <w:rPr>
          <w:rFonts w:ascii="Leelawadee" w:eastAsia="UWCXMF (Big5)" w:hAnsi="Leelawadee" w:cs="Leelawadee"/>
          <w:lang w:eastAsia="zh-TW"/>
        </w:rPr>
        <w:t>ulty</w:t>
      </w:r>
      <w:r w:rsidRPr="009F1192">
        <w:rPr>
          <w:rFonts w:ascii="Leelawadee" w:eastAsia="UWCXMF (Big5)" w:hAnsi="Leelawadee" w:cs="Leelawadee"/>
          <w:lang w:eastAsia="zh-TW"/>
        </w:rPr>
        <w:t xml:space="preserve"> perf</w:t>
      </w:r>
      <w:r w:rsidR="00534DFB">
        <w:rPr>
          <w:rFonts w:ascii="Leelawadee" w:eastAsia="UWCXMF (Big5)" w:hAnsi="Leelawadee" w:cs="Leelawadee"/>
          <w:lang w:eastAsia="zh-TW"/>
        </w:rPr>
        <w:t>ormance</w:t>
      </w:r>
      <w:r w:rsidRPr="009F1192">
        <w:rPr>
          <w:rFonts w:ascii="Leelawadee" w:eastAsia="UWCXMF (Big5)" w:hAnsi="Leelawadee" w:cs="Leelawadee"/>
          <w:lang w:eastAsia="zh-TW"/>
        </w:rPr>
        <w:t xml:space="preserve"> model: </w:t>
      </w:r>
    </w:p>
    <w:p w:rsidR="00BA2BA3" w:rsidRPr="009F1192" w:rsidRDefault="00BA2BA3" w:rsidP="009F6E01">
      <w:pPr>
        <w:rPr>
          <w:rFonts w:ascii="Leelawadee" w:eastAsia="UWCXMF (Big5)" w:hAnsi="Leelawadee" w:cs="Leelawadee"/>
          <w:lang w:eastAsia="zh-TW"/>
        </w:rPr>
      </w:pPr>
    </w:p>
    <w:p w:rsidR="00131059" w:rsidRPr="009F1192" w:rsidRDefault="008A3B4E" w:rsidP="008A3B4E">
      <w:pPr>
        <w:pStyle w:val="ListParagraph"/>
        <w:numPr>
          <w:ilvl w:val="1"/>
          <w:numId w:val="12"/>
        </w:numPr>
        <w:rPr>
          <w:rFonts w:ascii="Leelawadee" w:hAnsi="Leelawadee" w:cs="Leelawadee"/>
        </w:rPr>
      </w:pPr>
      <w:r w:rsidRPr="009F1192">
        <w:rPr>
          <w:rFonts w:ascii="Leelawadee" w:hAnsi="Leelawadee" w:cs="Leelawadee"/>
        </w:rPr>
        <w:t xml:space="preserve">Meeting with </w:t>
      </w:r>
      <w:r w:rsidR="007D50F6" w:rsidRPr="009F1192">
        <w:rPr>
          <w:rFonts w:ascii="Leelawadee" w:hAnsi="Leelawadee" w:cs="Leelawadee"/>
        </w:rPr>
        <w:t>AA to discuss revisions in FAC motion to establish evaluation process for Instructors and Lecturers</w:t>
      </w:r>
    </w:p>
    <w:p w:rsidR="0023729B" w:rsidRPr="009F1192" w:rsidRDefault="0023729B" w:rsidP="0023729B">
      <w:pPr>
        <w:pStyle w:val="ListParagraph"/>
        <w:ind w:left="1440"/>
        <w:rPr>
          <w:rFonts w:ascii="Leelawadee" w:hAnsi="Leelawadee" w:cs="Leelawadee"/>
        </w:rPr>
      </w:pPr>
    </w:p>
    <w:p w:rsidR="009F6E01" w:rsidRPr="009F1192" w:rsidRDefault="009F6E01" w:rsidP="003A3EC1">
      <w:pPr>
        <w:rPr>
          <w:rFonts w:ascii="Leelawadee" w:hAnsi="Leelawadee" w:cs="Leelawadee"/>
        </w:rPr>
      </w:pPr>
      <w:r w:rsidRPr="009F1192">
        <w:rPr>
          <w:rFonts w:ascii="Leelawadee" w:hAnsi="Leelawadee" w:cs="Leelawadee"/>
        </w:rPr>
        <w:t>Four.</w:t>
      </w:r>
      <w:r w:rsidRPr="009F1192">
        <w:rPr>
          <w:rFonts w:ascii="Leelawadee" w:hAnsi="Leelawadee" w:cs="Leelawadee"/>
        </w:rPr>
        <w:tab/>
        <w:t>Old Business</w:t>
      </w:r>
    </w:p>
    <w:p w:rsidR="0023729B" w:rsidRPr="009F1192" w:rsidRDefault="007D50F6" w:rsidP="0023729B">
      <w:pPr>
        <w:pStyle w:val="ListParagraph"/>
        <w:numPr>
          <w:ilvl w:val="0"/>
          <w:numId w:val="13"/>
        </w:numPr>
        <w:rPr>
          <w:rFonts w:ascii="Leelawadee" w:hAnsi="Leelawadee" w:cs="Leelawadee"/>
        </w:rPr>
      </w:pPr>
      <w:r w:rsidRPr="009F1192">
        <w:rPr>
          <w:rFonts w:ascii="Leelawadee" w:hAnsi="Leelawadee" w:cs="Leelawadee"/>
        </w:rPr>
        <w:t>Motion to revise section 305.11.1 and 305.11.2 of the Handbook to establish process of evaluation of Instructors and Lecturers</w:t>
      </w:r>
    </w:p>
    <w:p w:rsidR="0023729B" w:rsidRPr="009F1192" w:rsidRDefault="0023729B" w:rsidP="0023729B">
      <w:pPr>
        <w:pStyle w:val="ListParagraph"/>
        <w:rPr>
          <w:rFonts w:ascii="Leelawadee" w:hAnsi="Leelawadee" w:cs="Leelawadee"/>
        </w:rPr>
      </w:pPr>
    </w:p>
    <w:p w:rsidR="00B74BFB" w:rsidRPr="009F1192" w:rsidRDefault="009F6E01" w:rsidP="00B74BFB">
      <w:pPr>
        <w:tabs>
          <w:tab w:val="left" w:pos="1170"/>
        </w:tabs>
        <w:rPr>
          <w:rFonts w:ascii="Leelawadee" w:eastAsia="UWCXMF (Big5)" w:hAnsi="Leelawadee" w:cs="Leelawadee"/>
          <w:lang w:eastAsia="zh-TW"/>
        </w:rPr>
      </w:pPr>
      <w:r w:rsidRPr="009F1192">
        <w:rPr>
          <w:rFonts w:ascii="Leelawadee" w:eastAsia="UWCXMF (Big5)" w:hAnsi="Leelawadee" w:cs="Leelawadee"/>
          <w:lang w:eastAsia="zh-TW"/>
        </w:rPr>
        <w:t>Five.</w:t>
      </w:r>
      <w:r w:rsidR="002D695E" w:rsidRPr="009F1192">
        <w:rPr>
          <w:rFonts w:ascii="Leelawadee" w:eastAsia="UWCXMF (Big5)" w:hAnsi="Leelawadee" w:cs="Leelawadee"/>
          <w:lang w:eastAsia="zh-TW"/>
        </w:rPr>
        <w:t xml:space="preserve">   </w:t>
      </w:r>
      <w:r w:rsidRPr="009F1192">
        <w:rPr>
          <w:rFonts w:ascii="Leelawadee" w:eastAsia="UWCXMF (Big5)" w:hAnsi="Leelawadee" w:cs="Leelawadee"/>
          <w:lang w:eastAsia="zh-TW"/>
        </w:rPr>
        <w:t>New Business</w:t>
      </w:r>
    </w:p>
    <w:p w:rsidR="007D50F6" w:rsidRPr="009F1192" w:rsidRDefault="007D50F6" w:rsidP="007D50F6">
      <w:pPr>
        <w:pStyle w:val="ListParagraph"/>
        <w:numPr>
          <w:ilvl w:val="0"/>
          <w:numId w:val="9"/>
        </w:numPr>
        <w:tabs>
          <w:tab w:val="left" w:pos="1170"/>
        </w:tabs>
        <w:rPr>
          <w:rFonts w:ascii="Leelawadee" w:hAnsi="Leelawadee" w:cs="Leelawadee"/>
        </w:rPr>
      </w:pPr>
      <w:r w:rsidRPr="009F1192">
        <w:rPr>
          <w:rFonts w:ascii="Leelawadee" w:hAnsi="Leelawadee" w:cs="Leelawadee"/>
        </w:rPr>
        <w:t>Motion to recommend revision in Section 305.2.5.2 (subsection of the Handbook section on faculty classifications).  FAC recommends the following revision in Section 305.2.5.2 to eliminate the contradictory description of the instructional load assigned to Lecturers and to correct an error of omission:</w:t>
      </w:r>
    </w:p>
    <w:p w:rsidR="009F1192" w:rsidRPr="009F1192" w:rsidRDefault="009F1192" w:rsidP="009F1192">
      <w:pPr>
        <w:pStyle w:val="ListParagraph"/>
        <w:tabs>
          <w:tab w:val="left" w:pos="1170"/>
        </w:tabs>
        <w:rPr>
          <w:rFonts w:ascii="Leelawadee" w:hAnsi="Leelawadee" w:cs="Leelawadee"/>
        </w:rPr>
      </w:pPr>
      <w:r w:rsidRPr="009F1192">
        <w:rPr>
          <w:rFonts w:ascii="Leelawadee" w:hAnsi="Leelawadee" w:cs="Leelawadee"/>
        </w:rPr>
        <w:t>MILLER/HARMON MOVE TO APPROVE</w:t>
      </w:r>
    </w:p>
    <w:p w:rsidR="00534DFB" w:rsidRDefault="00534DFB" w:rsidP="009F1192">
      <w:pPr>
        <w:pStyle w:val="ListParagraph"/>
        <w:tabs>
          <w:tab w:val="left" w:pos="1170"/>
        </w:tabs>
        <w:rPr>
          <w:rFonts w:ascii="Leelawadee" w:hAnsi="Leelawadee" w:cs="Leelawadee"/>
        </w:rPr>
      </w:pPr>
    </w:p>
    <w:p w:rsidR="009F1192" w:rsidRPr="009F1192" w:rsidRDefault="00534DFB" w:rsidP="009F1192">
      <w:pPr>
        <w:pStyle w:val="ListParagraph"/>
        <w:tabs>
          <w:tab w:val="left" w:pos="1170"/>
        </w:tabs>
        <w:rPr>
          <w:rFonts w:ascii="Leelawadee" w:hAnsi="Leelawadee" w:cs="Leelawadee"/>
        </w:rPr>
      </w:pPr>
      <w:r>
        <w:rPr>
          <w:rFonts w:ascii="Leelawadee" w:hAnsi="Leelawadee" w:cs="Leelawadee"/>
        </w:rPr>
        <w:t xml:space="preserve">Discussion: </w:t>
      </w:r>
      <w:r w:rsidRPr="009F1192">
        <w:rPr>
          <w:rFonts w:ascii="Leelawadee" w:hAnsi="Leelawadee" w:cs="Leelawadee"/>
        </w:rPr>
        <w:t xml:space="preserve">add language </w:t>
      </w:r>
      <w:r>
        <w:rPr>
          <w:rFonts w:ascii="Leelawadee" w:hAnsi="Leelawadee" w:cs="Leelawadee"/>
        </w:rPr>
        <w:t>regarding</w:t>
      </w:r>
      <w:r w:rsidRPr="009F1192">
        <w:rPr>
          <w:rFonts w:ascii="Leelawadee" w:hAnsi="Leelawadee" w:cs="Leelawadee"/>
        </w:rPr>
        <w:t xml:space="preserve"> re-apply after </w:t>
      </w:r>
      <w:r w:rsidR="009F1192" w:rsidRPr="009F1192">
        <w:rPr>
          <w:rFonts w:ascii="Leelawadee" w:hAnsi="Leelawadee" w:cs="Leelawadee"/>
        </w:rPr>
        <w:t xml:space="preserve">1 </w:t>
      </w:r>
      <w:r w:rsidRPr="009F1192">
        <w:rPr>
          <w:rFonts w:ascii="Leelawadee" w:hAnsi="Leelawadee" w:cs="Leelawadee"/>
        </w:rPr>
        <w:t>year</w:t>
      </w:r>
      <w:r w:rsidR="009F1192" w:rsidRPr="009F1192">
        <w:rPr>
          <w:rFonts w:ascii="Leelawadee" w:hAnsi="Leelawadee" w:cs="Leelawadee"/>
        </w:rPr>
        <w:t xml:space="preserve">: </w:t>
      </w:r>
    </w:p>
    <w:p w:rsidR="009F1192" w:rsidRPr="009F1192" w:rsidRDefault="009F1192" w:rsidP="009F1192">
      <w:pPr>
        <w:pStyle w:val="ListParagraph"/>
        <w:tabs>
          <w:tab w:val="left" w:pos="1170"/>
        </w:tabs>
        <w:rPr>
          <w:rFonts w:ascii="Leelawadee" w:hAnsi="Leelawadee" w:cs="Leelawadee"/>
        </w:rPr>
      </w:pPr>
      <w:r w:rsidRPr="009F1192">
        <w:rPr>
          <w:rFonts w:ascii="Leelawadee" w:hAnsi="Leelawadee" w:cs="Leelawadee"/>
        </w:rPr>
        <w:lastRenderedPageBreak/>
        <w:t>305.11.1.4.4 AND</w:t>
      </w:r>
    </w:p>
    <w:p w:rsidR="009F1192" w:rsidRPr="009F1192" w:rsidRDefault="009F1192" w:rsidP="009F1192">
      <w:pPr>
        <w:pStyle w:val="ListParagraph"/>
        <w:tabs>
          <w:tab w:val="left" w:pos="1170"/>
        </w:tabs>
        <w:rPr>
          <w:rFonts w:ascii="Leelawadee" w:hAnsi="Leelawadee" w:cs="Leelawadee"/>
        </w:rPr>
      </w:pPr>
      <w:r w:rsidRPr="009F1192">
        <w:rPr>
          <w:rFonts w:ascii="Leelawadee" w:hAnsi="Leelawadee" w:cs="Leelawadee"/>
        </w:rPr>
        <w:t>305.11.1.4.10 AND</w:t>
      </w:r>
    </w:p>
    <w:p w:rsidR="009F1192" w:rsidRPr="009F1192" w:rsidRDefault="009F1192" w:rsidP="009F1192">
      <w:pPr>
        <w:pStyle w:val="ListParagraph"/>
        <w:tabs>
          <w:tab w:val="left" w:pos="1170"/>
        </w:tabs>
        <w:rPr>
          <w:rFonts w:ascii="Leelawadee" w:hAnsi="Leelawadee" w:cs="Leelawadee"/>
        </w:rPr>
      </w:pPr>
      <w:r w:rsidRPr="009F1192">
        <w:rPr>
          <w:rFonts w:ascii="Leelawadee" w:hAnsi="Leelawadee" w:cs="Leelawadee"/>
        </w:rPr>
        <w:t xml:space="preserve">305.1.1.6.5 </w:t>
      </w:r>
    </w:p>
    <w:p w:rsidR="009F1192" w:rsidRPr="009F1192" w:rsidRDefault="009F1192" w:rsidP="009F1192">
      <w:pPr>
        <w:pStyle w:val="ListParagraph"/>
        <w:tabs>
          <w:tab w:val="left" w:pos="1170"/>
        </w:tabs>
        <w:rPr>
          <w:rFonts w:ascii="Leelawadee" w:hAnsi="Leelawadee" w:cs="Leelawadee"/>
        </w:rPr>
      </w:pPr>
    </w:p>
    <w:p w:rsidR="007B565C" w:rsidRDefault="009F1192" w:rsidP="009F1192">
      <w:pPr>
        <w:pStyle w:val="ListParagraph"/>
        <w:tabs>
          <w:tab w:val="left" w:pos="1170"/>
        </w:tabs>
        <w:rPr>
          <w:rFonts w:ascii="Leelawadee" w:hAnsi="Leelawadee" w:cs="Leelawadee"/>
        </w:rPr>
      </w:pPr>
      <w:r w:rsidRPr="009F1192">
        <w:rPr>
          <w:rFonts w:ascii="Leelawadee" w:hAnsi="Leelawadee" w:cs="Leelawadee"/>
        </w:rPr>
        <w:t>Review</w:t>
      </w:r>
      <w:r w:rsidR="00534DFB">
        <w:rPr>
          <w:rFonts w:ascii="Leelawadee" w:hAnsi="Leelawadee" w:cs="Leelawadee"/>
        </w:rPr>
        <w:t>ed</w:t>
      </w:r>
      <w:r w:rsidRPr="009F1192">
        <w:rPr>
          <w:rFonts w:ascii="Leelawadee" w:hAnsi="Leelawadee" w:cs="Leelawadee"/>
        </w:rPr>
        <w:t xml:space="preserve"> previous discussion items</w:t>
      </w:r>
      <w:r w:rsidR="00534DFB">
        <w:rPr>
          <w:rFonts w:ascii="Leelawadee" w:hAnsi="Leelawadee" w:cs="Leelawadee"/>
        </w:rPr>
        <w:t>, including s</w:t>
      </w:r>
      <w:r w:rsidRPr="009F1192">
        <w:rPr>
          <w:rFonts w:ascii="Leelawadee" w:hAnsi="Leelawadee" w:cs="Leelawadee"/>
        </w:rPr>
        <w:t>pecification of the review calendar</w:t>
      </w:r>
      <w:r w:rsidR="00534DFB">
        <w:rPr>
          <w:rFonts w:ascii="Leelawadee" w:hAnsi="Leelawadee" w:cs="Leelawadee"/>
        </w:rPr>
        <w:t xml:space="preserve"> and a</w:t>
      </w:r>
      <w:r w:rsidR="007B565C">
        <w:rPr>
          <w:rFonts w:ascii="Leelawadee" w:hAnsi="Leelawadee" w:cs="Leelawadee"/>
        </w:rPr>
        <w:t>dding</w:t>
      </w:r>
      <w:r w:rsidR="00534DFB">
        <w:rPr>
          <w:rFonts w:ascii="Leelawadee" w:hAnsi="Leelawadee" w:cs="Leelawadee"/>
        </w:rPr>
        <w:t xml:space="preserve"> part about term as a Lecturer.</w:t>
      </w:r>
    </w:p>
    <w:p w:rsidR="007B565C" w:rsidRDefault="007B565C" w:rsidP="009F1192">
      <w:pPr>
        <w:pStyle w:val="ListParagraph"/>
        <w:tabs>
          <w:tab w:val="left" w:pos="1170"/>
        </w:tabs>
        <w:rPr>
          <w:rFonts w:ascii="Leelawadee" w:hAnsi="Leelawadee" w:cs="Leelawadee"/>
        </w:rPr>
      </w:pPr>
      <w:r>
        <w:rPr>
          <w:rFonts w:ascii="Leelawadee" w:hAnsi="Leelawadee" w:cs="Leelawadee"/>
        </w:rPr>
        <w:t>See 1.4.2 and 1.3.3 [Possible Outcomes of Review]</w:t>
      </w:r>
    </w:p>
    <w:p w:rsidR="007B565C" w:rsidRDefault="007B565C" w:rsidP="009F1192">
      <w:pPr>
        <w:pStyle w:val="ListParagraph"/>
        <w:tabs>
          <w:tab w:val="left" w:pos="1170"/>
        </w:tabs>
        <w:rPr>
          <w:rFonts w:ascii="Leelawadee" w:hAnsi="Leelawadee" w:cs="Leelawadee"/>
        </w:rPr>
      </w:pPr>
    </w:p>
    <w:p w:rsidR="00B94EF0" w:rsidRDefault="00534DFB" w:rsidP="009F1192">
      <w:pPr>
        <w:pStyle w:val="ListParagraph"/>
        <w:tabs>
          <w:tab w:val="left" w:pos="1170"/>
        </w:tabs>
        <w:rPr>
          <w:rFonts w:ascii="Leelawadee" w:hAnsi="Leelawadee" w:cs="Leelawadee"/>
        </w:rPr>
      </w:pPr>
      <w:r>
        <w:rPr>
          <w:rFonts w:ascii="Leelawadee" w:hAnsi="Leelawadee" w:cs="Leelawadee"/>
        </w:rPr>
        <w:t xml:space="preserve">Noted: </w:t>
      </w:r>
      <w:r w:rsidR="00B94EF0">
        <w:rPr>
          <w:rFonts w:ascii="Leelawadee" w:hAnsi="Leelawadee" w:cs="Leelawadee"/>
        </w:rPr>
        <w:t xml:space="preserve">Provost </w:t>
      </w:r>
      <w:r>
        <w:rPr>
          <w:rFonts w:ascii="Leelawadee" w:hAnsi="Leelawadee" w:cs="Leelawadee"/>
        </w:rPr>
        <w:t xml:space="preserve">is </w:t>
      </w:r>
      <w:r w:rsidR="00B94EF0">
        <w:rPr>
          <w:rFonts w:ascii="Leelawadee" w:hAnsi="Leelawadee" w:cs="Leelawadee"/>
        </w:rPr>
        <w:t xml:space="preserve">prepared to commit resources by making decision in </w:t>
      </w:r>
      <w:r>
        <w:rPr>
          <w:rFonts w:ascii="Leelawadee" w:hAnsi="Leelawadee" w:cs="Leelawadee"/>
        </w:rPr>
        <w:t>April 2013</w:t>
      </w:r>
      <w:r w:rsidR="00B94EF0">
        <w:rPr>
          <w:rFonts w:ascii="Leelawadee" w:hAnsi="Leelawadee" w:cs="Leelawadee"/>
        </w:rPr>
        <w:t>. This is the new faculty profile.</w:t>
      </w:r>
    </w:p>
    <w:p w:rsidR="00B94EF0" w:rsidRDefault="00B94EF0" w:rsidP="009F1192">
      <w:pPr>
        <w:pStyle w:val="ListParagraph"/>
        <w:tabs>
          <w:tab w:val="left" w:pos="1170"/>
        </w:tabs>
        <w:rPr>
          <w:rFonts w:ascii="Leelawadee" w:hAnsi="Leelawadee" w:cs="Leelawadee"/>
        </w:rPr>
      </w:pPr>
    </w:p>
    <w:p w:rsidR="00B94EF0" w:rsidRDefault="00B94EF0" w:rsidP="009F1192">
      <w:pPr>
        <w:pStyle w:val="ListParagraph"/>
        <w:tabs>
          <w:tab w:val="left" w:pos="1170"/>
        </w:tabs>
        <w:rPr>
          <w:rFonts w:ascii="Leelawadee" w:hAnsi="Leelawadee" w:cs="Leelawadee"/>
        </w:rPr>
      </w:pPr>
      <w:r w:rsidRPr="00B94EF0">
        <w:rPr>
          <w:rFonts w:ascii="Leelawadee" w:hAnsi="Leelawadee" w:cs="Leelawadee"/>
          <w:highlight w:val="cyan"/>
        </w:rPr>
        <w:t>4.8.:</w:t>
      </w:r>
      <w:r>
        <w:rPr>
          <w:rFonts w:ascii="Leelawadee" w:hAnsi="Leelawadee" w:cs="Leelawadee"/>
        </w:rPr>
        <w:t xml:space="preserve"> </w:t>
      </w:r>
      <w:r w:rsidR="00534DFB">
        <w:rPr>
          <w:rFonts w:ascii="Leelawadee" w:hAnsi="Leelawadee" w:cs="Leelawadee"/>
        </w:rPr>
        <w:t>Committee made two</w:t>
      </w:r>
      <w:r>
        <w:rPr>
          <w:rFonts w:ascii="Leelawadee" w:hAnsi="Leelawadee" w:cs="Leelawadee"/>
        </w:rPr>
        <w:t xml:space="preserve"> editorial changes and </w:t>
      </w:r>
      <w:r w:rsidR="00534DFB">
        <w:rPr>
          <w:rFonts w:ascii="Leelawadee" w:hAnsi="Leelawadee" w:cs="Leelawadee"/>
        </w:rPr>
        <w:t>checked to make sure language was parallel in all sections of document</w:t>
      </w:r>
    </w:p>
    <w:p w:rsidR="00B94EF0" w:rsidRDefault="00B94EF0" w:rsidP="009F1192">
      <w:pPr>
        <w:pStyle w:val="ListParagraph"/>
        <w:tabs>
          <w:tab w:val="left" w:pos="1170"/>
        </w:tabs>
        <w:rPr>
          <w:rFonts w:ascii="Leelawadee" w:hAnsi="Leelawadee" w:cs="Leelawadee"/>
        </w:rPr>
      </w:pPr>
    </w:p>
    <w:p w:rsidR="007B565C" w:rsidRPr="00B94EF0" w:rsidRDefault="00B94EF0" w:rsidP="009F1192">
      <w:pPr>
        <w:pStyle w:val="ListParagraph"/>
        <w:tabs>
          <w:tab w:val="left" w:pos="1170"/>
        </w:tabs>
        <w:rPr>
          <w:rFonts w:ascii="Leelawadee" w:hAnsi="Leelawadee" w:cs="Leelawadee"/>
          <w:b/>
        </w:rPr>
      </w:pPr>
      <w:r w:rsidRPr="00B94EF0">
        <w:rPr>
          <w:rFonts w:ascii="Leelawadee" w:hAnsi="Leelawadee" w:cs="Leelawadee"/>
          <w:b/>
          <w:highlight w:val="cyan"/>
        </w:rPr>
        <w:t>VOTE</w:t>
      </w:r>
      <w:r w:rsidR="007B565C" w:rsidRPr="00B94EF0">
        <w:rPr>
          <w:rFonts w:ascii="Leelawadee" w:hAnsi="Leelawadee" w:cs="Leelawadee"/>
          <w:b/>
          <w:highlight w:val="cyan"/>
        </w:rPr>
        <w:t xml:space="preserve">: </w:t>
      </w:r>
      <w:r w:rsidRPr="00B94EF0">
        <w:rPr>
          <w:rFonts w:ascii="Leelawadee" w:hAnsi="Leelawadee" w:cs="Leelawadee"/>
          <w:b/>
          <w:highlight w:val="cyan"/>
        </w:rPr>
        <w:t>6:0:0</w:t>
      </w:r>
    </w:p>
    <w:p w:rsidR="007D50F6" w:rsidRDefault="007D50F6" w:rsidP="007D50F6">
      <w:pPr>
        <w:pStyle w:val="ListParagraph"/>
        <w:autoSpaceDE w:val="0"/>
        <w:autoSpaceDN w:val="0"/>
        <w:adjustRightInd w:val="0"/>
        <w:spacing w:line="250" w:lineRule="exact"/>
        <w:ind w:right="-20"/>
        <w:rPr>
          <w:rFonts w:ascii="Leelawadee" w:hAnsi="Leelawadee" w:cs="Leelawadee"/>
        </w:rPr>
      </w:pPr>
    </w:p>
    <w:p w:rsidR="00B94EF0" w:rsidRDefault="00B94EF0" w:rsidP="007D50F6">
      <w:pPr>
        <w:pStyle w:val="ListParagraph"/>
        <w:autoSpaceDE w:val="0"/>
        <w:autoSpaceDN w:val="0"/>
        <w:adjustRightInd w:val="0"/>
        <w:spacing w:line="250" w:lineRule="exact"/>
        <w:ind w:right="-20"/>
        <w:rPr>
          <w:rFonts w:ascii="Leelawadee" w:hAnsi="Leelawadee" w:cs="Leelawadee"/>
        </w:rPr>
      </w:pPr>
    </w:p>
    <w:p w:rsidR="00B94EF0" w:rsidRPr="008C520B" w:rsidRDefault="008C520B" w:rsidP="007D50F6">
      <w:pPr>
        <w:pStyle w:val="ListParagraph"/>
        <w:autoSpaceDE w:val="0"/>
        <w:autoSpaceDN w:val="0"/>
        <w:adjustRightInd w:val="0"/>
        <w:spacing w:line="250" w:lineRule="exact"/>
        <w:ind w:right="-20"/>
        <w:rPr>
          <w:rFonts w:ascii="Leelawadee" w:hAnsi="Leelawadee" w:cs="Leelawadee"/>
          <w:b/>
        </w:rPr>
      </w:pPr>
      <w:r w:rsidRPr="008C520B">
        <w:rPr>
          <w:rFonts w:ascii="Leelawadee" w:hAnsi="Leelawadee" w:cs="Leelawadee"/>
          <w:b/>
          <w:highlight w:val="cyan"/>
        </w:rPr>
        <w:t>See 11.1.2</w:t>
      </w:r>
      <w:r w:rsidRPr="008C520B">
        <w:rPr>
          <w:rFonts w:ascii="Leelawadee" w:hAnsi="Leelawadee" w:cs="Leelawadee"/>
          <w:b/>
        </w:rPr>
        <w:t xml:space="preserve"> </w:t>
      </w:r>
    </w:p>
    <w:p w:rsidR="007D50F6" w:rsidRPr="009F1192" w:rsidRDefault="007D50F6" w:rsidP="007D50F6">
      <w:pPr>
        <w:pStyle w:val="ListParagraph"/>
        <w:autoSpaceDE w:val="0"/>
        <w:autoSpaceDN w:val="0"/>
        <w:adjustRightInd w:val="0"/>
        <w:spacing w:line="250" w:lineRule="exact"/>
        <w:ind w:right="-20"/>
        <w:rPr>
          <w:rFonts w:ascii="Leelawadee" w:hAnsi="Leelawadee" w:cs="Leelawadee"/>
        </w:rPr>
      </w:pPr>
      <w:r w:rsidRPr="009F1192">
        <w:rPr>
          <w:rFonts w:ascii="Leelawadee" w:hAnsi="Leelawadee" w:cs="Leelawadee"/>
        </w:rPr>
        <w:t xml:space="preserve">Current Language:  </w:t>
      </w:r>
    </w:p>
    <w:p w:rsidR="007D50F6" w:rsidRPr="009F1192" w:rsidRDefault="007D50F6" w:rsidP="007D50F6">
      <w:pPr>
        <w:pStyle w:val="ListParagraph"/>
        <w:autoSpaceDE w:val="0"/>
        <w:autoSpaceDN w:val="0"/>
        <w:adjustRightInd w:val="0"/>
        <w:ind w:right="-14"/>
        <w:rPr>
          <w:rFonts w:ascii="Leelawadee" w:eastAsiaTheme="minorHAnsi" w:hAnsi="Leelawadee" w:cs="Leelawadee"/>
          <w:spacing w:val="-2"/>
        </w:rPr>
      </w:pPr>
      <w:r w:rsidRPr="009F1192">
        <w:rPr>
          <w:rFonts w:ascii="Leelawadee" w:eastAsiaTheme="minorHAnsi" w:hAnsi="Leelawadee" w:cs="Leelawadee"/>
          <w:bCs/>
          <w:spacing w:val="-2"/>
          <w:position w:val="3"/>
        </w:rPr>
        <w:t>305.2.5.</w:t>
      </w:r>
      <w:r w:rsidRPr="009F1192">
        <w:rPr>
          <w:rFonts w:ascii="Leelawadee" w:eastAsiaTheme="minorHAnsi" w:hAnsi="Leelawadee" w:cs="Leelawadee"/>
          <w:bCs/>
          <w:position w:val="3"/>
        </w:rPr>
        <w:t xml:space="preserve">2  </w:t>
      </w:r>
      <w:r w:rsidRPr="009F1192">
        <w:rPr>
          <w:rFonts w:ascii="Leelawadee" w:eastAsiaTheme="minorHAnsi" w:hAnsi="Leelawadee" w:cs="Leelawadee"/>
          <w:bCs/>
          <w:spacing w:val="38"/>
          <w:position w:val="3"/>
        </w:rPr>
        <w:t xml:space="preserve"> </w:t>
      </w:r>
      <w:r w:rsidRPr="009F1192">
        <w:rPr>
          <w:rFonts w:ascii="Leelawadee" w:eastAsiaTheme="minorHAnsi" w:hAnsi="Leelawadee" w:cs="Leelawadee"/>
          <w:bCs/>
          <w:spacing w:val="-2"/>
          <w:position w:val="3"/>
        </w:rPr>
        <w:t>Part-Tim</w:t>
      </w:r>
      <w:r w:rsidRPr="009F1192">
        <w:rPr>
          <w:rFonts w:ascii="Leelawadee" w:eastAsiaTheme="minorHAnsi" w:hAnsi="Leelawadee" w:cs="Leelawadee"/>
          <w:bCs/>
          <w:position w:val="3"/>
        </w:rPr>
        <w:t>e</w:t>
      </w:r>
      <w:r w:rsidRPr="009F1192">
        <w:rPr>
          <w:rFonts w:ascii="Leelawadee" w:eastAsiaTheme="minorHAnsi" w:hAnsi="Leelawadee" w:cs="Leelawadee"/>
          <w:bCs/>
          <w:spacing w:val="-6"/>
          <w:position w:val="3"/>
        </w:rPr>
        <w:t xml:space="preserve"> </w:t>
      </w:r>
      <w:r w:rsidRPr="009F1192">
        <w:rPr>
          <w:rFonts w:ascii="Leelawadee" w:eastAsiaTheme="minorHAnsi" w:hAnsi="Leelawadee" w:cs="Leelawadee"/>
          <w:bCs/>
          <w:spacing w:val="-2"/>
          <w:position w:val="3"/>
        </w:rPr>
        <w:t>Temporar</w:t>
      </w:r>
      <w:r w:rsidRPr="009F1192">
        <w:rPr>
          <w:rFonts w:ascii="Leelawadee" w:eastAsiaTheme="minorHAnsi" w:hAnsi="Leelawadee" w:cs="Leelawadee"/>
          <w:bCs/>
          <w:position w:val="3"/>
        </w:rPr>
        <w:t>y</w:t>
      </w:r>
      <w:r w:rsidRPr="009F1192">
        <w:rPr>
          <w:rFonts w:ascii="Leelawadee" w:eastAsiaTheme="minorHAnsi" w:hAnsi="Leelawadee" w:cs="Leelawadee"/>
          <w:bCs/>
          <w:spacing w:val="-15"/>
          <w:position w:val="3"/>
        </w:rPr>
        <w:t xml:space="preserve"> </w:t>
      </w:r>
      <w:r w:rsidRPr="009F1192">
        <w:rPr>
          <w:rFonts w:ascii="Leelawadee" w:eastAsiaTheme="minorHAnsi" w:hAnsi="Leelawadee" w:cs="Leelawadee"/>
          <w:bCs/>
          <w:spacing w:val="-2"/>
          <w:position w:val="3"/>
        </w:rPr>
        <w:t>Faculty</w:t>
      </w:r>
      <w:r w:rsidRPr="009F1192">
        <w:rPr>
          <w:rFonts w:ascii="Leelawadee" w:eastAsiaTheme="minorHAnsi" w:hAnsi="Leelawadee" w:cs="Leelawadee"/>
          <w:bCs/>
          <w:position w:val="3"/>
        </w:rPr>
        <w:t>.</w:t>
      </w:r>
      <w:r w:rsidRPr="009F1192">
        <w:rPr>
          <w:rFonts w:ascii="Leelawadee" w:eastAsiaTheme="minorHAnsi" w:hAnsi="Leelawadee" w:cs="Leelawadee"/>
          <w:bCs/>
          <w:spacing w:val="48"/>
          <w:position w:val="3"/>
        </w:rPr>
        <w:t xml:space="preserve"> </w:t>
      </w:r>
      <w:r w:rsidRPr="009F1192">
        <w:rPr>
          <w:rFonts w:ascii="Leelawadee" w:eastAsiaTheme="minorHAnsi" w:hAnsi="Leelawadee" w:cs="Leelawadee"/>
          <w:spacing w:val="-2"/>
          <w:position w:val="3"/>
        </w:rPr>
        <w:t>Temporar</w:t>
      </w:r>
      <w:r w:rsidRPr="009F1192">
        <w:rPr>
          <w:rFonts w:ascii="Leelawadee" w:eastAsiaTheme="minorHAnsi" w:hAnsi="Leelawadee" w:cs="Leelawadee"/>
          <w:position w:val="3"/>
        </w:rPr>
        <w:t>y</w:t>
      </w:r>
      <w:r w:rsidRPr="009F1192">
        <w:rPr>
          <w:rFonts w:ascii="Leelawadee" w:eastAsiaTheme="minorHAnsi" w:hAnsi="Leelawadee" w:cs="Leelawadee"/>
          <w:spacing w:val="-4"/>
          <w:position w:val="3"/>
        </w:rPr>
        <w:t xml:space="preserve"> </w:t>
      </w:r>
      <w:r w:rsidRPr="009F1192">
        <w:rPr>
          <w:rFonts w:ascii="Leelawadee" w:eastAsiaTheme="minorHAnsi" w:hAnsi="Leelawadee" w:cs="Leelawadee"/>
          <w:spacing w:val="-2"/>
          <w:position w:val="3"/>
        </w:rPr>
        <w:t>Facult</w:t>
      </w:r>
      <w:r w:rsidRPr="009F1192">
        <w:rPr>
          <w:rFonts w:ascii="Leelawadee" w:eastAsiaTheme="minorHAnsi" w:hAnsi="Leelawadee" w:cs="Leelawadee"/>
          <w:position w:val="3"/>
        </w:rPr>
        <w:t>y</w:t>
      </w:r>
      <w:r w:rsidRPr="009F1192">
        <w:rPr>
          <w:rFonts w:ascii="Leelawadee" w:eastAsiaTheme="minorHAnsi" w:hAnsi="Leelawadee" w:cs="Leelawadee"/>
          <w:spacing w:val="-4"/>
          <w:position w:val="3"/>
        </w:rPr>
        <w:t xml:space="preserve"> </w:t>
      </w:r>
      <w:r w:rsidRPr="009F1192">
        <w:rPr>
          <w:rFonts w:ascii="Leelawadee" w:eastAsiaTheme="minorHAnsi" w:hAnsi="Leelawadee" w:cs="Leelawadee"/>
          <w:spacing w:val="-2"/>
          <w:position w:val="3"/>
        </w:rPr>
        <w:t>shal</w:t>
      </w:r>
      <w:r w:rsidRPr="009F1192">
        <w:rPr>
          <w:rFonts w:ascii="Leelawadee" w:eastAsiaTheme="minorHAnsi" w:hAnsi="Leelawadee" w:cs="Leelawadee"/>
          <w:position w:val="3"/>
        </w:rPr>
        <w:t>l</w:t>
      </w:r>
      <w:r w:rsidRPr="009F1192">
        <w:rPr>
          <w:rFonts w:ascii="Leelawadee" w:eastAsiaTheme="minorHAnsi" w:hAnsi="Leelawadee" w:cs="Leelawadee"/>
          <w:spacing w:val="-4"/>
          <w:position w:val="3"/>
        </w:rPr>
        <w:t xml:space="preserve"> </w:t>
      </w:r>
      <w:r w:rsidRPr="009F1192">
        <w:rPr>
          <w:rFonts w:ascii="Leelawadee" w:eastAsiaTheme="minorHAnsi" w:hAnsi="Leelawadee" w:cs="Leelawadee"/>
          <w:spacing w:val="-2"/>
          <w:position w:val="3"/>
        </w:rPr>
        <w:t>b</w:t>
      </w:r>
      <w:r w:rsidRPr="009F1192">
        <w:rPr>
          <w:rFonts w:ascii="Leelawadee" w:eastAsiaTheme="minorHAnsi" w:hAnsi="Leelawadee" w:cs="Leelawadee"/>
          <w:position w:val="3"/>
        </w:rPr>
        <w:t>e</w:t>
      </w:r>
      <w:r w:rsidRPr="009F1192">
        <w:rPr>
          <w:rFonts w:ascii="Leelawadee" w:eastAsiaTheme="minorHAnsi" w:hAnsi="Leelawadee" w:cs="Leelawadee"/>
          <w:spacing w:val="-6"/>
          <w:position w:val="3"/>
        </w:rPr>
        <w:t xml:space="preserve"> </w:t>
      </w:r>
      <w:r w:rsidRPr="009F1192">
        <w:rPr>
          <w:rFonts w:ascii="Leelawadee" w:eastAsiaTheme="minorHAnsi" w:hAnsi="Leelawadee" w:cs="Leelawadee"/>
          <w:spacing w:val="-2"/>
          <w:position w:val="3"/>
        </w:rPr>
        <w:t>assigne</w:t>
      </w:r>
      <w:r w:rsidRPr="009F1192">
        <w:rPr>
          <w:rFonts w:ascii="Leelawadee" w:eastAsiaTheme="minorHAnsi" w:hAnsi="Leelawadee" w:cs="Leelawadee"/>
          <w:position w:val="3"/>
        </w:rPr>
        <w:t>d</w:t>
      </w:r>
      <w:r w:rsidRPr="009F1192">
        <w:rPr>
          <w:rFonts w:ascii="Leelawadee" w:eastAsiaTheme="minorHAnsi" w:hAnsi="Leelawadee" w:cs="Leelawadee"/>
          <w:spacing w:val="-11"/>
          <w:position w:val="3"/>
        </w:rPr>
        <w:t xml:space="preserve"> </w:t>
      </w:r>
      <w:r w:rsidRPr="00534DFB">
        <w:rPr>
          <w:rFonts w:ascii="Leelawadee" w:eastAsiaTheme="minorHAnsi" w:hAnsi="Leelawadee" w:cs="Leelawadee"/>
          <w:b/>
          <w:position w:val="3"/>
        </w:rPr>
        <w:t>3</w:t>
      </w:r>
      <w:r w:rsidRPr="00534DFB">
        <w:rPr>
          <w:rFonts w:ascii="Leelawadee" w:eastAsiaTheme="minorHAnsi" w:hAnsi="Leelawadee" w:cs="Leelawadee"/>
          <w:b/>
          <w:spacing w:val="-4"/>
          <w:position w:val="3"/>
        </w:rPr>
        <w:t xml:space="preserve"> </w:t>
      </w:r>
      <w:r w:rsidRPr="00534DFB">
        <w:rPr>
          <w:rFonts w:ascii="Leelawadee" w:eastAsiaTheme="minorHAnsi" w:hAnsi="Leelawadee" w:cs="Leelawadee"/>
          <w:b/>
          <w:spacing w:val="-2"/>
          <w:position w:val="3"/>
        </w:rPr>
        <w:t xml:space="preserve">to </w:t>
      </w:r>
      <w:r w:rsidRPr="00534DFB">
        <w:rPr>
          <w:rFonts w:ascii="Leelawadee" w:eastAsiaTheme="minorHAnsi" w:hAnsi="Leelawadee" w:cs="Leelawadee"/>
          <w:b/>
          <w:spacing w:val="-2"/>
        </w:rPr>
        <w:t>12</w:t>
      </w:r>
      <w:r w:rsidRPr="009F1192">
        <w:rPr>
          <w:rFonts w:ascii="Leelawadee" w:eastAsiaTheme="minorHAnsi" w:hAnsi="Leelawadee" w:cs="Leelawadee"/>
          <w:spacing w:val="-2"/>
        </w:rPr>
        <w:t>-credit-hou</w:t>
      </w:r>
      <w:r w:rsidRPr="009F1192">
        <w:rPr>
          <w:rFonts w:ascii="Leelawadee" w:eastAsiaTheme="minorHAnsi" w:hAnsi="Leelawadee" w:cs="Leelawadee"/>
        </w:rPr>
        <w:t>r</w:t>
      </w:r>
      <w:r w:rsidRPr="009F1192">
        <w:rPr>
          <w:rFonts w:ascii="Leelawadee" w:eastAsiaTheme="minorHAnsi" w:hAnsi="Leelawadee" w:cs="Leelawadee"/>
          <w:spacing w:val="-4"/>
        </w:rPr>
        <w:t xml:space="preserve"> </w:t>
      </w:r>
      <w:r w:rsidRPr="009F1192">
        <w:rPr>
          <w:rFonts w:ascii="Leelawadee" w:eastAsiaTheme="minorHAnsi" w:hAnsi="Leelawadee" w:cs="Leelawadee"/>
          <w:spacing w:val="-2"/>
        </w:rPr>
        <w:t>teachin</w:t>
      </w:r>
      <w:r w:rsidRPr="009F1192">
        <w:rPr>
          <w:rFonts w:ascii="Leelawadee" w:eastAsiaTheme="minorHAnsi" w:hAnsi="Leelawadee" w:cs="Leelawadee"/>
        </w:rPr>
        <w:t>g</w:t>
      </w:r>
      <w:r w:rsidRPr="009F1192">
        <w:rPr>
          <w:rFonts w:ascii="Leelawadee" w:eastAsiaTheme="minorHAnsi" w:hAnsi="Leelawadee" w:cs="Leelawadee"/>
          <w:spacing w:val="-11"/>
        </w:rPr>
        <w:t xml:space="preserve"> </w:t>
      </w:r>
      <w:r w:rsidRPr="009F1192">
        <w:rPr>
          <w:rFonts w:ascii="Leelawadee" w:eastAsiaTheme="minorHAnsi" w:hAnsi="Leelawadee" w:cs="Leelawadee"/>
          <w:spacing w:val="-2"/>
        </w:rPr>
        <w:t>loa</w:t>
      </w:r>
      <w:r w:rsidRPr="009F1192">
        <w:rPr>
          <w:rFonts w:ascii="Leelawadee" w:eastAsiaTheme="minorHAnsi" w:hAnsi="Leelawadee" w:cs="Leelawadee"/>
        </w:rPr>
        <w:t>d</w:t>
      </w:r>
      <w:r w:rsidRPr="009F1192">
        <w:rPr>
          <w:rFonts w:ascii="Leelawadee" w:eastAsiaTheme="minorHAnsi" w:hAnsi="Leelawadee" w:cs="Leelawadee"/>
          <w:spacing w:val="-4"/>
        </w:rPr>
        <w:t xml:space="preserve"> </w:t>
      </w:r>
      <w:r w:rsidRPr="009F1192">
        <w:rPr>
          <w:rFonts w:ascii="Leelawadee" w:eastAsiaTheme="minorHAnsi" w:hAnsi="Leelawadee" w:cs="Leelawadee"/>
          <w:spacing w:val="-2"/>
        </w:rPr>
        <w:t>fo</w:t>
      </w:r>
      <w:r w:rsidRPr="009F1192">
        <w:rPr>
          <w:rFonts w:ascii="Leelawadee" w:eastAsiaTheme="minorHAnsi" w:hAnsi="Leelawadee" w:cs="Leelawadee"/>
        </w:rPr>
        <w:t>r</w:t>
      </w:r>
      <w:r w:rsidRPr="009F1192">
        <w:rPr>
          <w:rFonts w:ascii="Leelawadee" w:eastAsiaTheme="minorHAnsi" w:hAnsi="Leelawadee" w:cs="Leelawadee"/>
          <w:spacing w:val="-5"/>
        </w:rPr>
        <w:t xml:space="preserve"> </w:t>
      </w:r>
      <w:r w:rsidRPr="009F1192">
        <w:rPr>
          <w:rFonts w:ascii="Leelawadee" w:eastAsiaTheme="minorHAnsi" w:hAnsi="Leelawadee" w:cs="Leelawadee"/>
        </w:rPr>
        <w:t>a</w:t>
      </w:r>
      <w:r w:rsidRPr="009F1192">
        <w:rPr>
          <w:rFonts w:ascii="Leelawadee" w:eastAsiaTheme="minorHAnsi" w:hAnsi="Leelawadee" w:cs="Leelawadee"/>
          <w:spacing w:val="-4"/>
        </w:rPr>
        <w:t xml:space="preserve"> </w:t>
      </w:r>
      <w:r w:rsidRPr="009F1192">
        <w:rPr>
          <w:rFonts w:ascii="Leelawadee" w:eastAsiaTheme="minorHAnsi" w:hAnsi="Leelawadee" w:cs="Leelawadee"/>
          <w:spacing w:val="-2"/>
        </w:rPr>
        <w:t>one-semester/ter</w:t>
      </w:r>
      <w:r w:rsidRPr="009F1192">
        <w:rPr>
          <w:rFonts w:ascii="Leelawadee" w:eastAsiaTheme="minorHAnsi" w:hAnsi="Leelawadee" w:cs="Leelawadee"/>
        </w:rPr>
        <w:t>m</w:t>
      </w:r>
      <w:r w:rsidRPr="009F1192">
        <w:rPr>
          <w:rFonts w:ascii="Leelawadee" w:eastAsiaTheme="minorHAnsi" w:hAnsi="Leelawadee" w:cs="Leelawadee"/>
          <w:spacing w:val="-21"/>
        </w:rPr>
        <w:t xml:space="preserve"> </w:t>
      </w:r>
      <w:r w:rsidRPr="009F1192">
        <w:rPr>
          <w:rFonts w:ascii="Leelawadee" w:eastAsiaTheme="minorHAnsi" w:hAnsi="Leelawadee" w:cs="Leelawadee"/>
          <w:spacing w:val="-2"/>
        </w:rPr>
        <w:t>period.</w:t>
      </w:r>
    </w:p>
    <w:p w:rsidR="007D50F6" w:rsidRPr="009F1192" w:rsidRDefault="007D50F6" w:rsidP="007D50F6">
      <w:pPr>
        <w:pStyle w:val="ListParagraph"/>
        <w:autoSpaceDE w:val="0"/>
        <w:autoSpaceDN w:val="0"/>
        <w:adjustRightInd w:val="0"/>
        <w:spacing w:line="250" w:lineRule="exact"/>
        <w:ind w:right="-20"/>
        <w:rPr>
          <w:rFonts w:ascii="Leelawadee" w:eastAsiaTheme="minorHAnsi" w:hAnsi="Leelawadee" w:cs="Leelawadee"/>
          <w:spacing w:val="-2"/>
        </w:rPr>
      </w:pPr>
    </w:p>
    <w:p w:rsidR="007D50F6" w:rsidRPr="009F1192" w:rsidRDefault="007D50F6" w:rsidP="007D50F6">
      <w:pPr>
        <w:pStyle w:val="ListParagraph"/>
        <w:autoSpaceDE w:val="0"/>
        <w:autoSpaceDN w:val="0"/>
        <w:adjustRightInd w:val="0"/>
        <w:spacing w:line="250" w:lineRule="exact"/>
        <w:ind w:right="-20"/>
        <w:rPr>
          <w:rFonts w:ascii="Leelawadee" w:eastAsiaTheme="minorHAnsi" w:hAnsi="Leelawadee" w:cs="Leelawadee"/>
          <w:spacing w:val="-2"/>
        </w:rPr>
      </w:pPr>
      <w:r w:rsidRPr="009F1192">
        <w:rPr>
          <w:rFonts w:ascii="Leelawadee" w:eastAsiaTheme="minorHAnsi" w:hAnsi="Leelawadee" w:cs="Leelawadee"/>
          <w:spacing w:val="-2"/>
        </w:rPr>
        <w:t xml:space="preserve">New Language:  </w:t>
      </w:r>
    </w:p>
    <w:p w:rsidR="007D50F6" w:rsidRDefault="007D50F6" w:rsidP="007D50F6">
      <w:pPr>
        <w:pStyle w:val="ListParagraph"/>
        <w:autoSpaceDE w:val="0"/>
        <w:autoSpaceDN w:val="0"/>
        <w:adjustRightInd w:val="0"/>
        <w:spacing w:line="250" w:lineRule="exact"/>
        <w:ind w:right="-20"/>
        <w:rPr>
          <w:rFonts w:ascii="Leelawadee" w:eastAsiaTheme="minorHAnsi" w:hAnsi="Leelawadee" w:cs="Leelawadee"/>
          <w:spacing w:val="-2"/>
        </w:rPr>
      </w:pPr>
      <w:r w:rsidRPr="009F1192">
        <w:rPr>
          <w:rFonts w:ascii="Leelawadee" w:eastAsiaTheme="minorHAnsi" w:hAnsi="Leelawadee" w:cs="Leelawadee"/>
          <w:spacing w:val="-2"/>
        </w:rPr>
        <w:t xml:space="preserve">305.2.5.2  Part-Time Temporary Faculty.  Part-Time Temporary Faculty shall be assigned </w:t>
      </w:r>
      <w:r w:rsidRPr="00B94EF0">
        <w:rPr>
          <w:rFonts w:ascii="Leelawadee" w:eastAsiaTheme="minorHAnsi" w:hAnsi="Leelawadee" w:cs="Leelawadee"/>
          <w:b/>
          <w:spacing w:val="-2"/>
          <w:highlight w:val="cyan"/>
        </w:rPr>
        <w:t>3-15 credit</w:t>
      </w:r>
      <w:r w:rsidRPr="009F1192">
        <w:rPr>
          <w:rFonts w:ascii="Leelawadee" w:eastAsiaTheme="minorHAnsi" w:hAnsi="Leelawadee" w:cs="Leelawadee"/>
          <w:spacing w:val="-2"/>
        </w:rPr>
        <w:t>-hour teaching loads for a one-semester/term period.</w:t>
      </w:r>
    </w:p>
    <w:p w:rsidR="00B94EF0" w:rsidRDefault="00B94EF0" w:rsidP="007D50F6">
      <w:pPr>
        <w:pStyle w:val="ListParagraph"/>
        <w:autoSpaceDE w:val="0"/>
        <w:autoSpaceDN w:val="0"/>
        <w:adjustRightInd w:val="0"/>
        <w:spacing w:line="250" w:lineRule="exact"/>
        <w:ind w:right="-20"/>
        <w:rPr>
          <w:rFonts w:ascii="Leelawadee" w:eastAsiaTheme="minorHAnsi" w:hAnsi="Leelawadee" w:cs="Leelawadee"/>
          <w:spacing w:val="-2"/>
        </w:rPr>
      </w:pPr>
    </w:p>
    <w:p w:rsidR="00B94EF0" w:rsidRDefault="00534DFB" w:rsidP="007D50F6">
      <w:pPr>
        <w:pStyle w:val="ListParagraph"/>
        <w:autoSpaceDE w:val="0"/>
        <w:autoSpaceDN w:val="0"/>
        <w:adjustRightInd w:val="0"/>
        <w:spacing w:line="250" w:lineRule="exact"/>
        <w:ind w:right="-20"/>
        <w:rPr>
          <w:rFonts w:ascii="Leelawadee" w:eastAsiaTheme="minorHAnsi" w:hAnsi="Leelawadee" w:cs="Leelawadee"/>
          <w:spacing w:val="-2"/>
        </w:rPr>
      </w:pPr>
      <w:r>
        <w:rPr>
          <w:rFonts w:ascii="Leelawadee" w:eastAsiaTheme="minorHAnsi" w:hAnsi="Leelawadee" w:cs="Leelawadee"/>
          <w:spacing w:val="-2"/>
        </w:rPr>
        <w:t xml:space="preserve">Rational: </w:t>
      </w:r>
      <w:r w:rsidR="00B94EF0">
        <w:rPr>
          <w:rFonts w:ascii="Leelawadee" w:eastAsiaTheme="minorHAnsi" w:hAnsi="Leelawadee" w:cs="Leelawadee"/>
          <w:spacing w:val="-2"/>
        </w:rPr>
        <w:t xml:space="preserve"> </w:t>
      </w:r>
      <w:r>
        <w:rPr>
          <w:rFonts w:ascii="Leelawadee" w:eastAsiaTheme="minorHAnsi" w:hAnsi="Leelawadee" w:cs="Leelawadee"/>
          <w:spacing w:val="-2"/>
        </w:rPr>
        <w:t>to be consistent and not in violation of load</w:t>
      </w:r>
    </w:p>
    <w:p w:rsidR="00B94EF0" w:rsidRDefault="00B94EF0" w:rsidP="007D50F6">
      <w:pPr>
        <w:pStyle w:val="ListParagraph"/>
        <w:autoSpaceDE w:val="0"/>
        <w:autoSpaceDN w:val="0"/>
        <w:adjustRightInd w:val="0"/>
        <w:spacing w:line="250" w:lineRule="exact"/>
        <w:ind w:right="-20"/>
        <w:rPr>
          <w:rFonts w:ascii="Leelawadee" w:eastAsiaTheme="minorHAnsi" w:hAnsi="Leelawadee" w:cs="Leelawadee"/>
          <w:spacing w:val="-2"/>
        </w:rPr>
      </w:pPr>
    </w:p>
    <w:p w:rsidR="00B94EF0" w:rsidRPr="008C520B" w:rsidRDefault="00534DFB" w:rsidP="007D50F6">
      <w:pPr>
        <w:pStyle w:val="ListParagraph"/>
        <w:autoSpaceDE w:val="0"/>
        <w:autoSpaceDN w:val="0"/>
        <w:adjustRightInd w:val="0"/>
        <w:spacing w:line="250" w:lineRule="exact"/>
        <w:ind w:right="-20"/>
        <w:rPr>
          <w:rFonts w:ascii="Leelawadee" w:eastAsiaTheme="minorHAnsi" w:hAnsi="Leelawadee" w:cs="Leelawadee"/>
          <w:b/>
          <w:spacing w:val="-2"/>
        </w:rPr>
      </w:pPr>
      <w:r>
        <w:rPr>
          <w:rFonts w:ascii="Leelawadee" w:eastAsiaTheme="minorHAnsi" w:hAnsi="Leelawadee" w:cs="Leelawadee"/>
          <w:b/>
          <w:spacing w:val="-2"/>
          <w:highlight w:val="cyan"/>
        </w:rPr>
        <w:t xml:space="preserve">NO VOTE; </w:t>
      </w:r>
      <w:r w:rsidR="008C520B" w:rsidRPr="008C520B">
        <w:rPr>
          <w:rFonts w:ascii="Leelawadee" w:eastAsiaTheme="minorHAnsi" w:hAnsi="Leelawadee" w:cs="Leelawadee"/>
          <w:b/>
          <w:spacing w:val="-2"/>
          <w:highlight w:val="cyan"/>
        </w:rPr>
        <w:t xml:space="preserve">CONSENSUS TO FORWARD TO EXEC </w:t>
      </w:r>
    </w:p>
    <w:p w:rsidR="007D50F6" w:rsidRPr="009F1192" w:rsidRDefault="007D50F6" w:rsidP="007D50F6">
      <w:pPr>
        <w:pStyle w:val="ListParagraph"/>
        <w:autoSpaceDE w:val="0"/>
        <w:autoSpaceDN w:val="0"/>
        <w:adjustRightInd w:val="0"/>
        <w:spacing w:line="250" w:lineRule="exact"/>
        <w:ind w:right="-20"/>
        <w:rPr>
          <w:rFonts w:ascii="Leelawadee" w:eastAsiaTheme="minorHAnsi" w:hAnsi="Leelawadee" w:cs="Leelawadee"/>
        </w:rPr>
      </w:pPr>
    </w:p>
    <w:p w:rsidR="00694527" w:rsidRDefault="0023729B" w:rsidP="00534DFB">
      <w:pPr>
        <w:pStyle w:val="ListParagraph"/>
        <w:numPr>
          <w:ilvl w:val="0"/>
          <w:numId w:val="9"/>
        </w:numPr>
        <w:tabs>
          <w:tab w:val="left" w:pos="1170"/>
        </w:tabs>
        <w:rPr>
          <w:rFonts w:ascii="Leelawadee" w:hAnsi="Leelawadee" w:cs="Leelawadee"/>
        </w:rPr>
      </w:pPr>
      <w:r w:rsidRPr="009F1192">
        <w:rPr>
          <w:rFonts w:ascii="Leelawadee" w:hAnsi="Leelawadee" w:cs="Leelawadee"/>
        </w:rPr>
        <w:t xml:space="preserve">Response to Taskforce report re </w:t>
      </w:r>
      <w:r w:rsidRPr="008C520B">
        <w:rPr>
          <w:rFonts w:ascii="Leelawadee" w:hAnsi="Leelawadee" w:cs="Leelawadee"/>
          <w:b/>
          <w:highlight w:val="cyan"/>
        </w:rPr>
        <w:t>University College</w:t>
      </w:r>
      <w:r w:rsidR="008C520B" w:rsidRPr="008C520B">
        <w:rPr>
          <w:rFonts w:ascii="Leelawadee" w:hAnsi="Leelawadee" w:cs="Leelawadee"/>
          <w:b/>
          <w:highlight w:val="cyan"/>
        </w:rPr>
        <w:t>:</w:t>
      </w:r>
      <w:r w:rsidR="00534DFB">
        <w:rPr>
          <w:rFonts w:ascii="Leelawadee" w:hAnsi="Leelawadee" w:cs="Leelawadee"/>
          <w:b/>
        </w:rPr>
        <w:t xml:space="preserve">  short discussion; Hantzis</w:t>
      </w:r>
      <w:r w:rsidR="008C520B">
        <w:rPr>
          <w:rFonts w:ascii="Leelawadee" w:hAnsi="Leelawadee" w:cs="Leelawadee"/>
        </w:rPr>
        <w:t xml:space="preserve"> </w:t>
      </w:r>
      <w:r w:rsidR="00534DFB">
        <w:rPr>
          <w:rFonts w:ascii="Leelawadee" w:hAnsi="Leelawadee" w:cs="Leelawadee"/>
        </w:rPr>
        <w:t>will send us more documentation</w:t>
      </w:r>
    </w:p>
    <w:p w:rsidR="00694527" w:rsidRPr="009F1192" w:rsidRDefault="00694527" w:rsidP="00694527">
      <w:pPr>
        <w:pStyle w:val="ListParagraph"/>
        <w:tabs>
          <w:tab w:val="left" w:pos="1170"/>
        </w:tabs>
        <w:rPr>
          <w:rFonts w:ascii="Leelawadee" w:hAnsi="Leelawadee" w:cs="Leelawadee"/>
        </w:rPr>
      </w:pPr>
    </w:p>
    <w:p w:rsidR="00D866B3" w:rsidRDefault="00D866B3" w:rsidP="00D866B3">
      <w:pPr>
        <w:pStyle w:val="ListParagraph"/>
        <w:rPr>
          <w:rFonts w:ascii="Leelawadee" w:hAnsi="Leelawadee" w:cs="Leelawadee"/>
          <w:highlight w:val="cyan"/>
        </w:rPr>
      </w:pPr>
    </w:p>
    <w:p w:rsidR="00D866B3" w:rsidRPr="00D866B3" w:rsidRDefault="00D866B3" w:rsidP="00D866B3">
      <w:pPr>
        <w:pStyle w:val="ListParagraph"/>
        <w:rPr>
          <w:rFonts w:ascii="Leelawadee" w:hAnsi="Leelawadee" w:cs="Leelawadee"/>
          <w:b/>
          <w:highlight w:val="cyan"/>
        </w:rPr>
      </w:pPr>
      <w:r w:rsidRPr="00D866B3">
        <w:rPr>
          <w:rFonts w:ascii="Leelawadee" w:hAnsi="Leelawadee" w:cs="Leelawadee"/>
          <w:b/>
          <w:highlight w:val="cyan"/>
        </w:rPr>
        <w:t>MOTION TO ADJOURN 4:51PM</w:t>
      </w:r>
    </w:p>
    <w:p w:rsidR="00D866B3" w:rsidRPr="008C520B" w:rsidRDefault="00D866B3" w:rsidP="00D866B3">
      <w:pPr>
        <w:pStyle w:val="ListParagraph"/>
        <w:rPr>
          <w:rFonts w:ascii="Leelawadee" w:hAnsi="Leelawadee" w:cs="Leelawadee"/>
          <w:highlight w:val="cyan"/>
        </w:rPr>
      </w:pPr>
    </w:p>
    <w:p w:rsidR="009B64B8" w:rsidRPr="009F1192" w:rsidRDefault="009B64B8">
      <w:pPr>
        <w:spacing w:after="200" w:line="276" w:lineRule="auto"/>
        <w:rPr>
          <w:rFonts w:ascii="Leelawadee" w:eastAsia="UWCXMF (Big5)" w:hAnsi="Leelawadee" w:cs="Leelawadee"/>
          <w:lang w:eastAsia="zh-TW"/>
        </w:rPr>
      </w:pPr>
    </w:p>
    <w:sectPr w:rsidR="009B64B8" w:rsidRPr="009F1192" w:rsidSect="00EF34B3">
      <w:footerReference w:type="default" r:id="rId8"/>
      <w:pgSz w:w="12240" w:h="15840"/>
      <w:pgMar w:top="144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B4" w:rsidRDefault="002937B4" w:rsidP="007559A2">
      <w:r>
        <w:separator/>
      </w:r>
    </w:p>
  </w:endnote>
  <w:endnote w:type="continuationSeparator" w:id="0">
    <w:p w:rsidR="002937B4" w:rsidRDefault="002937B4" w:rsidP="0075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WCXMF (Big5)">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0547"/>
      <w:docPartObj>
        <w:docPartGallery w:val="Page Numbers (Bottom of Page)"/>
        <w:docPartUnique/>
      </w:docPartObj>
    </w:sdtPr>
    <w:sdtEndPr/>
    <w:sdtContent>
      <w:p w:rsidR="002474B2" w:rsidRDefault="002474B2">
        <w:pPr>
          <w:pStyle w:val="Footer"/>
          <w:jc w:val="right"/>
        </w:pPr>
        <w:r>
          <w:fldChar w:fldCharType="begin"/>
        </w:r>
        <w:r>
          <w:instrText xml:space="preserve"> PAGE   \* MERGEFORMAT </w:instrText>
        </w:r>
        <w:r>
          <w:fldChar w:fldCharType="separate"/>
        </w:r>
        <w:r w:rsidR="00237FAF">
          <w:rPr>
            <w:noProof/>
          </w:rPr>
          <w:t>1</w:t>
        </w:r>
        <w:r>
          <w:rPr>
            <w:noProof/>
          </w:rPr>
          <w:fldChar w:fldCharType="end"/>
        </w:r>
      </w:p>
    </w:sdtContent>
  </w:sdt>
  <w:p w:rsidR="002474B2" w:rsidRDefault="00247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B4" w:rsidRDefault="002937B4" w:rsidP="007559A2">
      <w:r>
        <w:separator/>
      </w:r>
    </w:p>
  </w:footnote>
  <w:footnote w:type="continuationSeparator" w:id="0">
    <w:p w:rsidR="002937B4" w:rsidRDefault="002937B4" w:rsidP="00755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650"/>
    <w:multiLevelType w:val="hybridMultilevel"/>
    <w:tmpl w:val="FC9206D2"/>
    <w:lvl w:ilvl="0" w:tplc="FE8E4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BF27BF"/>
    <w:multiLevelType w:val="hybridMultilevel"/>
    <w:tmpl w:val="E5441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C33FE"/>
    <w:multiLevelType w:val="hybridMultilevel"/>
    <w:tmpl w:val="A5624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66CD0"/>
    <w:multiLevelType w:val="hybridMultilevel"/>
    <w:tmpl w:val="61265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A7E4C"/>
    <w:multiLevelType w:val="hybridMultilevel"/>
    <w:tmpl w:val="5B94D5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67D55"/>
    <w:multiLevelType w:val="hybridMultilevel"/>
    <w:tmpl w:val="5B94D5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20E6A"/>
    <w:multiLevelType w:val="hybridMultilevel"/>
    <w:tmpl w:val="FA2CF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005CD"/>
    <w:multiLevelType w:val="hybridMultilevel"/>
    <w:tmpl w:val="56682864"/>
    <w:lvl w:ilvl="0" w:tplc="4E56B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9D5BCA"/>
    <w:multiLevelType w:val="hybridMultilevel"/>
    <w:tmpl w:val="42BE0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2327A"/>
    <w:multiLevelType w:val="hybridMultilevel"/>
    <w:tmpl w:val="A264424A"/>
    <w:lvl w:ilvl="0" w:tplc="B89E22D6">
      <w:start w:val="1"/>
      <w:numFmt w:val="decimal"/>
      <w:lvlText w:val="%1."/>
      <w:lvlJc w:val="left"/>
      <w:pPr>
        <w:tabs>
          <w:tab w:val="num" w:pos="1140"/>
        </w:tabs>
        <w:ind w:left="1140" w:hanging="780"/>
      </w:pPr>
    </w:lvl>
    <w:lvl w:ilvl="1" w:tplc="635C4062">
      <w:start w:val="1"/>
      <w:numFmt w:val="lowerLetter"/>
      <w:lvlText w:val="%2."/>
      <w:lvlJc w:val="left"/>
      <w:pPr>
        <w:tabs>
          <w:tab w:val="num" w:pos="1980"/>
        </w:tabs>
        <w:ind w:left="1980" w:hanging="360"/>
      </w:pPr>
      <w:rPr>
        <w:rFonts w:ascii="Times New Roman" w:eastAsia="UWCXMF (Big5)" w:hAnsi="Times New Roman" w:cs="Times New Roman"/>
        <w:i w:val="0"/>
      </w:rPr>
    </w:lvl>
    <w:lvl w:ilvl="2" w:tplc="2A5466DE">
      <w:start w:val="1"/>
      <w:numFmt w:val="lowerRoman"/>
      <w:lvlText w:val="%3."/>
      <w:lvlJc w:val="left"/>
      <w:pPr>
        <w:tabs>
          <w:tab w:val="num" w:pos="2700"/>
        </w:tabs>
        <w:ind w:left="2700" w:hanging="720"/>
      </w:pPr>
      <w:rPr>
        <w:rFonts w:ascii="Times New Roman" w:eastAsia="UWCXMF (Big5)" w:hAnsi="Times New Roman" w:cs="Times New Roman" w:hint="default"/>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55B39C4"/>
    <w:multiLevelType w:val="hybridMultilevel"/>
    <w:tmpl w:val="B0A055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E744F"/>
    <w:multiLevelType w:val="hybridMultilevel"/>
    <w:tmpl w:val="73E48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85263"/>
    <w:multiLevelType w:val="hybridMultilevel"/>
    <w:tmpl w:val="0148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26F65"/>
    <w:multiLevelType w:val="hybridMultilevel"/>
    <w:tmpl w:val="B2202BC6"/>
    <w:lvl w:ilvl="0" w:tplc="799A696C">
      <w:start w:val="1"/>
      <w:numFmt w:val="decimal"/>
      <w:lvlText w:val="%1."/>
      <w:lvlJc w:val="left"/>
      <w:pPr>
        <w:ind w:left="1536" w:hanging="360"/>
      </w:pPr>
      <w:rPr>
        <w:rFonts w:hint="default"/>
      </w:rPr>
    </w:lvl>
    <w:lvl w:ilvl="1" w:tplc="04090019">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8"/>
  </w:num>
  <w:num w:numId="5">
    <w:abstractNumId w:val="5"/>
  </w:num>
  <w:num w:numId="6">
    <w:abstractNumId w:val="2"/>
  </w:num>
  <w:num w:numId="7">
    <w:abstractNumId w:val="11"/>
  </w:num>
  <w:num w:numId="8">
    <w:abstractNumId w:val="13"/>
  </w:num>
  <w:num w:numId="9">
    <w:abstractNumId w:val="4"/>
  </w:num>
  <w:num w:numId="10">
    <w:abstractNumId w:val="7"/>
  </w:num>
  <w:num w:numId="11">
    <w:abstractNumId w:val="0"/>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A3"/>
    <w:rsid w:val="00003FB6"/>
    <w:rsid w:val="000464DB"/>
    <w:rsid w:val="00082DB7"/>
    <w:rsid w:val="00093356"/>
    <w:rsid w:val="00095E86"/>
    <w:rsid w:val="000D4794"/>
    <w:rsid w:val="001176BC"/>
    <w:rsid w:val="00131059"/>
    <w:rsid w:val="0013267B"/>
    <w:rsid w:val="00184747"/>
    <w:rsid w:val="00187D4D"/>
    <w:rsid w:val="001B4487"/>
    <w:rsid w:val="001E0DFE"/>
    <w:rsid w:val="00222D49"/>
    <w:rsid w:val="0023729B"/>
    <w:rsid w:val="00237FAF"/>
    <w:rsid w:val="002474B2"/>
    <w:rsid w:val="002862FE"/>
    <w:rsid w:val="0029004C"/>
    <w:rsid w:val="002937B4"/>
    <w:rsid w:val="002D695E"/>
    <w:rsid w:val="00300D84"/>
    <w:rsid w:val="0035524E"/>
    <w:rsid w:val="00366C0F"/>
    <w:rsid w:val="003A3EC1"/>
    <w:rsid w:val="003C271D"/>
    <w:rsid w:val="003D0003"/>
    <w:rsid w:val="003E6531"/>
    <w:rsid w:val="00490414"/>
    <w:rsid w:val="004A4BC5"/>
    <w:rsid w:val="004B154C"/>
    <w:rsid w:val="004B16DB"/>
    <w:rsid w:val="00500037"/>
    <w:rsid w:val="00534DFB"/>
    <w:rsid w:val="00560103"/>
    <w:rsid w:val="00574C42"/>
    <w:rsid w:val="00597788"/>
    <w:rsid w:val="005A3855"/>
    <w:rsid w:val="005D20C6"/>
    <w:rsid w:val="00603A3A"/>
    <w:rsid w:val="00656468"/>
    <w:rsid w:val="006722D0"/>
    <w:rsid w:val="00694527"/>
    <w:rsid w:val="006A36C8"/>
    <w:rsid w:val="006A45F6"/>
    <w:rsid w:val="00707D53"/>
    <w:rsid w:val="00712AA4"/>
    <w:rsid w:val="00712C8E"/>
    <w:rsid w:val="00713440"/>
    <w:rsid w:val="007559A2"/>
    <w:rsid w:val="00786F31"/>
    <w:rsid w:val="007930D5"/>
    <w:rsid w:val="007B565C"/>
    <w:rsid w:val="007D41C2"/>
    <w:rsid w:val="007D50F6"/>
    <w:rsid w:val="00854D99"/>
    <w:rsid w:val="00883814"/>
    <w:rsid w:val="008A3B4E"/>
    <w:rsid w:val="008B0311"/>
    <w:rsid w:val="008C520B"/>
    <w:rsid w:val="008C6FA5"/>
    <w:rsid w:val="008D29F0"/>
    <w:rsid w:val="008F732E"/>
    <w:rsid w:val="00903059"/>
    <w:rsid w:val="00922E02"/>
    <w:rsid w:val="00934747"/>
    <w:rsid w:val="00942E7C"/>
    <w:rsid w:val="00962974"/>
    <w:rsid w:val="00980D82"/>
    <w:rsid w:val="0098449C"/>
    <w:rsid w:val="00985CD8"/>
    <w:rsid w:val="009A5674"/>
    <w:rsid w:val="009B62FB"/>
    <w:rsid w:val="009B64B8"/>
    <w:rsid w:val="009E3BF9"/>
    <w:rsid w:val="009E5F8D"/>
    <w:rsid w:val="009F1192"/>
    <w:rsid w:val="009F6E01"/>
    <w:rsid w:val="00A15A2F"/>
    <w:rsid w:val="00A35006"/>
    <w:rsid w:val="00A54246"/>
    <w:rsid w:val="00AA053E"/>
    <w:rsid w:val="00AA5C0D"/>
    <w:rsid w:val="00AB5754"/>
    <w:rsid w:val="00AD1DD0"/>
    <w:rsid w:val="00AF18A3"/>
    <w:rsid w:val="00B07A00"/>
    <w:rsid w:val="00B17824"/>
    <w:rsid w:val="00B72D6F"/>
    <w:rsid w:val="00B74BFB"/>
    <w:rsid w:val="00B94EF0"/>
    <w:rsid w:val="00BA2BA3"/>
    <w:rsid w:val="00BA6EB3"/>
    <w:rsid w:val="00BC406F"/>
    <w:rsid w:val="00BE0A24"/>
    <w:rsid w:val="00BE7016"/>
    <w:rsid w:val="00C13FCB"/>
    <w:rsid w:val="00C154E8"/>
    <w:rsid w:val="00C23CAD"/>
    <w:rsid w:val="00C73428"/>
    <w:rsid w:val="00C822B1"/>
    <w:rsid w:val="00CA5D0A"/>
    <w:rsid w:val="00D71BBF"/>
    <w:rsid w:val="00D866B3"/>
    <w:rsid w:val="00DB1EDA"/>
    <w:rsid w:val="00E9237A"/>
    <w:rsid w:val="00EA4B62"/>
    <w:rsid w:val="00EE0225"/>
    <w:rsid w:val="00EF34B3"/>
    <w:rsid w:val="00F303E3"/>
    <w:rsid w:val="00F709D2"/>
    <w:rsid w:val="00F70B73"/>
    <w:rsid w:val="00F84E21"/>
    <w:rsid w:val="00FC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A3"/>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8A3"/>
    <w:pPr>
      <w:spacing w:after="0" w:line="240" w:lineRule="auto"/>
    </w:pPr>
    <w:rPr>
      <w:rFonts w:ascii="Times New Roman" w:eastAsia="PMingLiU" w:hAnsi="Times New Roman" w:cs="Times New Roman"/>
      <w:sz w:val="24"/>
      <w:szCs w:val="24"/>
    </w:rPr>
  </w:style>
  <w:style w:type="paragraph" w:styleId="ListParagraph">
    <w:name w:val="List Paragraph"/>
    <w:basedOn w:val="Normal"/>
    <w:uiPriority w:val="34"/>
    <w:qFormat/>
    <w:rsid w:val="00AF18A3"/>
    <w:pPr>
      <w:ind w:left="720"/>
    </w:pPr>
  </w:style>
  <w:style w:type="paragraph" w:styleId="BalloonText">
    <w:name w:val="Balloon Text"/>
    <w:basedOn w:val="Normal"/>
    <w:link w:val="BalloonTextChar"/>
    <w:uiPriority w:val="99"/>
    <w:semiHidden/>
    <w:unhideWhenUsed/>
    <w:rsid w:val="00EF34B3"/>
    <w:rPr>
      <w:rFonts w:ascii="Tahoma" w:hAnsi="Tahoma" w:cs="Tahoma"/>
      <w:sz w:val="16"/>
      <w:szCs w:val="16"/>
    </w:rPr>
  </w:style>
  <w:style w:type="character" w:customStyle="1" w:styleId="BalloonTextChar">
    <w:name w:val="Balloon Text Char"/>
    <w:basedOn w:val="DefaultParagraphFont"/>
    <w:link w:val="BalloonText"/>
    <w:uiPriority w:val="99"/>
    <w:semiHidden/>
    <w:rsid w:val="00EF34B3"/>
    <w:rPr>
      <w:rFonts w:ascii="Tahoma" w:eastAsia="PMingLiU" w:hAnsi="Tahoma" w:cs="Tahoma"/>
      <w:sz w:val="16"/>
      <w:szCs w:val="16"/>
    </w:rPr>
  </w:style>
  <w:style w:type="paragraph" w:styleId="Header">
    <w:name w:val="header"/>
    <w:basedOn w:val="Normal"/>
    <w:link w:val="HeaderChar"/>
    <w:uiPriority w:val="99"/>
    <w:semiHidden/>
    <w:unhideWhenUsed/>
    <w:rsid w:val="007559A2"/>
    <w:pPr>
      <w:tabs>
        <w:tab w:val="center" w:pos="4680"/>
        <w:tab w:val="right" w:pos="9360"/>
      </w:tabs>
    </w:pPr>
  </w:style>
  <w:style w:type="character" w:customStyle="1" w:styleId="HeaderChar">
    <w:name w:val="Header Char"/>
    <w:basedOn w:val="DefaultParagraphFont"/>
    <w:link w:val="Header"/>
    <w:uiPriority w:val="99"/>
    <w:semiHidden/>
    <w:rsid w:val="007559A2"/>
    <w:rPr>
      <w:rFonts w:ascii="Times New Roman" w:eastAsia="PMingLiU" w:hAnsi="Times New Roman" w:cs="Times New Roman"/>
      <w:sz w:val="24"/>
      <w:szCs w:val="24"/>
    </w:rPr>
  </w:style>
  <w:style w:type="paragraph" w:styleId="Footer">
    <w:name w:val="footer"/>
    <w:basedOn w:val="Normal"/>
    <w:link w:val="FooterChar"/>
    <w:uiPriority w:val="99"/>
    <w:unhideWhenUsed/>
    <w:rsid w:val="007559A2"/>
    <w:pPr>
      <w:tabs>
        <w:tab w:val="center" w:pos="4680"/>
        <w:tab w:val="right" w:pos="9360"/>
      </w:tabs>
    </w:pPr>
  </w:style>
  <w:style w:type="character" w:customStyle="1" w:styleId="FooterChar">
    <w:name w:val="Footer Char"/>
    <w:basedOn w:val="DefaultParagraphFont"/>
    <w:link w:val="Footer"/>
    <w:uiPriority w:val="99"/>
    <w:rsid w:val="007559A2"/>
    <w:rPr>
      <w:rFonts w:ascii="Times New Roman" w:eastAsia="PMingLiU"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A3"/>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8A3"/>
    <w:pPr>
      <w:spacing w:after="0" w:line="240" w:lineRule="auto"/>
    </w:pPr>
    <w:rPr>
      <w:rFonts w:ascii="Times New Roman" w:eastAsia="PMingLiU" w:hAnsi="Times New Roman" w:cs="Times New Roman"/>
      <w:sz w:val="24"/>
      <w:szCs w:val="24"/>
    </w:rPr>
  </w:style>
  <w:style w:type="paragraph" w:styleId="ListParagraph">
    <w:name w:val="List Paragraph"/>
    <w:basedOn w:val="Normal"/>
    <w:uiPriority w:val="34"/>
    <w:qFormat/>
    <w:rsid w:val="00AF18A3"/>
    <w:pPr>
      <w:ind w:left="720"/>
    </w:pPr>
  </w:style>
  <w:style w:type="paragraph" w:styleId="BalloonText">
    <w:name w:val="Balloon Text"/>
    <w:basedOn w:val="Normal"/>
    <w:link w:val="BalloonTextChar"/>
    <w:uiPriority w:val="99"/>
    <w:semiHidden/>
    <w:unhideWhenUsed/>
    <w:rsid w:val="00EF34B3"/>
    <w:rPr>
      <w:rFonts w:ascii="Tahoma" w:hAnsi="Tahoma" w:cs="Tahoma"/>
      <w:sz w:val="16"/>
      <w:szCs w:val="16"/>
    </w:rPr>
  </w:style>
  <w:style w:type="character" w:customStyle="1" w:styleId="BalloonTextChar">
    <w:name w:val="Balloon Text Char"/>
    <w:basedOn w:val="DefaultParagraphFont"/>
    <w:link w:val="BalloonText"/>
    <w:uiPriority w:val="99"/>
    <w:semiHidden/>
    <w:rsid w:val="00EF34B3"/>
    <w:rPr>
      <w:rFonts w:ascii="Tahoma" w:eastAsia="PMingLiU" w:hAnsi="Tahoma" w:cs="Tahoma"/>
      <w:sz w:val="16"/>
      <w:szCs w:val="16"/>
    </w:rPr>
  </w:style>
  <w:style w:type="paragraph" w:styleId="Header">
    <w:name w:val="header"/>
    <w:basedOn w:val="Normal"/>
    <w:link w:val="HeaderChar"/>
    <w:uiPriority w:val="99"/>
    <w:semiHidden/>
    <w:unhideWhenUsed/>
    <w:rsid w:val="007559A2"/>
    <w:pPr>
      <w:tabs>
        <w:tab w:val="center" w:pos="4680"/>
        <w:tab w:val="right" w:pos="9360"/>
      </w:tabs>
    </w:pPr>
  </w:style>
  <w:style w:type="character" w:customStyle="1" w:styleId="HeaderChar">
    <w:name w:val="Header Char"/>
    <w:basedOn w:val="DefaultParagraphFont"/>
    <w:link w:val="Header"/>
    <w:uiPriority w:val="99"/>
    <w:semiHidden/>
    <w:rsid w:val="007559A2"/>
    <w:rPr>
      <w:rFonts w:ascii="Times New Roman" w:eastAsia="PMingLiU" w:hAnsi="Times New Roman" w:cs="Times New Roman"/>
      <w:sz w:val="24"/>
      <w:szCs w:val="24"/>
    </w:rPr>
  </w:style>
  <w:style w:type="paragraph" w:styleId="Footer">
    <w:name w:val="footer"/>
    <w:basedOn w:val="Normal"/>
    <w:link w:val="FooterChar"/>
    <w:uiPriority w:val="99"/>
    <w:unhideWhenUsed/>
    <w:rsid w:val="007559A2"/>
    <w:pPr>
      <w:tabs>
        <w:tab w:val="center" w:pos="4680"/>
        <w:tab w:val="right" w:pos="9360"/>
      </w:tabs>
    </w:pPr>
  </w:style>
  <w:style w:type="character" w:customStyle="1" w:styleId="FooterChar">
    <w:name w:val="Footer Char"/>
    <w:basedOn w:val="DefaultParagraphFont"/>
    <w:link w:val="Footer"/>
    <w:uiPriority w:val="99"/>
    <w:rsid w:val="007559A2"/>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Evans</dc:creator>
  <cp:lastModifiedBy>Marsha Miller</cp:lastModifiedBy>
  <cp:revision>3</cp:revision>
  <dcterms:created xsi:type="dcterms:W3CDTF">2013-03-29T15:19:00Z</dcterms:created>
  <dcterms:modified xsi:type="dcterms:W3CDTF">2013-03-29T15:25:00Z</dcterms:modified>
</cp:coreProperties>
</file>