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386AD" w14:textId="77777777" w:rsidR="001230ED" w:rsidRPr="000C4B35" w:rsidRDefault="001230ED" w:rsidP="001230ED">
      <w:pPr>
        <w:pStyle w:val="Heading1"/>
      </w:pPr>
      <w:r w:rsidRPr="000C4B35">
        <w:t xml:space="preserve">CURRICULUM AND ACADEMIC AFFAIRS COMMITTEE </w:t>
      </w:r>
    </w:p>
    <w:p w14:paraId="08925D17" w14:textId="6131BBCD" w:rsidR="001230ED" w:rsidRPr="000C4B35" w:rsidRDefault="006546A8" w:rsidP="001230ED">
      <w:pPr>
        <w:ind w:left="2608" w:right="2537" w:hanging="10"/>
        <w:jc w:val="center"/>
        <w:rPr>
          <w:b/>
          <w:color w:val="FF0000"/>
        </w:rPr>
      </w:pPr>
      <w:r w:rsidRPr="000C4B35">
        <w:rPr>
          <w:b/>
        </w:rPr>
        <w:t>2020-2021</w:t>
      </w:r>
      <w:r w:rsidR="001230ED" w:rsidRPr="000C4B35">
        <w:rPr>
          <w:b/>
        </w:rPr>
        <w:t xml:space="preserve"> ANNUAL REPORT Submitted by Winnie Ko, Chair</w:t>
      </w:r>
      <w:r w:rsidRPr="000C4B35">
        <w:rPr>
          <w:b/>
        </w:rPr>
        <w:t xml:space="preserve"> and Andreas Kummerow, Secretary</w:t>
      </w:r>
    </w:p>
    <w:p w14:paraId="7209DE58" w14:textId="02939DA7" w:rsidR="001230ED" w:rsidRPr="000C4B35" w:rsidRDefault="00BF6334" w:rsidP="001230ED">
      <w:pPr>
        <w:ind w:left="2608" w:right="2537" w:hanging="10"/>
        <w:jc w:val="center"/>
      </w:pPr>
      <w:r>
        <w:rPr>
          <w:b/>
        </w:rPr>
        <w:t>May 5</w:t>
      </w:r>
      <w:r w:rsidR="001230ED" w:rsidRPr="000C4B35">
        <w:rPr>
          <w:b/>
        </w:rPr>
        <w:t>, 20</w:t>
      </w:r>
      <w:r w:rsidR="006546A8" w:rsidRPr="000C4B35">
        <w:rPr>
          <w:b/>
        </w:rPr>
        <w:t>21</w:t>
      </w:r>
    </w:p>
    <w:p w14:paraId="7FA3CF80" w14:textId="77777777" w:rsidR="00CA5E73" w:rsidRPr="000C4B35" w:rsidRDefault="00BC275B" w:rsidP="001230ED"/>
    <w:p w14:paraId="4A5C5351" w14:textId="5A8DBAFB" w:rsidR="001230ED" w:rsidRPr="000C4B35" w:rsidRDefault="001230ED" w:rsidP="00C23DE9">
      <w:pPr>
        <w:rPr>
          <w:b/>
        </w:rPr>
      </w:pPr>
      <w:r w:rsidRPr="000C4B35">
        <w:rPr>
          <w:b/>
        </w:rPr>
        <w:t xml:space="preserve">CAAC Membership Fall and Spring </w:t>
      </w:r>
      <w:r w:rsidR="00986005" w:rsidRPr="000C4B35">
        <w:rPr>
          <w:b/>
        </w:rPr>
        <w:t>202</w:t>
      </w:r>
      <w:r w:rsidR="006546A8" w:rsidRPr="000C4B35">
        <w:rPr>
          <w:b/>
        </w:rPr>
        <w:t>0-21</w:t>
      </w:r>
      <w:r w:rsidRPr="000C4B35">
        <w:rPr>
          <w:b/>
        </w:rPr>
        <w:t xml:space="preserve"> Officers and Executive Committee</w:t>
      </w:r>
    </w:p>
    <w:p w14:paraId="52F520F8" w14:textId="77777777" w:rsidR="001230ED" w:rsidRPr="000C4B35" w:rsidRDefault="001230ED" w:rsidP="001230ED">
      <w:pPr>
        <w:rPr>
          <w:b/>
        </w:rPr>
      </w:pPr>
    </w:p>
    <w:p w14:paraId="20FE9C11" w14:textId="3A7D5136" w:rsidR="001230ED" w:rsidRPr="000C4B35" w:rsidRDefault="001230ED" w:rsidP="00C23DE9">
      <w:pPr>
        <w:rPr>
          <w:b/>
        </w:rPr>
      </w:pPr>
      <w:r w:rsidRPr="000C4B35">
        <w:rPr>
          <w:b/>
          <w:u w:val="single"/>
        </w:rPr>
        <w:t>Members</w:t>
      </w:r>
    </w:p>
    <w:p w14:paraId="0406F5B4" w14:textId="4438662B" w:rsidR="006546A8" w:rsidRPr="000C4B35" w:rsidRDefault="006546A8" w:rsidP="006546A8">
      <w:pPr>
        <w:ind w:left="720"/>
      </w:pPr>
      <w:r w:rsidRPr="000C4B35">
        <w:t>D. Clark, CAS (on Sabbatical Fall 2020)</w:t>
      </w:r>
    </w:p>
    <w:p w14:paraId="0C61C06A" w14:textId="42B46766" w:rsidR="006546A8" w:rsidRPr="000C4B35" w:rsidRDefault="006546A8" w:rsidP="006546A8">
      <w:pPr>
        <w:ind w:left="720"/>
      </w:pPr>
      <w:r w:rsidRPr="000C4B35">
        <w:t>D. Doss, CHHS</w:t>
      </w:r>
    </w:p>
    <w:p w14:paraId="2E7CBA61" w14:textId="1DEF7D7D" w:rsidR="006546A8" w:rsidRPr="000C4B35" w:rsidRDefault="006546A8" w:rsidP="006546A8">
      <w:pPr>
        <w:ind w:left="720"/>
      </w:pPr>
      <w:r w:rsidRPr="000C4B35">
        <w:t>A. Foster, CAS</w:t>
      </w:r>
    </w:p>
    <w:p w14:paraId="2084BEC0" w14:textId="0BC1E149" w:rsidR="006546A8" w:rsidRPr="000C4B35" w:rsidRDefault="006546A8" w:rsidP="006546A8">
      <w:pPr>
        <w:ind w:left="720"/>
      </w:pPr>
      <w:r w:rsidRPr="000C4B35">
        <w:t>M. Hill,</w:t>
      </w:r>
      <w:r w:rsidR="008A40C6" w:rsidRPr="000C4B35">
        <w:t xml:space="preserve"> BCOE</w:t>
      </w:r>
    </w:p>
    <w:p w14:paraId="62B60713" w14:textId="4B21A114" w:rsidR="001230ED" w:rsidRPr="000C4B35" w:rsidRDefault="006546A8" w:rsidP="002E4117">
      <w:pPr>
        <w:ind w:left="720"/>
      </w:pPr>
      <w:r w:rsidRPr="000C4B35">
        <w:t>W.</w:t>
      </w:r>
      <w:r w:rsidR="002261E4" w:rsidRPr="000C4B35">
        <w:t xml:space="preserve"> Ko, CAS</w:t>
      </w:r>
      <w:r w:rsidR="001230ED" w:rsidRPr="000C4B35">
        <w:t xml:space="preserve">  (Chair)</w:t>
      </w:r>
    </w:p>
    <w:p w14:paraId="642D4E3C" w14:textId="6921A4C9" w:rsidR="006546A8" w:rsidRPr="000C4B35" w:rsidRDefault="006546A8" w:rsidP="002E4117">
      <w:pPr>
        <w:ind w:left="720"/>
      </w:pPr>
      <w:r w:rsidRPr="000C4B35">
        <w:t>A. Kummerow CHHS (Secretary)</w:t>
      </w:r>
    </w:p>
    <w:p w14:paraId="07D70D9D" w14:textId="77777777" w:rsidR="006546A8" w:rsidRPr="000C4B35" w:rsidRDefault="006546A8" w:rsidP="002E4117">
      <w:pPr>
        <w:ind w:left="720"/>
      </w:pPr>
      <w:r w:rsidRPr="000C4B35">
        <w:t>A. Muhammad, COT</w:t>
      </w:r>
    </w:p>
    <w:p w14:paraId="4ABBA283" w14:textId="3882948B" w:rsidR="006546A8" w:rsidRPr="000C4B35" w:rsidRDefault="006546A8" w:rsidP="002E4117">
      <w:pPr>
        <w:ind w:left="720"/>
      </w:pPr>
      <w:r w:rsidRPr="000C4B35">
        <w:t>R. Noll, CAS (Vice-Chair)</w:t>
      </w:r>
    </w:p>
    <w:p w14:paraId="0489623B" w14:textId="681EFFB1" w:rsidR="006546A8" w:rsidRPr="000C4B35" w:rsidRDefault="006546A8" w:rsidP="002E4117">
      <w:pPr>
        <w:ind w:left="720"/>
      </w:pPr>
      <w:r w:rsidRPr="000C4B35">
        <w:t>R. Peters, COT</w:t>
      </w:r>
    </w:p>
    <w:p w14:paraId="68C91F25" w14:textId="2FBD11CD" w:rsidR="00B32F32" w:rsidRPr="000C4B35" w:rsidRDefault="00B32F32" w:rsidP="001230ED"/>
    <w:p w14:paraId="0360A4B7" w14:textId="24381EBD" w:rsidR="00B32F32" w:rsidRPr="000C4B35" w:rsidRDefault="00B32F32" w:rsidP="00C23DE9">
      <w:pPr>
        <w:rPr>
          <w:b/>
          <w:u w:val="single"/>
        </w:rPr>
      </w:pPr>
      <w:r w:rsidRPr="000C4B35">
        <w:rPr>
          <w:b/>
          <w:u w:val="single"/>
        </w:rPr>
        <w:t>Liaison from the Executive Committee to CAAC</w:t>
      </w:r>
    </w:p>
    <w:p w14:paraId="204EA1C7" w14:textId="22E95E7F" w:rsidR="00C23DE9" w:rsidRPr="000C4B35" w:rsidRDefault="006546A8" w:rsidP="002E4117">
      <w:pPr>
        <w:ind w:firstLine="720"/>
      </w:pPr>
      <w:r w:rsidRPr="000C4B35">
        <w:t>C. MacDonald</w:t>
      </w:r>
    </w:p>
    <w:p w14:paraId="6F06A271" w14:textId="77777777" w:rsidR="002E4117" w:rsidRPr="000C4B35" w:rsidRDefault="002E4117" w:rsidP="002E4117">
      <w:pPr>
        <w:ind w:firstLine="720"/>
      </w:pPr>
    </w:p>
    <w:p w14:paraId="33F4FF3A" w14:textId="77777777" w:rsidR="00A678D2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Administrative Liaison to CAAC</w:t>
      </w:r>
    </w:p>
    <w:p w14:paraId="4EE697DE" w14:textId="02027952" w:rsidR="00C23DE9" w:rsidRPr="000C4B35" w:rsidRDefault="00C23DE9" w:rsidP="00A678D2">
      <w:pPr>
        <w:ind w:firstLine="720"/>
        <w:rPr>
          <w:b/>
          <w:u w:val="single"/>
        </w:rPr>
      </w:pPr>
      <w:r w:rsidRPr="000C4B35">
        <w:t>S. Powers</w:t>
      </w:r>
    </w:p>
    <w:p w14:paraId="675CBDFE" w14:textId="0EC886D2" w:rsidR="00B32F32" w:rsidRPr="000C4B35" w:rsidRDefault="00B32F32" w:rsidP="001230ED"/>
    <w:p w14:paraId="3DE8D3C5" w14:textId="38E77B6C" w:rsidR="00B32F32" w:rsidRPr="000C4B35" w:rsidRDefault="00B32F32" w:rsidP="00C23DE9">
      <w:pPr>
        <w:rPr>
          <w:b/>
          <w:u w:val="single"/>
        </w:rPr>
      </w:pPr>
      <w:r w:rsidRPr="000C4B35">
        <w:rPr>
          <w:b/>
          <w:u w:val="single"/>
        </w:rPr>
        <w:t>Ex Officio Members</w:t>
      </w:r>
    </w:p>
    <w:p w14:paraId="37AAD0F1" w14:textId="2C202271" w:rsidR="00B32F32" w:rsidRPr="000C4B35" w:rsidRDefault="00B32F32" w:rsidP="00A678D2">
      <w:pPr>
        <w:ind w:left="720"/>
      </w:pPr>
      <w:r w:rsidRPr="000C4B35">
        <w:t>B. Yousif</w:t>
      </w:r>
      <w:r w:rsidR="008A40C6" w:rsidRPr="000C4B35">
        <w:t>/C. Fischer</w:t>
      </w:r>
    </w:p>
    <w:p w14:paraId="67D62270" w14:textId="11B48CE1" w:rsidR="008A40C6" w:rsidRPr="000C4B35" w:rsidRDefault="008A40C6" w:rsidP="00A678D2">
      <w:pPr>
        <w:ind w:left="720"/>
      </w:pPr>
      <w:r w:rsidRPr="000C4B35">
        <w:t>S. Lehman</w:t>
      </w:r>
    </w:p>
    <w:p w14:paraId="3FA2D244" w14:textId="77777777" w:rsidR="008A40C6" w:rsidRPr="000C4B35" w:rsidRDefault="008A40C6" w:rsidP="008A40C6">
      <w:pPr>
        <w:ind w:left="720"/>
      </w:pPr>
      <w:r w:rsidRPr="000C4B35">
        <w:t>L. Maule</w:t>
      </w:r>
    </w:p>
    <w:p w14:paraId="0528EFFD" w14:textId="2B538F07" w:rsidR="00A678D2" w:rsidRPr="000C4B35" w:rsidRDefault="00A161CA" w:rsidP="008A40C6">
      <w:pPr>
        <w:ind w:left="720"/>
      </w:pPr>
      <w:r w:rsidRPr="000C4B35">
        <w:t>W. Nesser</w:t>
      </w:r>
    </w:p>
    <w:p w14:paraId="608996FB" w14:textId="0E909425" w:rsidR="00A678D2" w:rsidRPr="000C4B35" w:rsidRDefault="00A161CA" w:rsidP="00A678D2">
      <w:pPr>
        <w:ind w:left="720"/>
      </w:pPr>
      <w:r w:rsidRPr="000C4B35">
        <w:t>J. Smallwood</w:t>
      </w:r>
    </w:p>
    <w:p w14:paraId="5B9014C0" w14:textId="4178E443" w:rsidR="008A40C6" w:rsidRPr="000C4B35" w:rsidRDefault="008A40C6" w:rsidP="00A678D2">
      <w:pPr>
        <w:ind w:left="720"/>
      </w:pPr>
      <w:r w:rsidRPr="000C4B35">
        <w:t>A. Smith</w:t>
      </w:r>
    </w:p>
    <w:p w14:paraId="60895FB1" w14:textId="55D9C85D" w:rsidR="00A678D2" w:rsidRPr="000C4B35" w:rsidRDefault="00B32F32" w:rsidP="00A678D2">
      <w:pPr>
        <w:ind w:left="720"/>
      </w:pPr>
      <w:r w:rsidRPr="000C4B35">
        <w:t>L. Sperry</w:t>
      </w:r>
    </w:p>
    <w:p w14:paraId="1EE87273" w14:textId="5EDC6291" w:rsidR="008A40C6" w:rsidRPr="000C4B35" w:rsidRDefault="008A40C6" w:rsidP="00A678D2">
      <w:pPr>
        <w:ind w:left="720"/>
      </w:pPr>
      <w:r w:rsidRPr="000C4B35">
        <w:t>H. Tu</w:t>
      </w:r>
    </w:p>
    <w:p w14:paraId="47BE4DAF" w14:textId="53DEF8C5" w:rsidR="008A40C6" w:rsidRPr="000C4B35" w:rsidRDefault="008A40C6" w:rsidP="00A678D2">
      <w:pPr>
        <w:ind w:left="720"/>
      </w:pPr>
      <w:r w:rsidRPr="000C4B35">
        <w:t>K. Wilkinson</w:t>
      </w:r>
    </w:p>
    <w:p w14:paraId="76CAE1ED" w14:textId="1B3AA9C9" w:rsidR="00B32F32" w:rsidRPr="000C4B35" w:rsidRDefault="00B32F32" w:rsidP="00B32F32"/>
    <w:p w14:paraId="3DB398CA" w14:textId="1351F293" w:rsidR="004E69DA" w:rsidRPr="000C4B35" w:rsidRDefault="00887CC3" w:rsidP="00C23DE9">
      <w:pPr>
        <w:rPr>
          <w:b/>
          <w:u w:val="single"/>
        </w:rPr>
      </w:pPr>
      <w:r w:rsidRPr="000C4B35">
        <w:rPr>
          <w:b/>
          <w:u w:val="single"/>
        </w:rPr>
        <w:t>Attendance</w:t>
      </w:r>
      <w:r w:rsidR="00986005" w:rsidRPr="000C4B35">
        <w:rPr>
          <w:b/>
          <w:u w:val="single"/>
        </w:rPr>
        <w:t xml:space="preserve"> – CAAC Members</w:t>
      </w:r>
    </w:p>
    <w:p w14:paraId="49D3AF11" w14:textId="77777777" w:rsidR="004E69DA" w:rsidRPr="000C4B35" w:rsidRDefault="004E69DA" w:rsidP="00C23DE9">
      <w:pPr>
        <w:rPr>
          <w:b/>
          <w:u w:val="single"/>
        </w:rPr>
      </w:pPr>
    </w:p>
    <w:p w14:paraId="309DA360" w14:textId="72ABA3B0" w:rsidR="001230ED" w:rsidRPr="000C4B35" w:rsidRDefault="00986005" w:rsidP="00C23DE9">
      <w:pPr>
        <w:rPr>
          <w:b/>
          <w:u w:val="single"/>
        </w:rPr>
      </w:pPr>
      <w:r w:rsidRPr="000C4B35">
        <w:t>CAAC met 23 times during the academic year.</w:t>
      </w:r>
    </w:p>
    <w:p w14:paraId="1E465A52" w14:textId="60AF99FC" w:rsidR="00986005" w:rsidRPr="000C4B35" w:rsidRDefault="00986005" w:rsidP="00A161CA">
      <w:pPr>
        <w:ind w:left="720"/>
      </w:pPr>
      <w:r w:rsidRPr="000C4B35">
        <w:t>D. Clark</w:t>
      </w:r>
      <w:r w:rsidRPr="000C4B35">
        <w:tab/>
      </w:r>
      <w:r w:rsidRPr="000C4B35">
        <w:tab/>
        <w:t>14/23 (on Sabbatical Fall 2020, Attendance 14/14 Spring 2021)</w:t>
      </w:r>
    </w:p>
    <w:p w14:paraId="782AAF42" w14:textId="77777777" w:rsidR="00986005" w:rsidRPr="000C4B35" w:rsidRDefault="00986005" w:rsidP="00A161CA">
      <w:pPr>
        <w:ind w:left="720"/>
      </w:pPr>
      <w:r w:rsidRPr="000C4B35">
        <w:t>D. Doss</w:t>
      </w:r>
      <w:r w:rsidRPr="000C4B35">
        <w:tab/>
      </w:r>
      <w:r w:rsidRPr="000C4B35">
        <w:tab/>
        <w:t>21/23</w:t>
      </w:r>
    </w:p>
    <w:p w14:paraId="2EE75B8E" w14:textId="5D6A168E" w:rsidR="00986005" w:rsidRPr="000C4B35" w:rsidRDefault="00986005" w:rsidP="00A161CA">
      <w:pPr>
        <w:ind w:left="720"/>
      </w:pPr>
      <w:r w:rsidRPr="000C4B35">
        <w:t>A. Foster</w:t>
      </w:r>
      <w:r w:rsidRPr="000C4B35">
        <w:tab/>
      </w:r>
      <w:r w:rsidRPr="000C4B35">
        <w:tab/>
        <w:t>22/23</w:t>
      </w:r>
    </w:p>
    <w:p w14:paraId="624CF663" w14:textId="30170195" w:rsidR="00986005" w:rsidRPr="000C4B35" w:rsidRDefault="00986005" w:rsidP="00A161CA">
      <w:pPr>
        <w:ind w:left="720"/>
      </w:pPr>
      <w:r w:rsidRPr="000C4B35">
        <w:t>M. Hill</w:t>
      </w:r>
      <w:r w:rsidRPr="000C4B35">
        <w:tab/>
      </w:r>
      <w:r w:rsidRPr="000C4B35">
        <w:tab/>
      </w:r>
      <w:r w:rsidRPr="000C4B35">
        <w:tab/>
        <w:t>23/23</w:t>
      </w:r>
    </w:p>
    <w:p w14:paraId="11D62018" w14:textId="7DA48259" w:rsidR="00A161CA" w:rsidRPr="000C4B35" w:rsidRDefault="00A161CA" w:rsidP="00A161CA">
      <w:pPr>
        <w:ind w:left="720"/>
      </w:pPr>
      <w:r w:rsidRPr="000C4B35">
        <w:t>W. Ko</w:t>
      </w:r>
      <w:r w:rsidR="00986005" w:rsidRPr="000C4B35">
        <w:tab/>
        <w:t>(Chair)</w:t>
      </w:r>
      <w:r w:rsidR="00986005" w:rsidRPr="000C4B35">
        <w:tab/>
      </w:r>
      <w:r w:rsidR="00986005" w:rsidRPr="000C4B35">
        <w:tab/>
        <w:t>23/23</w:t>
      </w:r>
    </w:p>
    <w:p w14:paraId="2B298CA4" w14:textId="17F4E6FE" w:rsidR="00986005" w:rsidRPr="000C4B35" w:rsidRDefault="00986005" w:rsidP="00A161CA">
      <w:pPr>
        <w:ind w:left="720"/>
      </w:pPr>
      <w:r w:rsidRPr="000C4B35">
        <w:t>A. Kummerow (Sec.)</w:t>
      </w:r>
      <w:r w:rsidRPr="000C4B35">
        <w:tab/>
        <w:t>23/23</w:t>
      </w:r>
    </w:p>
    <w:p w14:paraId="2363D32F" w14:textId="290E7B2D" w:rsidR="00986005" w:rsidRPr="000C4B35" w:rsidRDefault="00986005" w:rsidP="00986005">
      <w:pPr>
        <w:ind w:left="720"/>
      </w:pPr>
      <w:r w:rsidRPr="000C4B35">
        <w:t>A. Muhammad</w:t>
      </w:r>
      <w:r w:rsidRPr="000C4B35">
        <w:tab/>
        <w:t>22/23</w:t>
      </w:r>
    </w:p>
    <w:p w14:paraId="2B9843D1" w14:textId="77F9A913" w:rsidR="00986005" w:rsidRPr="000C4B35" w:rsidRDefault="00986005" w:rsidP="00986005">
      <w:pPr>
        <w:ind w:left="720"/>
      </w:pPr>
      <w:r w:rsidRPr="000C4B35">
        <w:t>R. Noll (Vice-Chair)</w:t>
      </w:r>
      <w:r w:rsidRPr="000C4B35">
        <w:tab/>
        <w:t>23/23</w:t>
      </w:r>
    </w:p>
    <w:p w14:paraId="3FD83B08" w14:textId="6C8A7035" w:rsidR="00986005" w:rsidRDefault="00986005" w:rsidP="00986005">
      <w:pPr>
        <w:ind w:left="720"/>
      </w:pPr>
      <w:r w:rsidRPr="000C4B35">
        <w:t>R. Peters</w:t>
      </w:r>
      <w:r w:rsidRPr="000C4B35">
        <w:tab/>
      </w:r>
      <w:r w:rsidRPr="000C4B35">
        <w:tab/>
        <w:t>21/23</w:t>
      </w:r>
    </w:p>
    <w:p w14:paraId="15FF80A4" w14:textId="05F6CFE6" w:rsidR="0078274D" w:rsidRDefault="0078274D" w:rsidP="00986005">
      <w:pPr>
        <w:ind w:left="720"/>
      </w:pPr>
    </w:p>
    <w:p w14:paraId="5582665F" w14:textId="77777777" w:rsidR="0078274D" w:rsidRDefault="0078274D" w:rsidP="0078274D">
      <w:pPr>
        <w:rPr>
          <w:b/>
          <w:u w:val="single"/>
        </w:rPr>
      </w:pPr>
    </w:p>
    <w:p w14:paraId="7D3906CC" w14:textId="39B0FA62" w:rsidR="0078274D" w:rsidRPr="000C4B35" w:rsidRDefault="0078274D" w:rsidP="0078274D">
      <w:pPr>
        <w:rPr>
          <w:b/>
          <w:u w:val="single"/>
        </w:rPr>
      </w:pPr>
      <w:r w:rsidRPr="000C4B35">
        <w:rPr>
          <w:b/>
          <w:u w:val="single"/>
        </w:rPr>
        <w:lastRenderedPageBreak/>
        <w:t>Attendance – Ex Officio</w:t>
      </w:r>
    </w:p>
    <w:p w14:paraId="6C58BE94" w14:textId="77777777" w:rsidR="0078274D" w:rsidRPr="000C4B35" w:rsidRDefault="0078274D" w:rsidP="0078274D">
      <w:pPr>
        <w:rPr>
          <w:b/>
          <w:u w:val="single"/>
        </w:rPr>
      </w:pPr>
      <w:r w:rsidRPr="000C4B35">
        <w:t>CAAC met 23 times during the academic year.</w:t>
      </w:r>
    </w:p>
    <w:p w14:paraId="23943266" w14:textId="07EE8E54" w:rsidR="0078274D" w:rsidRPr="000C4B35" w:rsidRDefault="00B025B7" w:rsidP="0078274D">
      <w:pPr>
        <w:ind w:left="720"/>
      </w:pPr>
      <w:r w:rsidRPr="000C4B35">
        <w:t>C. MacDonald (Sen. Exec. Liaison)</w:t>
      </w:r>
      <w:r w:rsidRPr="000C4B35">
        <w:tab/>
        <w:t>23/23</w:t>
      </w:r>
    </w:p>
    <w:p w14:paraId="7EA5CD9C" w14:textId="0127A048" w:rsidR="00B025B7" w:rsidRPr="000C4B35" w:rsidRDefault="00B025B7" w:rsidP="0078274D">
      <w:pPr>
        <w:ind w:left="720"/>
      </w:pPr>
      <w:r w:rsidRPr="000C4B35">
        <w:t xml:space="preserve">C. Fischer/B. Yousif </w:t>
      </w:r>
      <w:r w:rsidRPr="000C4B35">
        <w:tab/>
      </w:r>
      <w:r w:rsidRPr="000C4B35">
        <w:tab/>
      </w:r>
      <w:r w:rsidRPr="000C4B35">
        <w:tab/>
        <w:t>22/23</w:t>
      </w:r>
    </w:p>
    <w:p w14:paraId="683CA905" w14:textId="3A196BC8" w:rsidR="00B025B7" w:rsidRPr="000C4B35" w:rsidRDefault="00B025B7" w:rsidP="0078274D">
      <w:pPr>
        <w:ind w:left="720"/>
      </w:pPr>
      <w:r w:rsidRPr="000C4B35">
        <w:t>S. Lehman</w:t>
      </w:r>
      <w:r w:rsidRPr="000C4B35">
        <w:tab/>
      </w:r>
      <w:r w:rsidRPr="000C4B35">
        <w:tab/>
      </w:r>
      <w:r w:rsidRPr="000C4B35">
        <w:tab/>
      </w:r>
      <w:r w:rsidRPr="000C4B35">
        <w:tab/>
        <w:t>7/23</w:t>
      </w:r>
    </w:p>
    <w:p w14:paraId="7C489A6A" w14:textId="11EBA13A" w:rsidR="00B025B7" w:rsidRPr="000C4B35" w:rsidRDefault="00B025B7" w:rsidP="0078274D">
      <w:pPr>
        <w:ind w:left="720"/>
      </w:pPr>
      <w:r w:rsidRPr="000C4B35">
        <w:t>L. Maule</w:t>
      </w:r>
      <w:r w:rsidRPr="000C4B35">
        <w:tab/>
      </w:r>
      <w:r w:rsidRPr="000C4B35">
        <w:tab/>
      </w:r>
      <w:r w:rsidRPr="000C4B35">
        <w:tab/>
      </w:r>
      <w:r w:rsidRPr="000C4B35">
        <w:tab/>
        <w:t>20/23</w:t>
      </w:r>
    </w:p>
    <w:p w14:paraId="1794F5A1" w14:textId="2CFD74FB" w:rsidR="00B025B7" w:rsidRPr="000C4B35" w:rsidRDefault="00B025B7" w:rsidP="0078274D">
      <w:pPr>
        <w:ind w:left="720"/>
      </w:pPr>
      <w:r w:rsidRPr="000C4B35">
        <w:t>W. Nesser</w:t>
      </w:r>
      <w:r w:rsidRPr="000C4B35">
        <w:tab/>
      </w:r>
      <w:r w:rsidRPr="000C4B35">
        <w:tab/>
      </w:r>
      <w:r w:rsidRPr="000C4B35">
        <w:tab/>
      </w:r>
      <w:r w:rsidRPr="000C4B35">
        <w:tab/>
        <w:t>21/23</w:t>
      </w:r>
    </w:p>
    <w:p w14:paraId="127D9C39" w14:textId="77BCBF5F" w:rsidR="00B025B7" w:rsidRPr="000C4B35" w:rsidRDefault="00B025B7" w:rsidP="0078274D">
      <w:pPr>
        <w:ind w:left="720"/>
      </w:pPr>
      <w:r w:rsidRPr="000C4B35">
        <w:t>S. Powers</w:t>
      </w:r>
      <w:r w:rsidRPr="000C4B35">
        <w:tab/>
      </w:r>
      <w:r w:rsidRPr="000C4B35">
        <w:tab/>
      </w:r>
      <w:r w:rsidRPr="000C4B35">
        <w:tab/>
      </w:r>
      <w:r w:rsidRPr="000C4B35">
        <w:tab/>
        <w:t>14/21</w:t>
      </w:r>
    </w:p>
    <w:p w14:paraId="1F069E11" w14:textId="0FC45CAD" w:rsidR="00B025B7" w:rsidRPr="000C4B35" w:rsidRDefault="00B025B7" w:rsidP="0078274D">
      <w:pPr>
        <w:ind w:left="720"/>
      </w:pPr>
      <w:r w:rsidRPr="000C4B35">
        <w:t>J. Smallwood</w:t>
      </w:r>
      <w:r w:rsidRPr="000C4B35">
        <w:tab/>
      </w:r>
      <w:r w:rsidRPr="000C4B35">
        <w:tab/>
      </w:r>
      <w:r w:rsidRPr="000C4B35">
        <w:tab/>
      </w:r>
      <w:r w:rsidRPr="000C4B35">
        <w:tab/>
        <w:t>22/23</w:t>
      </w:r>
    </w:p>
    <w:p w14:paraId="7B241A08" w14:textId="296DCE9F" w:rsidR="00B025B7" w:rsidRPr="000C4B35" w:rsidRDefault="00B025B7" w:rsidP="0078274D">
      <w:pPr>
        <w:ind w:left="720"/>
      </w:pPr>
      <w:r w:rsidRPr="000C4B35">
        <w:t>A. Smith</w:t>
      </w:r>
      <w:r w:rsidRPr="000C4B35">
        <w:tab/>
      </w:r>
      <w:r w:rsidRPr="000C4B35">
        <w:tab/>
      </w:r>
      <w:r w:rsidRPr="000C4B35">
        <w:tab/>
      </w:r>
      <w:r w:rsidRPr="000C4B35">
        <w:tab/>
        <w:t>23/23</w:t>
      </w:r>
    </w:p>
    <w:p w14:paraId="749C72BE" w14:textId="7CDC0ED6" w:rsidR="00B025B7" w:rsidRPr="000C4B35" w:rsidRDefault="00B025B7" w:rsidP="0078274D">
      <w:pPr>
        <w:ind w:left="720"/>
      </w:pPr>
      <w:r w:rsidRPr="000C4B35">
        <w:t>L. Sperry</w:t>
      </w:r>
      <w:r w:rsidRPr="000C4B35">
        <w:tab/>
      </w:r>
      <w:r w:rsidRPr="000C4B35">
        <w:tab/>
      </w:r>
      <w:r w:rsidRPr="000C4B35">
        <w:tab/>
      </w:r>
      <w:r w:rsidRPr="000C4B35">
        <w:tab/>
        <w:t>20/23</w:t>
      </w:r>
    </w:p>
    <w:p w14:paraId="21321058" w14:textId="2972D717" w:rsidR="00B025B7" w:rsidRPr="000C4B35" w:rsidRDefault="00B025B7" w:rsidP="0078274D">
      <w:pPr>
        <w:ind w:left="720"/>
      </w:pPr>
      <w:r w:rsidRPr="000C4B35">
        <w:t>H. Tu</w:t>
      </w:r>
      <w:r w:rsidRPr="000C4B35">
        <w:tab/>
      </w:r>
      <w:r w:rsidRPr="000C4B35">
        <w:tab/>
      </w:r>
      <w:r w:rsidRPr="000C4B35">
        <w:tab/>
      </w:r>
      <w:r w:rsidRPr="000C4B35">
        <w:tab/>
      </w:r>
      <w:r w:rsidRPr="000C4B35">
        <w:tab/>
        <w:t>21/23</w:t>
      </w:r>
    </w:p>
    <w:p w14:paraId="35B25390" w14:textId="3E2C2A1A" w:rsidR="00B025B7" w:rsidRPr="000C4B35" w:rsidRDefault="00B025B7" w:rsidP="0078274D">
      <w:pPr>
        <w:ind w:left="720"/>
      </w:pPr>
      <w:r w:rsidRPr="000C4B35">
        <w:t>K. Wilkinson</w:t>
      </w:r>
      <w:r w:rsidRPr="000C4B35">
        <w:tab/>
      </w:r>
      <w:r w:rsidRPr="000C4B35">
        <w:tab/>
      </w:r>
      <w:r w:rsidRPr="000C4B35">
        <w:tab/>
      </w:r>
      <w:r w:rsidRPr="000C4B35">
        <w:tab/>
        <w:t>18/23</w:t>
      </w:r>
    </w:p>
    <w:p w14:paraId="7EA4CCCE" w14:textId="77777777" w:rsidR="004E69DA" w:rsidRPr="000C4B35" w:rsidRDefault="004E69DA" w:rsidP="00C23DE9">
      <w:pPr>
        <w:rPr>
          <w:b/>
          <w:u w:val="single"/>
        </w:rPr>
      </w:pPr>
    </w:p>
    <w:p w14:paraId="383470D2" w14:textId="647BDB9C" w:rsidR="00AE247B" w:rsidRPr="000C4B35" w:rsidRDefault="00AE247B" w:rsidP="00C23DE9">
      <w:pPr>
        <w:rPr>
          <w:b/>
          <w:u w:val="single"/>
        </w:rPr>
      </w:pPr>
      <w:r w:rsidRPr="000C4B35">
        <w:rPr>
          <w:b/>
          <w:u w:val="single"/>
        </w:rPr>
        <w:t>Charges from Executive Committee</w:t>
      </w:r>
    </w:p>
    <w:p w14:paraId="174BCBD3" w14:textId="70EC5BFB" w:rsidR="008A5E6D" w:rsidRPr="000C4B35" w:rsidRDefault="008A5E6D" w:rsidP="008A5E6D">
      <w:pPr>
        <w:pStyle w:val="ListParagraph"/>
        <w:numPr>
          <w:ilvl w:val="0"/>
          <w:numId w:val="16"/>
        </w:numPr>
      </w:pPr>
      <w:r w:rsidRPr="000C4B35">
        <w:t>Continue with regular reports to the Faculty Senate on und</w:t>
      </w:r>
      <w:r w:rsidR="000C4F27">
        <w:t>ergraduate curricular proposals</w:t>
      </w:r>
    </w:p>
    <w:p w14:paraId="439EE650" w14:textId="0A956610" w:rsidR="008A5E6D" w:rsidRPr="000C4B35" w:rsidRDefault="008A5E6D" w:rsidP="008A5E6D">
      <w:pPr>
        <w:pStyle w:val="ListParagraph"/>
        <w:numPr>
          <w:ilvl w:val="0"/>
          <w:numId w:val="16"/>
        </w:numPr>
      </w:pPr>
      <w:r w:rsidRPr="000C4B35">
        <w:t>Maintain due diligence in tracking enrollment and graduation rates of new programs, while coordinating with Graduate Counc</w:t>
      </w:r>
      <w:r w:rsidR="000C4F27">
        <w:t>il on that of graduate programs</w:t>
      </w:r>
    </w:p>
    <w:p w14:paraId="690BBB32" w14:textId="77777777" w:rsidR="004832D0" w:rsidRPr="000C4B35" w:rsidRDefault="002E4117" w:rsidP="00863A49">
      <w:pPr>
        <w:pStyle w:val="ListParagraph"/>
        <w:numPr>
          <w:ilvl w:val="0"/>
          <w:numId w:val="16"/>
        </w:numPr>
        <w:rPr>
          <w:rFonts w:eastAsia="Calibri"/>
        </w:rPr>
      </w:pPr>
      <w:r w:rsidRPr="000C4B35">
        <w:t>Produce and submit an annual report by the due date</w:t>
      </w:r>
    </w:p>
    <w:p w14:paraId="3B93A97A" w14:textId="2EB91BD6" w:rsidR="004832D0" w:rsidRPr="000C4F27" w:rsidRDefault="000C4F27" w:rsidP="000C4F27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Create “</w:t>
      </w:r>
      <w:r w:rsidRPr="000C4B35">
        <w:rPr>
          <w:rFonts w:eastAsia="Calibri"/>
        </w:rPr>
        <w:t>P</w:t>
      </w:r>
      <w:r>
        <w:rPr>
          <w:rFonts w:eastAsia="Calibri"/>
        </w:rPr>
        <w:t>rogram of Strategic Importance” l</w:t>
      </w:r>
      <w:r w:rsidRPr="000C4B35">
        <w:rPr>
          <w:rFonts w:eastAsia="Calibri"/>
        </w:rPr>
        <w:t xml:space="preserve">anguage </w:t>
      </w:r>
      <w:r>
        <w:rPr>
          <w:rFonts w:eastAsia="Calibri"/>
        </w:rPr>
        <w:t xml:space="preserve">in conjunction with Grad Council </w:t>
      </w:r>
      <w:r w:rsidRPr="000C4B35">
        <w:rPr>
          <w:rFonts w:eastAsia="Calibri"/>
        </w:rPr>
        <w:t>to be inserted into CAPS Manual</w:t>
      </w:r>
    </w:p>
    <w:p w14:paraId="2DDAE5E7" w14:textId="5DB73F74" w:rsidR="004832D0" w:rsidRDefault="000C4F27" w:rsidP="004832D0">
      <w:pPr>
        <w:pStyle w:val="ListParagraph"/>
        <w:numPr>
          <w:ilvl w:val="0"/>
          <w:numId w:val="16"/>
        </w:numPr>
        <w:rPr>
          <w:rFonts w:eastAsia="Calibri"/>
        </w:rPr>
      </w:pPr>
      <w:r>
        <w:rPr>
          <w:rFonts w:eastAsia="Calibri"/>
        </w:rPr>
        <w:t>Create</w:t>
      </w:r>
      <w:r w:rsidR="004832D0" w:rsidRPr="000C4B35">
        <w:rPr>
          <w:rFonts w:eastAsia="Calibri"/>
        </w:rPr>
        <w:t xml:space="preserve"> </w:t>
      </w:r>
      <w:r>
        <w:rPr>
          <w:rFonts w:eastAsia="Calibri"/>
        </w:rPr>
        <w:t>language for proposal for Satisfactory/Unsatisfactory</w:t>
      </w:r>
      <w:r w:rsidR="004832D0" w:rsidRPr="000C4B35">
        <w:rPr>
          <w:rFonts w:eastAsia="Calibri"/>
        </w:rPr>
        <w:t xml:space="preserve"> classes</w:t>
      </w:r>
    </w:p>
    <w:p w14:paraId="2BAED411" w14:textId="1AE6CF5D" w:rsidR="000C4F27" w:rsidRPr="000C4F27" w:rsidRDefault="000C4F27" w:rsidP="000C4F27">
      <w:pPr>
        <w:pStyle w:val="ListParagraph"/>
        <w:numPr>
          <w:ilvl w:val="0"/>
          <w:numId w:val="16"/>
        </w:numPr>
        <w:rPr>
          <w:rFonts w:eastAsia="Calibri"/>
        </w:rPr>
      </w:pPr>
      <w:r w:rsidRPr="000C4B35">
        <w:rPr>
          <w:rFonts w:eastAsia="Calibri"/>
        </w:rPr>
        <w:t xml:space="preserve">Create language in conjunction with Grad Council </w:t>
      </w:r>
      <w:r>
        <w:rPr>
          <w:rFonts w:eastAsia="Calibri"/>
        </w:rPr>
        <w:t>for “</w:t>
      </w:r>
      <w:r w:rsidRPr="000C4B35">
        <w:rPr>
          <w:rFonts w:eastAsia="Calibri"/>
        </w:rPr>
        <w:t>Language for Checklist for Cross College Programs</w:t>
      </w:r>
      <w:r>
        <w:rPr>
          <w:rFonts w:eastAsia="Calibri"/>
        </w:rPr>
        <w:t>”</w:t>
      </w:r>
    </w:p>
    <w:p w14:paraId="6B991C9A" w14:textId="77777777" w:rsidR="00C16314" w:rsidRPr="000C4B35" w:rsidRDefault="00C16314" w:rsidP="00C16314"/>
    <w:p w14:paraId="12531794" w14:textId="54BE25E5" w:rsidR="00C23DE9" w:rsidRPr="000C4B35" w:rsidRDefault="00AE247B" w:rsidP="00166C90">
      <w:pPr>
        <w:rPr>
          <w:b/>
          <w:u w:val="single"/>
        </w:rPr>
      </w:pPr>
      <w:r w:rsidRPr="000C4B35">
        <w:rPr>
          <w:b/>
          <w:u w:val="single"/>
        </w:rPr>
        <w:t>New or revised programs (including majors, minors and certificates</w:t>
      </w:r>
      <w:r w:rsidR="00524966" w:rsidRPr="000C4B35">
        <w:rPr>
          <w:b/>
          <w:u w:val="single"/>
        </w:rPr>
        <w:t>)</w:t>
      </w:r>
    </w:p>
    <w:p w14:paraId="242E97B2" w14:textId="2A7E4BDA" w:rsidR="00C202AA" w:rsidRPr="000C4B35" w:rsidRDefault="00C202AA" w:rsidP="00166C90">
      <w:pPr>
        <w:rPr>
          <w:b/>
          <w:u w:val="single"/>
        </w:rPr>
      </w:pPr>
    </w:p>
    <w:p w14:paraId="044C4D8B" w14:textId="51401BFC" w:rsidR="00C202AA" w:rsidRPr="000C4B35" w:rsidRDefault="00C202AA" w:rsidP="00C202AA">
      <w:pPr>
        <w:pStyle w:val="ListParagraph"/>
        <w:numPr>
          <w:ilvl w:val="0"/>
          <w:numId w:val="17"/>
        </w:numPr>
        <w:rPr>
          <w:rFonts w:eastAsia="Calibri"/>
          <w:szCs w:val="24"/>
        </w:rPr>
      </w:pPr>
      <w:r w:rsidRPr="000C4B35">
        <w:t xml:space="preserve">Approved </w:t>
      </w:r>
      <w:r w:rsidRPr="000C4B35">
        <w:rPr>
          <w:rFonts w:eastAsia="Calibri"/>
          <w:szCs w:val="24"/>
        </w:rPr>
        <w:t>Computer Engine</w:t>
      </w:r>
      <w:r w:rsidR="00134F11" w:rsidRPr="000C4B35">
        <w:rPr>
          <w:rFonts w:eastAsia="Calibri"/>
        </w:rPr>
        <w:t>ering Technology Major</w:t>
      </w:r>
      <w:r w:rsidRPr="000C4B35">
        <w:rPr>
          <w:rFonts w:eastAsia="Calibri"/>
        </w:rPr>
        <w:t xml:space="preserve"> (8-0-0)</w:t>
      </w:r>
    </w:p>
    <w:p w14:paraId="611A814A" w14:textId="237E67AB" w:rsidR="00C202AA" w:rsidRPr="00FC3619" w:rsidRDefault="00C202AA" w:rsidP="00C202AA">
      <w:pPr>
        <w:pStyle w:val="ListParagraph"/>
        <w:numPr>
          <w:ilvl w:val="0"/>
          <w:numId w:val="17"/>
        </w:numPr>
        <w:rPr>
          <w:rFonts w:eastAsia="Calibri"/>
        </w:rPr>
      </w:pPr>
      <w:r w:rsidRPr="00FC3619">
        <w:rPr>
          <w:rFonts w:eastAsia="Calibri"/>
        </w:rPr>
        <w:t>Approved Construction Management Major (8-0-0)</w:t>
      </w:r>
    </w:p>
    <w:p w14:paraId="3F695AD7" w14:textId="435BCBC9" w:rsidR="00C202AA" w:rsidRPr="00FC3619" w:rsidRDefault="00C202AA" w:rsidP="00C202AA">
      <w:pPr>
        <w:pStyle w:val="ListParagraph"/>
        <w:numPr>
          <w:ilvl w:val="0"/>
          <w:numId w:val="17"/>
        </w:numPr>
      </w:pPr>
      <w:r w:rsidRPr="00FC3619">
        <w:t>Approved Middle School Science Minor (8-0-0)</w:t>
      </w:r>
    </w:p>
    <w:p w14:paraId="0129CD52" w14:textId="33A5AE7E" w:rsidR="00C202AA" w:rsidRPr="00FC3619" w:rsidRDefault="00C202AA" w:rsidP="00C202AA">
      <w:pPr>
        <w:pStyle w:val="ListParagraph"/>
        <w:numPr>
          <w:ilvl w:val="0"/>
          <w:numId w:val="17"/>
        </w:numPr>
      </w:pPr>
      <w:r w:rsidRPr="00FC3619">
        <w:t>Approved Technology Management Program (7-0-1)</w:t>
      </w:r>
    </w:p>
    <w:p w14:paraId="2DCC2302" w14:textId="3C2858DD" w:rsidR="00855C49" w:rsidRPr="00FC3619" w:rsidRDefault="00C202AA" w:rsidP="00855C49">
      <w:pPr>
        <w:pStyle w:val="ListParagraph"/>
        <w:numPr>
          <w:ilvl w:val="0"/>
          <w:numId w:val="17"/>
        </w:numPr>
      </w:pPr>
      <w:r w:rsidRPr="00FC3619">
        <w:t>Approved</w:t>
      </w:r>
      <w:r w:rsidR="00855C49" w:rsidRPr="00FC3619">
        <w:t xml:space="preserve"> Teaching English as a Second Language/Teaching English as a Foreign Language (8-0-0)</w:t>
      </w:r>
    </w:p>
    <w:p w14:paraId="29E2BDA4" w14:textId="1F62AF48" w:rsidR="00C202AA" w:rsidRPr="00FC3619" w:rsidRDefault="00C202AA" w:rsidP="00855C49">
      <w:pPr>
        <w:pStyle w:val="ListParagraph"/>
        <w:numPr>
          <w:ilvl w:val="0"/>
          <w:numId w:val="17"/>
        </w:numPr>
      </w:pPr>
      <w:r w:rsidRPr="00FC3619">
        <w:t xml:space="preserve">Approved </w:t>
      </w:r>
      <w:r w:rsidR="00855C49" w:rsidRPr="00FC3619">
        <w:t>Business Education Major (8-0-0)</w:t>
      </w:r>
    </w:p>
    <w:p w14:paraId="7A92125E" w14:textId="49039B32" w:rsidR="00C202AA" w:rsidRPr="00FC3619" w:rsidRDefault="00C202AA" w:rsidP="00C202AA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 xml:space="preserve">Approved </w:t>
      </w:r>
      <w:r w:rsidR="00855C49" w:rsidRPr="00FC3619">
        <w:t>Public Health Minor (7-0-1)</w:t>
      </w:r>
    </w:p>
    <w:p w14:paraId="7B0FCFC9" w14:textId="788851B0" w:rsidR="00C202AA" w:rsidRPr="00FC3619" w:rsidRDefault="00C202AA" w:rsidP="00855C49">
      <w:pPr>
        <w:pStyle w:val="ListParagraph"/>
        <w:numPr>
          <w:ilvl w:val="0"/>
          <w:numId w:val="17"/>
        </w:numPr>
        <w:spacing w:before="240"/>
        <w:rPr>
          <w:b/>
          <w:u w:val="single"/>
        </w:rPr>
      </w:pPr>
      <w:r w:rsidRPr="00FC3619">
        <w:t xml:space="preserve">Approved </w:t>
      </w:r>
      <w:r w:rsidR="00855C49" w:rsidRPr="00FC3619">
        <w:rPr>
          <w:rFonts w:eastAsia="Calibri"/>
          <w:szCs w:val="24"/>
        </w:rPr>
        <w:t>Elementary Education Major (8-0-0)</w:t>
      </w:r>
    </w:p>
    <w:p w14:paraId="2901527E" w14:textId="4EC6B171" w:rsidR="00F13BB3" w:rsidRPr="00FC3619" w:rsidRDefault="00C202AA" w:rsidP="00F13BB3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 xml:space="preserve">Approved </w:t>
      </w:r>
      <w:r w:rsidR="00F13BB3" w:rsidRPr="00FC3619">
        <w:t>Science Education Major (7-0-0)</w:t>
      </w:r>
    </w:p>
    <w:p w14:paraId="4BCEAD91" w14:textId="77777777" w:rsidR="00F13BB3" w:rsidRPr="00FC3619" w:rsidRDefault="00C202AA" w:rsidP="00F13BB3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 xml:space="preserve">Approved </w:t>
      </w:r>
      <w:r w:rsidR="00F13BB3" w:rsidRPr="00FC3619">
        <w:t>Safety Management Major (7-0-0)</w:t>
      </w:r>
    </w:p>
    <w:p w14:paraId="116879C6" w14:textId="37AB0420" w:rsidR="00F13BB3" w:rsidRPr="00FC3619" w:rsidRDefault="00F13BB3" w:rsidP="00F13BB3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>Approved</w:t>
      </w:r>
      <w:r w:rsidRPr="00FC3619">
        <w:rPr>
          <w:b/>
          <w:u w:val="single"/>
        </w:rPr>
        <w:t xml:space="preserve"> </w:t>
      </w:r>
      <w:r w:rsidRPr="00FC3619">
        <w:t>Safety Management Minor (7-0-0)</w:t>
      </w:r>
    </w:p>
    <w:p w14:paraId="5AC74CDC" w14:textId="77777777" w:rsidR="00134F11" w:rsidRPr="00FC3619" w:rsidRDefault="00F13BB3" w:rsidP="00134F11">
      <w:pPr>
        <w:pStyle w:val="ListParagraph"/>
        <w:numPr>
          <w:ilvl w:val="0"/>
          <w:numId w:val="17"/>
        </w:numPr>
      </w:pPr>
      <w:r w:rsidRPr="00FC3619">
        <w:t>Approved</w:t>
      </w:r>
      <w:r w:rsidR="00134F11" w:rsidRPr="00FC3619">
        <w:t xml:space="preserve"> Biology Minor (7-0-1)</w:t>
      </w:r>
    </w:p>
    <w:p w14:paraId="3460E1EC" w14:textId="4A47315E" w:rsidR="00134F11" w:rsidRPr="00FC3619" w:rsidRDefault="00C202AA" w:rsidP="00134F11">
      <w:pPr>
        <w:pStyle w:val="ListParagraph"/>
        <w:numPr>
          <w:ilvl w:val="0"/>
          <w:numId w:val="17"/>
        </w:numPr>
      </w:pPr>
      <w:r w:rsidRPr="00FC3619">
        <w:t xml:space="preserve">Approved </w:t>
      </w:r>
      <w:r w:rsidR="00134F11" w:rsidRPr="00FC3619">
        <w:t>Information Processing Minor (7-0-1)</w:t>
      </w:r>
    </w:p>
    <w:p w14:paraId="283DCDEC" w14:textId="4F059999" w:rsidR="00134F11" w:rsidRPr="00FC3619" w:rsidRDefault="00134F11" w:rsidP="00134F11">
      <w:pPr>
        <w:pStyle w:val="ListParagraph"/>
        <w:numPr>
          <w:ilvl w:val="0"/>
          <w:numId w:val="17"/>
        </w:numPr>
      </w:pPr>
      <w:r w:rsidRPr="00FC3619">
        <w:t>Approved Public Health Major (8-0-1)</w:t>
      </w:r>
    </w:p>
    <w:p w14:paraId="26117423" w14:textId="3FFE6D33" w:rsidR="00C202AA" w:rsidRPr="00FC3619" w:rsidRDefault="00134F11" w:rsidP="00C202AA">
      <w:pPr>
        <w:pStyle w:val="ListParagraph"/>
        <w:numPr>
          <w:ilvl w:val="0"/>
          <w:numId w:val="17"/>
        </w:numPr>
      </w:pPr>
      <w:r w:rsidRPr="00FC3619">
        <w:t>Approved Nutrition and Wellness Program Major (8-0-1)</w:t>
      </w:r>
    </w:p>
    <w:p w14:paraId="6E783790" w14:textId="6BDC7087" w:rsidR="00B81AE9" w:rsidRPr="00FC3619" w:rsidRDefault="00C202AA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 xml:space="preserve">Approved </w:t>
      </w:r>
      <w:r w:rsidR="00134F11" w:rsidRPr="00FC3619">
        <w:t>Economics Major (9-0-0)</w:t>
      </w:r>
    </w:p>
    <w:p w14:paraId="30D327DD" w14:textId="67D1587F" w:rsidR="00134F11" w:rsidRPr="00FC3619" w:rsidRDefault="00134F11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>Approved Professional Enhancement Program (PEP) in Information Processing Certificate (9-0-0)</w:t>
      </w:r>
    </w:p>
    <w:p w14:paraId="33CE584C" w14:textId="49DAFB3B" w:rsidR="00134F11" w:rsidRPr="00FC3619" w:rsidRDefault="00134F11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>Approved</w:t>
      </w:r>
      <w:r w:rsidR="005902ED" w:rsidRPr="00FC3619">
        <w:t xml:space="preserve"> Nursing Major – Baccalaureate Track for Students Entering with L.P.N/L.V.V Licensure (8-0-1)</w:t>
      </w:r>
    </w:p>
    <w:p w14:paraId="4E3D58ED" w14:textId="48141E17" w:rsidR="00134F11" w:rsidRPr="00FC3619" w:rsidRDefault="00134F11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t>Approved</w:t>
      </w:r>
      <w:r w:rsidR="005902ED" w:rsidRPr="00FC3619">
        <w:t xml:space="preserve"> Cybercriminology &amp; Security Studies Major (8-0-0)</w:t>
      </w:r>
    </w:p>
    <w:p w14:paraId="73BF785A" w14:textId="1C403337" w:rsidR="00134F11" w:rsidRPr="00FC3619" w:rsidRDefault="00134F11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FC3619">
        <w:lastRenderedPageBreak/>
        <w:t>Approved</w:t>
      </w:r>
      <w:r w:rsidR="005902ED" w:rsidRPr="00FC3619">
        <w:t xml:space="preserve"> Economic Policy Certificate (8-0-0)</w:t>
      </w:r>
    </w:p>
    <w:p w14:paraId="4E486B1B" w14:textId="413283DA" w:rsidR="00134F11" w:rsidRPr="000C4B35" w:rsidRDefault="00134F11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5902ED" w:rsidRPr="000C4B35">
        <w:t xml:space="preserve"> Economic Policy Minor (8-0-0)</w:t>
      </w:r>
    </w:p>
    <w:p w14:paraId="02C3AF81" w14:textId="5D35C1B1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Economic Minor (8-0-0)</w:t>
      </w:r>
    </w:p>
    <w:p w14:paraId="4FA389F1" w14:textId="7BDD632A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Music Composition Major (6-0-1)</w:t>
      </w:r>
    </w:p>
    <w:p w14:paraId="0959F33B" w14:textId="3EDB3DC4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Music Liberal Arts Major (6-0-1)</w:t>
      </w:r>
    </w:p>
    <w:p w14:paraId="1CC36101" w14:textId="4368187E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FA2049" w:rsidRPr="000C4B35">
        <w:t xml:space="preserve"> Music Major with Concentrations in Merchandising or Business Administration (6-0-1)</w:t>
      </w:r>
    </w:p>
    <w:p w14:paraId="3E3681C6" w14:textId="71459330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FA2049" w:rsidRPr="000C4B35">
        <w:t xml:space="preserve"> Music Minor (6-0-1)</w:t>
      </w:r>
    </w:p>
    <w:p w14:paraId="230D7DF3" w14:textId="37A513F1" w:rsidR="005902ED" w:rsidRPr="000C4B35" w:rsidRDefault="005902ED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FA2049" w:rsidRPr="000C4B35">
        <w:t xml:space="preserve"> Music Performance Major (6-0-1)</w:t>
      </w:r>
    </w:p>
    <w:p w14:paraId="52FAC8E2" w14:textId="5B90EBC1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Professional Communication Certificate (8-0-0)</w:t>
      </w:r>
    </w:p>
    <w:p w14:paraId="2CA4BF3E" w14:textId="00AB5738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 xml:space="preserve">Approved </w:t>
      </w:r>
      <w:r w:rsidRPr="000C4B35">
        <w:rPr>
          <w:rFonts w:eastAsia="Calibri"/>
        </w:rPr>
        <w:t>Sport Management Major (6-1-1)</w:t>
      </w:r>
    </w:p>
    <w:p w14:paraId="52B2B055" w14:textId="3890E80E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Sport Management Minor (6-1-1)</w:t>
      </w:r>
    </w:p>
    <w:p w14:paraId="7D49740C" w14:textId="347487DE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Sport Administration and Commerce Minor (6-1-1)</w:t>
      </w:r>
    </w:p>
    <w:p w14:paraId="089730CA" w14:textId="37AAB908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Sport Facility and Event Management Minor (6-1-1)</w:t>
      </w:r>
    </w:p>
    <w:p w14:paraId="2B8945F1" w14:textId="3C678158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Sport for Recreation Minor (6-1-1)</w:t>
      </w:r>
    </w:p>
    <w:p w14:paraId="69D9D2BA" w14:textId="013B73E3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Sport Marketing &amp; Revenue Generation Minor (6-1-1)</w:t>
      </w:r>
    </w:p>
    <w:p w14:paraId="60D98755" w14:textId="02FE5D8C" w:rsidR="00FA2049" w:rsidRPr="000C4B35" w:rsidRDefault="00FA204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</w:t>
      </w:r>
      <w:r w:rsidR="00FC3619" w:rsidRPr="000C4B35">
        <w:t xml:space="preserve">oved </w:t>
      </w:r>
      <w:r w:rsidRPr="000C4B35">
        <w:t>Athletic Team Management Minor (6-1-1)</w:t>
      </w:r>
    </w:p>
    <w:p w14:paraId="7BCAD94B" w14:textId="48D5F9A7" w:rsidR="00FA2049" w:rsidRPr="000C4B35" w:rsidRDefault="00FA2049" w:rsidP="00FA2049">
      <w:pPr>
        <w:pStyle w:val="ListParagraph"/>
        <w:numPr>
          <w:ilvl w:val="0"/>
          <w:numId w:val="17"/>
        </w:numPr>
      </w:pPr>
      <w:r w:rsidRPr="000C4B35">
        <w:t>Approved Electronics Engineering Major (8-0-0)</w:t>
      </w:r>
    </w:p>
    <w:p w14:paraId="3077FB81" w14:textId="3C0FA956" w:rsidR="00FA2049" w:rsidRPr="000C4B35" w:rsidRDefault="00FC361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314272" w:rsidRPr="000C4B35">
        <w:t xml:space="preserve"> </w:t>
      </w:r>
      <w:r w:rsidR="006D1514" w:rsidRPr="000C4B35">
        <w:t>Music Education Major (7-0-2)</w:t>
      </w:r>
    </w:p>
    <w:p w14:paraId="157FE677" w14:textId="4067583A" w:rsidR="00FC3619" w:rsidRPr="000C4B35" w:rsidRDefault="00FC361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314272" w:rsidRPr="000C4B35">
        <w:t xml:space="preserve"> </w:t>
      </w:r>
      <w:r w:rsidR="006D1514" w:rsidRPr="000C4B35">
        <w:rPr>
          <w:rFonts w:eastAsia="Calibri"/>
        </w:rPr>
        <w:t>General Music Teaching Minor (7-0-2)</w:t>
      </w:r>
    </w:p>
    <w:p w14:paraId="1BB8239F" w14:textId="3CC1AD8B" w:rsidR="00FC3619" w:rsidRPr="000C4B35" w:rsidRDefault="00FC361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314272" w:rsidRPr="000C4B35">
        <w:t xml:space="preserve"> </w:t>
      </w:r>
      <w:r w:rsidR="006D1514" w:rsidRPr="000C4B35">
        <w:t>Gerontology Certificate (9-0-0)</w:t>
      </w:r>
    </w:p>
    <w:p w14:paraId="51D3BEDF" w14:textId="77777777" w:rsidR="00BC2ADA" w:rsidRPr="000C4B35" w:rsidRDefault="00FC3619" w:rsidP="00BC2ADA">
      <w:pPr>
        <w:pStyle w:val="ListParagraph"/>
        <w:numPr>
          <w:ilvl w:val="0"/>
          <w:numId w:val="17"/>
        </w:numPr>
      </w:pPr>
      <w:r w:rsidRPr="000C4B35">
        <w:t>Approved</w:t>
      </w:r>
      <w:r w:rsidR="00314272" w:rsidRPr="000C4B35">
        <w:t xml:space="preserve"> </w:t>
      </w:r>
      <w:r w:rsidR="006D1514" w:rsidRPr="000C4B35">
        <w:t>Human Development and Family Science Major (9-0-0)</w:t>
      </w:r>
    </w:p>
    <w:p w14:paraId="3C304ECB" w14:textId="70CF7457" w:rsidR="00BC2ADA" w:rsidRPr="000C4B35" w:rsidRDefault="00BC2ADA" w:rsidP="00BC2ADA">
      <w:pPr>
        <w:pStyle w:val="ListParagraph"/>
        <w:numPr>
          <w:ilvl w:val="0"/>
          <w:numId w:val="17"/>
        </w:numPr>
      </w:pPr>
      <w:r w:rsidRPr="000C4B35">
        <w:t>Approved Human Development and Family Science Minor (9-0-0)</w:t>
      </w:r>
    </w:p>
    <w:p w14:paraId="5C0B4241" w14:textId="02687AFA" w:rsidR="00FC3619" w:rsidRPr="000C4B35" w:rsidRDefault="00BC2ADA" w:rsidP="00134F11">
      <w:pPr>
        <w:pStyle w:val="ListParagraph"/>
        <w:numPr>
          <w:ilvl w:val="0"/>
          <w:numId w:val="17"/>
        </w:numPr>
      </w:pPr>
      <w:r w:rsidRPr="000C4B35">
        <w:t>Approved Technology and Engineering Education Major—Secondary (9-0-0)</w:t>
      </w:r>
    </w:p>
    <w:p w14:paraId="25CD9CE6" w14:textId="72AF8C35" w:rsidR="00FC3619" w:rsidRPr="000C4B35" w:rsidRDefault="00FC3619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</w:t>
      </w:r>
      <w:r w:rsidR="00314272" w:rsidRPr="000C4B35">
        <w:t xml:space="preserve"> </w:t>
      </w:r>
      <w:r w:rsidR="00BC2ADA" w:rsidRPr="000C4B35">
        <w:t>Accounting Major (6-0-0)</w:t>
      </w:r>
    </w:p>
    <w:p w14:paraId="53A2C2F7" w14:textId="27651588" w:rsidR="00BC2ADA" w:rsidRPr="000C4B35" w:rsidRDefault="00BC2ADA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Communication MA 4+1 proposal (6-0-0)</w:t>
      </w:r>
    </w:p>
    <w:p w14:paraId="6BF7C863" w14:textId="03AD11A7" w:rsidR="00D756A8" w:rsidRPr="000C4B35" w:rsidRDefault="00D756A8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Applied Medicine Major ((8-0-0)</w:t>
      </w:r>
    </w:p>
    <w:p w14:paraId="218AF468" w14:textId="30B098AE" w:rsidR="00D756A8" w:rsidRPr="000C4B35" w:rsidRDefault="00D756A8" w:rsidP="00134F11">
      <w:pPr>
        <w:pStyle w:val="ListParagraph"/>
        <w:numPr>
          <w:ilvl w:val="0"/>
          <w:numId w:val="17"/>
        </w:numPr>
        <w:rPr>
          <w:b/>
          <w:u w:val="single"/>
        </w:rPr>
      </w:pPr>
      <w:r w:rsidRPr="000C4B35">
        <w:t>Approved Recreational Therapy Major (8-0-0)</w:t>
      </w:r>
    </w:p>
    <w:p w14:paraId="38BE6193" w14:textId="2D90C9FE" w:rsidR="005902ED" w:rsidRPr="000C4B35" w:rsidRDefault="005902ED" w:rsidP="005902ED">
      <w:pPr>
        <w:rPr>
          <w:b/>
          <w:u w:val="single"/>
        </w:rPr>
      </w:pPr>
    </w:p>
    <w:p w14:paraId="0AA65F30" w14:textId="71D6626E" w:rsidR="00C23DE9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Program/Course Suspensions, Eliminations, or Relocations:</w:t>
      </w:r>
    </w:p>
    <w:p w14:paraId="2766D321" w14:textId="65104D80" w:rsidR="0032213D" w:rsidRPr="008527D8" w:rsidRDefault="0032213D" w:rsidP="008527D8">
      <w:pPr>
        <w:pStyle w:val="ListParagraph"/>
        <w:numPr>
          <w:ilvl w:val="0"/>
          <w:numId w:val="18"/>
        </w:numPr>
        <w:rPr>
          <w:b/>
          <w:u w:val="single"/>
        </w:rPr>
      </w:pPr>
      <w:r w:rsidRPr="000C4B35">
        <w:t xml:space="preserve">Eliminated </w:t>
      </w:r>
      <w:r w:rsidR="005902ED" w:rsidRPr="000C4B35">
        <w:t>Driver Education Instructor Training Program</w:t>
      </w:r>
    </w:p>
    <w:p w14:paraId="3D7A2468" w14:textId="77777777" w:rsidR="008527D8" w:rsidRPr="008527D8" w:rsidRDefault="008527D8" w:rsidP="008527D8">
      <w:pPr>
        <w:rPr>
          <w:b/>
          <w:u w:val="single"/>
        </w:rPr>
      </w:pPr>
    </w:p>
    <w:p w14:paraId="5D9881C8" w14:textId="26BA5BD9" w:rsidR="00C23DE9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BA/BS/BFA Changes</w:t>
      </w:r>
    </w:p>
    <w:p w14:paraId="5C447999" w14:textId="154819A0" w:rsidR="00C23DE9" w:rsidRPr="000C4B35" w:rsidRDefault="00C16314" w:rsidP="008A40C6">
      <w:pPr>
        <w:ind w:firstLine="720"/>
        <w:rPr>
          <w:b/>
          <w:u w:val="single"/>
        </w:rPr>
      </w:pPr>
      <w:r w:rsidRPr="000C4B35">
        <w:t>None</w:t>
      </w:r>
    </w:p>
    <w:p w14:paraId="0E031E4C" w14:textId="28ADF751" w:rsidR="00C23DE9" w:rsidRPr="000C4B35" w:rsidRDefault="00C23DE9" w:rsidP="00C23DE9">
      <w:pPr>
        <w:rPr>
          <w:b/>
          <w:u w:val="single"/>
        </w:rPr>
      </w:pPr>
    </w:p>
    <w:p w14:paraId="5085A791" w14:textId="2E13A0BF" w:rsidR="00C23DE9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Proposals not approved by CAAC:</w:t>
      </w:r>
    </w:p>
    <w:p w14:paraId="50254BFC" w14:textId="277D8798" w:rsidR="00C23DE9" w:rsidRPr="000C4B35" w:rsidRDefault="000315C2" w:rsidP="00C23DE9">
      <w:r w:rsidRPr="000C4B35">
        <w:tab/>
        <w:t>None</w:t>
      </w:r>
    </w:p>
    <w:p w14:paraId="15C7A1DF" w14:textId="77777777" w:rsidR="00B025B7" w:rsidRPr="000C4B35" w:rsidRDefault="00B025B7" w:rsidP="00C23DE9"/>
    <w:p w14:paraId="6B50E9AD" w14:textId="37861484" w:rsidR="00C23DE9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Foundational Studies:</w:t>
      </w:r>
    </w:p>
    <w:p w14:paraId="40BDB082" w14:textId="52A8B379" w:rsidR="00C202AA" w:rsidRPr="000C4B35" w:rsidRDefault="0032213D" w:rsidP="00F13BB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C4B35">
        <w:t xml:space="preserve">Approved </w:t>
      </w:r>
      <w:r w:rsidR="00F13BB3" w:rsidRPr="000C4B35">
        <w:t>Foundational Studies (FS) Program</w:t>
      </w:r>
      <w:r w:rsidR="00134F11" w:rsidRPr="000C4B35">
        <w:t>:</w:t>
      </w:r>
      <w:r w:rsidR="00F13BB3" w:rsidRPr="000C4B35">
        <w:t xml:space="preserve"> </w:t>
      </w:r>
      <w:r w:rsidR="0061258F" w:rsidRPr="000C4B35">
        <w:t xml:space="preserve">Learning Outcomes and new Category: </w:t>
      </w:r>
      <w:r w:rsidR="00F13BB3" w:rsidRPr="000C4B35">
        <w:t>HIP (5-2-0)</w:t>
      </w:r>
    </w:p>
    <w:p w14:paraId="1C7BEBDE" w14:textId="3F97893F" w:rsidR="00134F11" w:rsidRPr="000C4B35" w:rsidRDefault="00134F11" w:rsidP="00134F11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C4B35">
        <w:t>Approved University Foundational Studies: Learning Outcomes and Category Outcomes</w:t>
      </w:r>
      <w:r w:rsidR="0061258F" w:rsidRPr="000C4B35">
        <w:t>: GPCD</w:t>
      </w:r>
      <w:r w:rsidR="00314272" w:rsidRPr="000C4B35">
        <w:t xml:space="preserve"> </w:t>
      </w:r>
      <w:r w:rsidR="0061258F" w:rsidRPr="000C4B35">
        <w:t>(9-0-0</w:t>
      </w:r>
      <w:r w:rsidRPr="000C4B35">
        <w:t>)</w:t>
      </w:r>
    </w:p>
    <w:p w14:paraId="420BE580" w14:textId="08583F81" w:rsidR="004832D0" w:rsidRPr="000C4B35" w:rsidRDefault="00D756A8" w:rsidP="00134F11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C4B35">
        <w:t xml:space="preserve">Approved Foundational Studies (FS) Program: </w:t>
      </w:r>
      <w:r w:rsidR="0061258F" w:rsidRPr="000C4B35">
        <w:t xml:space="preserve">Learning Outcomes and new Category: </w:t>
      </w:r>
      <w:r w:rsidRPr="000C4B35">
        <w:t>Race in the US</w:t>
      </w:r>
      <w:r w:rsidR="0061258F" w:rsidRPr="000C4B35">
        <w:t xml:space="preserve"> (8-0-1)</w:t>
      </w:r>
    </w:p>
    <w:p w14:paraId="4324F2AE" w14:textId="2611A503" w:rsidR="0039062A" w:rsidRPr="000C4B35" w:rsidRDefault="0039062A" w:rsidP="00134F11">
      <w:pPr>
        <w:pStyle w:val="ListParagraph"/>
        <w:numPr>
          <w:ilvl w:val="0"/>
          <w:numId w:val="19"/>
        </w:numPr>
        <w:rPr>
          <w:b/>
          <w:u w:val="single"/>
        </w:rPr>
      </w:pPr>
      <w:r w:rsidRPr="000C4B35">
        <w:t>Approved ECON 355 (FS-UDIE) ((8-0-1)</w:t>
      </w:r>
      <w:r w:rsidR="000C4B35" w:rsidRPr="000C4B35">
        <w:t xml:space="preserve"> with stipulation to hold until CRIM355 catches up to ECON 355 in the “Publish as Approved” stage in Curriculog</w:t>
      </w:r>
    </w:p>
    <w:p w14:paraId="250353B3" w14:textId="77777777" w:rsidR="00134F11" w:rsidRPr="00134F11" w:rsidRDefault="00134F11" w:rsidP="00134F11">
      <w:pPr>
        <w:ind w:left="360"/>
        <w:rPr>
          <w:b/>
          <w:u w:val="single"/>
        </w:rPr>
      </w:pPr>
    </w:p>
    <w:p w14:paraId="0BA4A478" w14:textId="33791E30" w:rsidR="00C202AA" w:rsidRPr="000C4B35" w:rsidRDefault="006038E9" w:rsidP="00C202AA">
      <w:pPr>
        <w:rPr>
          <w:b/>
          <w:u w:val="single"/>
        </w:rPr>
      </w:pPr>
      <w:r w:rsidRPr="000C4B35">
        <w:rPr>
          <w:b/>
          <w:u w:val="single"/>
        </w:rPr>
        <w:lastRenderedPageBreak/>
        <w:t>Charges to</w:t>
      </w:r>
      <w:r w:rsidR="00C202AA" w:rsidRPr="000C4B35">
        <w:rPr>
          <w:b/>
          <w:u w:val="single"/>
        </w:rPr>
        <w:t xml:space="preserve"> CAAC</w:t>
      </w:r>
    </w:p>
    <w:p w14:paraId="2A1E1AC5" w14:textId="0BD40437" w:rsidR="00C202AA" w:rsidRPr="000C4B35" w:rsidRDefault="00C202AA" w:rsidP="00C202AA">
      <w:pPr>
        <w:pStyle w:val="ListParagraph"/>
        <w:numPr>
          <w:ilvl w:val="0"/>
          <w:numId w:val="26"/>
        </w:numPr>
      </w:pPr>
      <w:r w:rsidRPr="000C4B35">
        <w:t>Reviewed enrollment and graduation rates of new programs 0-10 years since creation, while coordinating with Graduate Counc</w:t>
      </w:r>
      <w:r w:rsidR="008527D8">
        <w:t>il on that of graduate programs</w:t>
      </w:r>
    </w:p>
    <w:p w14:paraId="2D703674" w14:textId="77777777" w:rsidR="00D756A8" w:rsidRPr="000C4B35" w:rsidRDefault="00D756A8" w:rsidP="00D756A8">
      <w:pPr>
        <w:rPr>
          <w:rFonts w:eastAsia="Calibri"/>
        </w:rPr>
      </w:pPr>
    </w:p>
    <w:p w14:paraId="2AA7A662" w14:textId="31C59AAB" w:rsidR="00D756A8" w:rsidRPr="000C4B35" w:rsidRDefault="00D756A8" w:rsidP="006D1514">
      <w:pPr>
        <w:pStyle w:val="ListParagraph"/>
        <w:numPr>
          <w:ilvl w:val="0"/>
          <w:numId w:val="26"/>
        </w:numPr>
        <w:rPr>
          <w:rFonts w:eastAsia="Calibri"/>
        </w:rPr>
      </w:pPr>
      <w:r w:rsidRPr="000C4B35">
        <w:rPr>
          <w:rFonts w:eastAsia="Calibri"/>
        </w:rPr>
        <w:t>Create language in conjunction with Grad Council Language for</w:t>
      </w:r>
      <w:r w:rsidR="006D1514" w:rsidRPr="000C4B35">
        <w:rPr>
          <w:rFonts w:eastAsia="Calibri"/>
        </w:rPr>
        <w:t xml:space="preserve"> Expedited Review Process Language for Curricula of Strategic Importance into CAPS manual</w:t>
      </w:r>
    </w:p>
    <w:p w14:paraId="55451C04" w14:textId="77777777" w:rsidR="008527D8" w:rsidRDefault="008527D8" w:rsidP="00D756A8">
      <w:pPr>
        <w:pStyle w:val="ListParagraph"/>
        <w:ind w:firstLine="0"/>
        <w:rPr>
          <w:rFonts w:eastAsia="Calibri"/>
        </w:rPr>
      </w:pPr>
    </w:p>
    <w:p w14:paraId="16AA515F" w14:textId="2DACB268" w:rsidR="0061258F" w:rsidRPr="000C4B35" w:rsidRDefault="00D756A8" w:rsidP="00D756A8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 xml:space="preserve">Approved Language for </w:t>
      </w:r>
      <w:r w:rsidR="006D1514" w:rsidRPr="000C4B35">
        <w:rPr>
          <w:rFonts w:eastAsia="Calibri"/>
        </w:rPr>
        <w:t>Expedited Review Process Language for Curricula of Strategic Importance into CAPS manual</w:t>
      </w:r>
      <w:r w:rsidRPr="000C4B35">
        <w:rPr>
          <w:rFonts w:eastAsia="Calibri"/>
        </w:rPr>
        <w:t xml:space="preserve">. </w:t>
      </w:r>
      <w:r w:rsidR="006D1514" w:rsidRPr="000C4B35">
        <w:rPr>
          <w:rFonts w:eastAsia="Calibri"/>
        </w:rPr>
        <w:t>(9-0-0)</w:t>
      </w:r>
    </w:p>
    <w:p w14:paraId="75AC8BAA" w14:textId="2BE1A40C" w:rsidR="006D1514" w:rsidRPr="000C4B35" w:rsidRDefault="00BC2ADA" w:rsidP="00D756A8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>Returned to CAAC via Faculty Senate vote</w:t>
      </w:r>
      <w:r w:rsidR="00D756A8" w:rsidRPr="000C4B35">
        <w:rPr>
          <w:rFonts w:eastAsia="Calibri"/>
        </w:rPr>
        <w:t xml:space="preserve"> for reconsideration</w:t>
      </w:r>
      <w:r w:rsidRPr="000C4B35">
        <w:rPr>
          <w:rFonts w:eastAsia="Calibri"/>
        </w:rPr>
        <w:t>.  CAAC reviewe</w:t>
      </w:r>
      <w:r w:rsidR="0061258F" w:rsidRPr="000C4B35">
        <w:rPr>
          <w:rFonts w:eastAsia="Calibri"/>
        </w:rPr>
        <w:t>d and invited T. London and J. T</w:t>
      </w:r>
      <w:r w:rsidRPr="000C4B35">
        <w:rPr>
          <w:rFonts w:eastAsia="Calibri"/>
        </w:rPr>
        <w:t xml:space="preserve">rainer as requested by Faculty Senate for explanation of document.  </w:t>
      </w:r>
      <w:r w:rsidR="00D756A8" w:rsidRPr="000C4B35">
        <w:rPr>
          <w:rFonts w:eastAsia="Calibri"/>
        </w:rPr>
        <w:t>Reapproved</w:t>
      </w:r>
      <w:r w:rsidRPr="000C4B35">
        <w:rPr>
          <w:rFonts w:eastAsia="Calibri"/>
        </w:rPr>
        <w:t xml:space="preserve"> with minor editorial change (7-0-0)</w:t>
      </w:r>
    </w:p>
    <w:p w14:paraId="2D36E737" w14:textId="77777777" w:rsidR="006D1514" w:rsidRPr="000C4B35" w:rsidRDefault="006D1514" w:rsidP="006D1514">
      <w:pPr>
        <w:pStyle w:val="ListParagraph"/>
        <w:ind w:firstLine="0"/>
        <w:rPr>
          <w:rFonts w:eastAsia="Calibri"/>
        </w:rPr>
      </w:pPr>
    </w:p>
    <w:p w14:paraId="16FB5F18" w14:textId="1241A5E6" w:rsidR="00D756A8" w:rsidRPr="000C4B35" w:rsidRDefault="00D756A8" w:rsidP="006038E9">
      <w:pPr>
        <w:pStyle w:val="ListParagraph"/>
        <w:numPr>
          <w:ilvl w:val="0"/>
          <w:numId w:val="26"/>
        </w:numPr>
        <w:rPr>
          <w:rFonts w:eastAsia="Calibri"/>
        </w:rPr>
      </w:pPr>
      <w:r w:rsidRPr="000C4B35">
        <w:rPr>
          <w:rFonts w:eastAsia="Calibri"/>
        </w:rPr>
        <w:t xml:space="preserve">Create language for </w:t>
      </w:r>
      <w:r w:rsidR="00314272" w:rsidRPr="000C4B35">
        <w:rPr>
          <w:rFonts w:eastAsia="Calibri"/>
        </w:rPr>
        <w:t>S_U</w:t>
      </w:r>
      <w:r w:rsidRPr="000C4B35">
        <w:rPr>
          <w:rFonts w:eastAsia="Calibri"/>
        </w:rPr>
        <w:t xml:space="preserve"> </w:t>
      </w:r>
      <w:r w:rsidR="006038E9" w:rsidRPr="000C4B35">
        <w:rPr>
          <w:rFonts w:eastAsia="Calibri"/>
        </w:rPr>
        <w:t>classes</w:t>
      </w:r>
    </w:p>
    <w:p w14:paraId="4E6E4A37" w14:textId="77777777" w:rsidR="008527D8" w:rsidRDefault="008527D8" w:rsidP="00D756A8">
      <w:pPr>
        <w:pStyle w:val="ListParagraph"/>
        <w:ind w:firstLine="0"/>
        <w:rPr>
          <w:rFonts w:eastAsia="Calibri"/>
        </w:rPr>
      </w:pPr>
    </w:p>
    <w:p w14:paraId="32694AD1" w14:textId="5750B64B" w:rsidR="00D756A8" w:rsidRPr="000C4B35" w:rsidRDefault="00D756A8" w:rsidP="00D756A8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>Approved Language of Pass/Fail Grade Option Policy (8-0-0)</w:t>
      </w:r>
    </w:p>
    <w:p w14:paraId="7DCABBED" w14:textId="2116EA8A" w:rsidR="0061258F" w:rsidRPr="000C4B35" w:rsidRDefault="0061258F" w:rsidP="00D756A8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 xml:space="preserve">Returned to CAAC via University Senate </w:t>
      </w:r>
      <w:r w:rsidR="000C4B35" w:rsidRPr="000C4B35">
        <w:rPr>
          <w:rFonts w:eastAsia="Calibri"/>
        </w:rPr>
        <w:t>request for reconsideration</w:t>
      </w:r>
    </w:p>
    <w:p w14:paraId="07306BA1" w14:textId="295EE61F" w:rsidR="000C4B35" w:rsidRPr="000C4B35" w:rsidRDefault="000C4B35" w:rsidP="00D756A8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>Will be charge for CAAC next year</w:t>
      </w:r>
    </w:p>
    <w:p w14:paraId="0CC2C273" w14:textId="77777777" w:rsidR="00D756A8" w:rsidRPr="000C4B35" w:rsidRDefault="00D756A8" w:rsidP="00D756A8">
      <w:pPr>
        <w:pStyle w:val="ListParagraph"/>
        <w:ind w:firstLine="0"/>
        <w:rPr>
          <w:rFonts w:eastAsia="Calibri"/>
        </w:rPr>
      </w:pPr>
    </w:p>
    <w:p w14:paraId="2F43D63C" w14:textId="63194EA3" w:rsidR="00BC2ADA" w:rsidRPr="000C4B35" w:rsidRDefault="0039062A" w:rsidP="00D756A8">
      <w:pPr>
        <w:pStyle w:val="ListParagraph"/>
        <w:numPr>
          <w:ilvl w:val="0"/>
          <w:numId w:val="26"/>
        </w:numPr>
        <w:rPr>
          <w:rFonts w:eastAsia="Calibri"/>
        </w:rPr>
      </w:pPr>
      <w:r w:rsidRPr="000C4B35">
        <w:rPr>
          <w:rFonts w:eastAsia="Calibri"/>
        </w:rPr>
        <w:t xml:space="preserve">Create language in conjunction with Grad Council Language for </w:t>
      </w:r>
      <w:r w:rsidR="00BC2ADA" w:rsidRPr="000C4B35">
        <w:rPr>
          <w:rFonts w:eastAsia="Calibri"/>
        </w:rPr>
        <w:t>Checklist for Cross College Programs</w:t>
      </w:r>
    </w:p>
    <w:p w14:paraId="4A881E50" w14:textId="77777777" w:rsidR="008527D8" w:rsidRDefault="008527D8" w:rsidP="0039062A">
      <w:pPr>
        <w:pStyle w:val="ListParagraph"/>
        <w:ind w:firstLine="0"/>
        <w:rPr>
          <w:rFonts w:eastAsia="Calibri"/>
        </w:rPr>
      </w:pPr>
    </w:p>
    <w:p w14:paraId="11ABCD0E" w14:textId="7821FA31" w:rsidR="0039062A" w:rsidRPr="000C4B35" w:rsidRDefault="0039062A" w:rsidP="0039062A">
      <w:pPr>
        <w:pStyle w:val="ListParagraph"/>
        <w:ind w:firstLine="0"/>
        <w:rPr>
          <w:rFonts w:eastAsia="Calibri"/>
        </w:rPr>
      </w:pPr>
      <w:r w:rsidRPr="000C4B35">
        <w:rPr>
          <w:rFonts w:eastAsia="Calibri"/>
        </w:rPr>
        <w:t>Approved Language for Checklist for Cross College Programs. (9-0-0)</w:t>
      </w:r>
    </w:p>
    <w:p w14:paraId="4EB98A9E" w14:textId="77777777" w:rsidR="0032213D" w:rsidRPr="000C4B35" w:rsidRDefault="0032213D" w:rsidP="00C23DE9">
      <w:pPr>
        <w:rPr>
          <w:b/>
          <w:u w:val="single"/>
        </w:rPr>
      </w:pPr>
    </w:p>
    <w:p w14:paraId="5368C7C3" w14:textId="10EF7DCB" w:rsidR="00C23DE9" w:rsidRPr="000C4B35" w:rsidRDefault="00C23DE9" w:rsidP="00C23DE9">
      <w:pPr>
        <w:rPr>
          <w:b/>
          <w:u w:val="single"/>
        </w:rPr>
      </w:pPr>
      <w:r w:rsidRPr="000C4B35">
        <w:rPr>
          <w:b/>
          <w:u w:val="single"/>
        </w:rPr>
        <w:t>Executive Committee Actions:</w:t>
      </w:r>
    </w:p>
    <w:p w14:paraId="138ED785" w14:textId="093AF6B3" w:rsidR="00C23DE9" w:rsidRPr="000C4B35" w:rsidRDefault="00524966" w:rsidP="00524966">
      <w:pPr>
        <w:rPr>
          <w:bCs/>
        </w:rPr>
      </w:pPr>
      <w:r w:rsidRPr="000C4B35">
        <w:rPr>
          <w:bCs/>
        </w:rPr>
        <w:t>Programs with minor changes</w:t>
      </w:r>
    </w:p>
    <w:p w14:paraId="3616F523" w14:textId="7D1E33A8" w:rsidR="00524966" w:rsidRPr="000C4B35" w:rsidRDefault="008A5E6D" w:rsidP="00524966">
      <w:pPr>
        <w:pStyle w:val="ListParagraph"/>
        <w:numPr>
          <w:ilvl w:val="0"/>
          <w:numId w:val="21"/>
        </w:numPr>
        <w:rPr>
          <w:bCs/>
        </w:rPr>
      </w:pPr>
      <w:r w:rsidRPr="000C4B35">
        <w:rPr>
          <w:bCs/>
        </w:rPr>
        <w:t>None</w:t>
      </w:r>
    </w:p>
    <w:p w14:paraId="0D0DEBFE" w14:textId="77777777" w:rsidR="00524966" w:rsidRPr="000C4B35" w:rsidRDefault="00524966" w:rsidP="00524966">
      <w:pPr>
        <w:pStyle w:val="ListParagraph"/>
        <w:ind w:firstLine="0"/>
        <w:rPr>
          <w:bCs/>
        </w:rPr>
      </w:pPr>
    </w:p>
    <w:p w14:paraId="28B4B915" w14:textId="35AB0918" w:rsidR="0078274D" w:rsidRPr="000C4B35" w:rsidRDefault="0078274D" w:rsidP="0078274D">
      <w:pPr>
        <w:rPr>
          <w:b/>
          <w:u w:val="single"/>
        </w:rPr>
      </w:pPr>
      <w:r w:rsidRPr="000C4B35">
        <w:rPr>
          <w:b/>
          <w:u w:val="single"/>
        </w:rPr>
        <w:t>Member Term Ends 2021, CAAC</w:t>
      </w:r>
    </w:p>
    <w:p w14:paraId="382D2449" w14:textId="6E588AB7" w:rsidR="0078274D" w:rsidRPr="000C4B35" w:rsidRDefault="00301FF2" w:rsidP="0078274D">
      <w:r>
        <w:t>Winnie Ko, Associate</w:t>
      </w:r>
      <w:r w:rsidR="0078274D" w:rsidRPr="000C4B35">
        <w:t xml:space="preserve"> Professor, CAS</w:t>
      </w:r>
    </w:p>
    <w:p w14:paraId="627F84E3" w14:textId="6BEFAF18" w:rsidR="0078274D" w:rsidRPr="000C4B35" w:rsidRDefault="0078274D" w:rsidP="0078274D">
      <w:pPr>
        <w:rPr>
          <w:color w:val="000000" w:themeColor="text1"/>
        </w:rPr>
      </w:pPr>
      <w:r w:rsidRPr="000C4B35">
        <w:rPr>
          <w:color w:val="000000" w:themeColor="text1"/>
        </w:rPr>
        <w:t>Margaret Hill, Assistant Professor, BCOE</w:t>
      </w:r>
    </w:p>
    <w:p w14:paraId="5BDE0826" w14:textId="77777777" w:rsidR="0078274D" w:rsidRPr="000C4B35" w:rsidRDefault="0078274D" w:rsidP="0078274D">
      <w:pPr>
        <w:rPr>
          <w:color w:val="000000" w:themeColor="text1"/>
        </w:rPr>
      </w:pPr>
      <w:r w:rsidRPr="000C4B35">
        <w:rPr>
          <w:color w:val="000000" w:themeColor="text1"/>
        </w:rPr>
        <w:t>Dan Clark, Associate Professor, CAS</w:t>
      </w:r>
    </w:p>
    <w:p w14:paraId="772D8784" w14:textId="6FEB7A9C" w:rsidR="0078274D" w:rsidRPr="000C4B35" w:rsidRDefault="0078274D" w:rsidP="004E69DA">
      <w:pPr>
        <w:rPr>
          <w:b/>
          <w:u w:val="single"/>
        </w:rPr>
      </w:pPr>
    </w:p>
    <w:p w14:paraId="14B72EE2" w14:textId="79D18D7A" w:rsidR="004E69DA" w:rsidRPr="000C4B35" w:rsidRDefault="004E69DA" w:rsidP="004E69DA">
      <w:pPr>
        <w:rPr>
          <w:b/>
          <w:u w:val="single"/>
        </w:rPr>
      </w:pPr>
      <w:r w:rsidRPr="000C4B35">
        <w:rPr>
          <w:b/>
          <w:u w:val="single"/>
        </w:rPr>
        <w:t>Term Ends 2022, CAAC</w:t>
      </w:r>
    </w:p>
    <w:p w14:paraId="528E5031" w14:textId="77777777" w:rsidR="004E69DA" w:rsidRPr="000C4B35" w:rsidRDefault="004E69DA" w:rsidP="004E69DA">
      <w:r w:rsidRPr="000C4B35">
        <w:t xml:space="preserve">Randy Peters, Professor, COT </w:t>
      </w:r>
      <w:r w:rsidRPr="000C4B35">
        <w:rPr>
          <w:color w:val="FF0000"/>
        </w:rPr>
        <w:t>SENATOR</w:t>
      </w:r>
    </w:p>
    <w:p w14:paraId="38A75B91" w14:textId="77777777" w:rsidR="004E69DA" w:rsidRPr="000C4B35" w:rsidRDefault="004E69DA" w:rsidP="004E69DA">
      <w:pPr>
        <w:rPr>
          <w:lang w:val="fr-FR"/>
        </w:rPr>
      </w:pPr>
      <w:r w:rsidRPr="000C4B35">
        <w:rPr>
          <w:lang w:val="fr-FR"/>
        </w:rPr>
        <w:t>Anne Foster, Associate Professor, CAS</w:t>
      </w:r>
    </w:p>
    <w:p w14:paraId="07709582" w14:textId="77777777" w:rsidR="004E69DA" w:rsidRPr="000C4B35" w:rsidRDefault="004E69DA" w:rsidP="004E69DA">
      <w:pPr>
        <w:rPr>
          <w:lang w:val="fr-FR"/>
        </w:rPr>
      </w:pPr>
      <w:r w:rsidRPr="000C4B35">
        <w:rPr>
          <w:lang w:val="fr-FR"/>
        </w:rPr>
        <w:t>Darleesa Doss, Assistant Professor, HHS</w:t>
      </w:r>
    </w:p>
    <w:p w14:paraId="052448D0" w14:textId="77777777" w:rsidR="004E69DA" w:rsidRPr="000C4B35" w:rsidRDefault="004E69DA" w:rsidP="004E69DA">
      <w:pPr>
        <w:rPr>
          <w:lang w:val="fr-FR"/>
        </w:rPr>
      </w:pPr>
      <w:r w:rsidRPr="000C4B35">
        <w:rPr>
          <w:lang w:val="fr-FR"/>
        </w:rPr>
        <w:t>Robert Noll, Associate Professor, CAS</w:t>
      </w:r>
    </w:p>
    <w:p w14:paraId="5C0A09F6" w14:textId="77777777" w:rsidR="004E69DA" w:rsidRPr="000C4B35" w:rsidRDefault="004E69DA" w:rsidP="004E69DA">
      <w:r w:rsidRPr="000C4B35">
        <w:t xml:space="preserve">Andreas Kummerow, Senior Instructor, HHS </w:t>
      </w:r>
      <w:r w:rsidRPr="000C4B35">
        <w:rPr>
          <w:color w:val="FF0000"/>
        </w:rPr>
        <w:t>SENATOR</w:t>
      </w:r>
    </w:p>
    <w:p w14:paraId="082CF744" w14:textId="77777777" w:rsidR="004E69DA" w:rsidRPr="000C4B35" w:rsidRDefault="004E69DA" w:rsidP="004E69DA">
      <w:r w:rsidRPr="000C4B35">
        <w:t>Amanda Muhammad, Professor, COT</w:t>
      </w:r>
    </w:p>
    <w:p w14:paraId="27FA9010" w14:textId="2786B04A" w:rsidR="00A87C4B" w:rsidRPr="000C4B35" w:rsidRDefault="00A87C4B" w:rsidP="00A87C4B">
      <w:bookmarkStart w:id="0" w:name="_GoBack"/>
      <w:bookmarkEnd w:id="0"/>
    </w:p>
    <w:p w14:paraId="304F02A0" w14:textId="2D9948CB" w:rsidR="00ED3322" w:rsidRPr="000C4B35" w:rsidRDefault="00ED3322" w:rsidP="00ED3322">
      <w:pPr>
        <w:rPr>
          <w:b/>
          <w:u w:val="single"/>
        </w:rPr>
      </w:pPr>
      <w:r w:rsidRPr="000C4B35">
        <w:rPr>
          <w:b/>
          <w:u w:val="single"/>
        </w:rPr>
        <w:t>Member Term Ends 202</w:t>
      </w:r>
      <w:r w:rsidR="004E69DA" w:rsidRPr="000C4B35">
        <w:rPr>
          <w:b/>
          <w:u w:val="single"/>
        </w:rPr>
        <w:t>3</w:t>
      </w:r>
      <w:r w:rsidR="0078274D" w:rsidRPr="000C4B35">
        <w:rPr>
          <w:b/>
          <w:u w:val="single"/>
        </w:rPr>
        <w:t>, CAAC</w:t>
      </w:r>
    </w:p>
    <w:p w14:paraId="0A2ACF9F" w14:textId="77777777" w:rsidR="004E69DA" w:rsidRPr="000C4B35" w:rsidRDefault="004E69DA" w:rsidP="004E69DA">
      <w:pPr>
        <w:rPr>
          <w:lang w:val="fr-FR"/>
        </w:rPr>
      </w:pPr>
      <w:r w:rsidRPr="000C4B35">
        <w:rPr>
          <w:lang w:val="fr-FR"/>
        </w:rPr>
        <w:t>Franklin Wilson, Associate Professor, CAS</w:t>
      </w:r>
    </w:p>
    <w:p w14:paraId="276BC375" w14:textId="77777777" w:rsidR="004E69DA" w:rsidRPr="000C4B35" w:rsidRDefault="004E69DA" w:rsidP="004E69DA">
      <w:pPr>
        <w:rPr>
          <w:lang w:val="fr-FR"/>
        </w:rPr>
      </w:pPr>
      <w:r w:rsidRPr="000C4B35">
        <w:rPr>
          <w:lang w:val="fr-FR"/>
        </w:rPr>
        <w:t>Vin Isaia, Assistant Professor, CAS</w:t>
      </w:r>
    </w:p>
    <w:p w14:paraId="6C3617EC" w14:textId="49D99BA0" w:rsidR="004E69DA" w:rsidRDefault="004E69DA" w:rsidP="004E69DA">
      <w:r w:rsidRPr="000C4B35">
        <w:t>Anthony Walker, Associate Professor, HHS</w:t>
      </w:r>
    </w:p>
    <w:p w14:paraId="3C341567" w14:textId="3525E6D0" w:rsidR="000B261C" w:rsidRDefault="000B261C" w:rsidP="004E69DA"/>
    <w:p w14:paraId="0A147D9A" w14:textId="60BA3E2E" w:rsidR="000B261C" w:rsidRPr="004E69DA" w:rsidRDefault="000B261C" w:rsidP="004E69DA">
      <w:r>
        <w:rPr>
          <w:highlight w:val="yellow"/>
        </w:rPr>
        <w:t>Final Approval via electronic vote</w:t>
      </w:r>
      <w:r w:rsidR="00E17207">
        <w:rPr>
          <w:highlight w:val="yellow"/>
        </w:rPr>
        <w:t xml:space="preserve"> 5-11</w:t>
      </w:r>
      <w:r w:rsidRPr="000B261C">
        <w:rPr>
          <w:highlight w:val="yellow"/>
        </w:rPr>
        <w:t>-21 (9-0-0)</w:t>
      </w:r>
    </w:p>
    <w:p w14:paraId="7E5C6142" w14:textId="56CD53B7" w:rsidR="00887CC3" w:rsidRPr="001230ED" w:rsidRDefault="00887CC3" w:rsidP="00887CC3">
      <w:pPr>
        <w:rPr>
          <w:b/>
          <w:u w:val="single"/>
        </w:rPr>
      </w:pPr>
    </w:p>
    <w:sectPr w:rsidR="00887CC3" w:rsidRPr="001230ED" w:rsidSect="004E69DA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3C17" w14:textId="77777777" w:rsidR="00BC275B" w:rsidRDefault="00BC275B" w:rsidP="00092BD7">
      <w:r>
        <w:separator/>
      </w:r>
    </w:p>
  </w:endnote>
  <w:endnote w:type="continuationSeparator" w:id="0">
    <w:p w14:paraId="409840CC" w14:textId="77777777" w:rsidR="00BC275B" w:rsidRDefault="00BC275B" w:rsidP="000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06E0" w14:textId="77777777" w:rsidR="00BC275B" w:rsidRDefault="00BC275B" w:rsidP="00092BD7">
      <w:r>
        <w:separator/>
      </w:r>
    </w:p>
  </w:footnote>
  <w:footnote w:type="continuationSeparator" w:id="0">
    <w:p w14:paraId="68FB8571" w14:textId="77777777" w:rsidR="00BC275B" w:rsidRDefault="00BC275B" w:rsidP="0009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6F8"/>
    <w:multiLevelType w:val="hybridMultilevel"/>
    <w:tmpl w:val="888C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6A5D"/>
    <w:multiLevelType w:val="hybridMultilevel"/>
    <w:tmpl w:val="5ED0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E88"/>
    <w:multiLevelType w:val="hybridMultilevel"/>
    <w:tmpl w:val="30FC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6594E"/>
    <w:multiLevelType w:val="hybridMultilevel"/>
    <w:tmpl w:val="D70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4CBB"/>
    <w:multiLevelType w:val="hybridMultilevel"/>
    <w:tmpl w:val="65BC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12892"/>
    <w:multiLevelType w:val="hybridMultilevel"/>
    <w:tmpl w:val="F364DC6C"/>
    <w:lvl w:ilvl="0" w:tplc="CA7A2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B17B9"/>
    <w:multiLevelType w:val="hybridMultilevel"/>
    <w:tmpl w:val="4EF695F2"/>
    <w:lvl w:ilvl="0" w:tplc="9BDCB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31A59C6"/>
    <w:multiLevelType w:val="hybridMultilevel"/>
    <w:tmpl w:val="A33A94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514BF9"/>
    <w:multiLevelType w:val="hybridMultilevel"/>
    <w:tmpl w:val="F52AFA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4A16"/>
    <w:multiLevelType w:val="hybridMultilevel"/>
    <w:tmpl w:val="5B4CECF2"/>
    <w:lvl w:ilvl="0" w:tplc="87D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3F35"/>
    <w:multiLevelType w:val="hybridMultilevel"/>
    <w:tmpl w:val="A69A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91658"/>
    <w:multiLevelType w:val="hybridMultilevel"/>
    <w:tmpl w:val="B2A6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15E"/>
    <w:multiLevelType w:val="hybridMultilevel"/>
    <w:tmpl w:val="0ED8B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7E9"/>
    <w:multiLevelType w:val="hybridMultilevel"/>
    <w:tmpl w:val="68C8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B0E44"/>
    <w:multiLevelType w:val="hybridMultilevel"/>
    <w:tmpl w:val="277C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13B1"/>
    <w:multiLevelType w:val="hybridMultilevel"/>
    <w:tmpl w:val="43D84304"/>
    <w:lvl w:ilvl="0" w:tplc="5B30A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4B92"/>
    <w:multiLevelType w:val="hybridMultilevel"/>
    <w:tmpl w:val="03FC3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639A4"/>
    <w:multiLevelType w:val="hybridMultilevel"/>
    <w:tmpl w:val="4F90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4A86"/>
    <w:multiLevelType w:val="hybridMultilevel"/>
    <w:tmpl w:val="9444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04192"/>
    <w:multiLevelType w:val="hybridMultilevel"/>
    <w:tmpl w:val="88F2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E205B"/>
    <w:multiLevelType w:val="hybridMultilevel"/>
    <w:tmpl w:val="9174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80C66"/>
    <w:multiLevelType w:val="hybridMultilevel"/>
    <w:tmpl w:val="DC2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C6E47"/>
    <w:multiLevelType w:val="hybridMultilevel"/>
    <w:tmpl w:val="EFEE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91385"/>
    <w:multiLevelType w:val="hybridMultilevel"/>
    <w:tmpl w:val="E4B6A3C0"/>
    <w:lvl w:ilvl="0" w:tplc="887EA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283A"/>
    <w:multiLevelType w:val="hybridMultilevel"/>
    <w:tmpl w:val="38405E32"/>
    <w:lvl w:ilvl="0" w:tplc="0284E7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A38FC"/>
    <w:multiLevelType w:val="hybridMultilevel"/>
    <w:tmpl w:val="1878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1"/>
  </w:num>
  <w:num w:numId="5">
    <w:abstractNumId w:val="19"/>
  </w:num>
  <w:num w:numId="6">
    <w:abstractNumId w:val="1"/>
  </w:num>
  <w:num w:numId="7">
    <w:abstractNumId w:val="18"/>
  </w:num>
  <w:num w:numId="8">
    <w:abstractNumId w:val="17"/>
  </w:num>
  <w:num w:numId="9">
    <w:abstractNumId w:val="3"/>
  </w:num>
  <w:num w:numId="10">
    <w:abstractNumId w:val="16"/>
  </w:num>
  <w:num w:numId="11">
    <w:abstractNumId w:val="20"/>
  </w:num>
  <w:num w:numId="12">
    <w:abstractNumId w:val="25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5"/>
  </w:num>
  <w:num w:numId="18">
    <w:abstractNumId w:val="9"/>
  </w:num>
  <w:num w:numId="19">
    <w:abstractNumId w:val="23"/>
  </w:num>
  <w:num w:numId="20">
    <w:abstractNumId w:val="15"/>
  </w:num>
  <w:num w:numId="21">
    <w:abstractNumId w:val="4"/>
  </w:num>
  <w:num w:numId="22">
    <w:abstractNumId w:val="14"/>
  </w:num>
  <w:num w:numId="23">
    <w:abstractNumId w:val="24"/>
  </w:num>
  <w:num w:numId="24">
    <w:abstractNumId w:val="22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D"/>
    <w:rsid w:val="000315C2"/>
    <w:rsid w:val="000346D0"/>
    <w:rsid w:val="00092BD7"/>
    <w:rsid w:val="000B115C"/>
    <w:rsid w:val="000B261C"/>
    <w:rsid w:val="000C4B35"/>
    <w:rsid w:val="000C4F27"/>
    <w:rsid w:val="000D00AF"/>
    <w:rsid w:val="001230ED"/>
    <w:rsid w:val="0012385E"/>
    <w:rsid w:val="00134F11"/>
    <w:rsid w:val="00166C90"/>
    <w:rsid w:val="002261E4"/>
    <w:rsid w:val="002747F6"/>
    <w:rsid w:val="002C3B1F"/>
    <w:rsid w:val="002E4117"/>
    <w:rsid w:val="00301FF2"/>
    <w:rsid w:val="00312E1E"/>
    <w:rsid w:val="00314272"/>
    <w:rsid w:val="0032213D"/>
    <w:rsid w:val="0039062A"/>
    <w:rsid w:val="003D560F"/>
    <w:rsid w:val="00424A83"/>
    <w:rsid w:val="00426666"/>
    <w:rsid w:val="0044748D"/>
    <w:rsid w:val="004723E3"/>
    <w:rsid w:val="004832D0"/>
    <w:rsid w:val="004E69DA"/>
    <w:rsid w:val="00524966"/>
    <w:rsid w:val="005902ED"/>
    <w:rsid w:val="00596771"/>
    <w:rsid w:val="005A3E1E"/>
    <w:rsid w:val="006038E9"/>
    <w:rsid w:val="0061258F"/>
    <w:rsid w:val="006546A8"/>
    <w:rsid w:val="006C0484"/>
    <w:rsid w:val="006D1514"/>
    <w:rsid w:val="0078274D"/>
    <w:rsid w:val="00791DCF"/>
    <w:rsid w:val="007C0603"/>
    <w:rsid w:val="008527D8"/>
    <w:rsid w:val="00855C49"/>
    <w:rsid w:val="00887CC3"/>
    <w:rsid w:val="008A40C6"/>
    <w:rsid w:val="008A5E6D"/>
    <w:rsid w:val="008D3DF1"/>
    <w:rsid w:val="0093661D"/>
    <w:rsid w:val="009414D7"/>
    <w:rsid w:val="00986005"/>
    <w:rsid w:val="009D4BE3"/>
    <w:rsid w:val="00A161CA"/>
    <w:rsid w:val="00A321F3"/>
    <w:rsid w:val="00A678D2"/>
    <w:rsid w:val="00A87C4B"/>
    <w:rsid w:val="00AE247B"/>
    <w:rsid w:val="00B025B7"/>
    <w:rsid w:val="00B227B5"/>
    <w:rsid w:val="00B32F32"/>
    <w:rsid w:val="00B64A24"/>
    <w:rsid w:val="00B75753"/>
    <w:rsid w:val="00B81AE9"/>
    <w:rsid w:val="00BC275B"/>
    <w:rsid w:val="00BC2ADA"/>
    <w:rsid w:val="00BF6334"/>
    <w:rsid w:val="00C16314"/>
    <w:rsid w:val="00C202AA"/>
    <w:rsid w:val="00C23DE9"/>
    <w:rsid w:val="00C34026"/>
    <w:rsid w:val="00C955EB"/>
    <w:rsid w:val="00CC1A3F"/>
    <w:rsid w:val="00CC357D"/>
    <w:rsid w:val="00D41BF1"/>
    <w:rsid w:val="00D756A8"/>
    <w:rsid w:val="00DB35D2"/>
    <w:rsid w:val="00E023BD"/>
    <w:rsid w:val="00E06A91"/>
    <w:rsid w:val="00E17207"/>
    <w:rsid w:val="00EC5A98"/>
    <w:rsid w:val="00ED3322"/>
    <w:rsid w:val="00F13BB3"/>
    <w:rsid w:val="00F37C47"/>
    <w:rsid w:val="00F55217"/>
    <w:rsid w:val="00FA2049"/>
    <w:rsid w:val="00F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080DF"/>
  <w15:chartTrackingRefBased/>
  <w15:docId w15:val="{2985944A-0D98-451D-80AC-7D9E946C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next w:val="Normal"/>
    <w:link w:val="Heading1Char"/>
    <w:uiPriority w:val="9"/>
    <w:unhideWhenUsed/>
    <w:qFormat/>
    <w:rsid w:val="001230ED"/>
    <w:pPr>
      <w:keepNext/>
      <w:keepLines/>
      <w:spacing w:after="0"/>
      <w:ind w:left="15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0E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E247B"/>
    <w:pPr>
      <w:spacing w:line="248" w:lineRule="auto"/>
      <w:ind w:left="720" w:hanging="370"/>
      <w:contextualSpacing/>
    </w:pPr>
    <w:rPr>
      <w:color w:val="000000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227B5"/>
  </w:style>
  <w:style w:type="paragraph" w:styleId="Header">
    <w:name w:val="header"/>
    <w:basedOn w:val="Normal"/>
    <w:link w:val="HeaderChar"/>
    <w:uiPriority w:val="99"/>
    <w:unhideWhenUsed/>
    <w:rsid w:val="0009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7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7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Potts</dc:creator>
  <cp:keywords/>
  <dc:description/>
  <cp:lastModifiedBy>Andreas Kummerow</cp:lastModifiedBy>
  <cp:revision>4</cp:revision>
  <dcterms:created xsi:type="dcterms:W3CDTF">2021-05-09T16:19:00Z</dcterms:created>
  <dcterms:modified xsi:type="dcterms:W3CDTF">2021-05-11T05:31:00Z</dcterms:modified>
</cp:coreProperties>
</file>