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9B156" w14:textId="77777777" w:rsidR="00E8354C" w:rsidRDefault="00E8354C" w:rsidP="00E8354C">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w:t>
      </w:r>
      <w:r w:rsidR="002F2AC2">
        <w:rPr>
          <w:rFonts w:ascii="Times New Roman" w:hAnsi="Times New Roman" w:cs="Times New Roman"/>
          <w:sz w:val="24"/>
          <w:szCs w:val="24"/>
        </w:rPr>
        <w:t>6</w:t>
      </w:r>
    </w:p>
    <w:p w14:paraId="78A53097" w14:textId="77777777" w:rsidR="00E8354C" w:rsidRDefault="00E8354C" w:rsidP="00E8354C">
      <w:pPr>
        <w:spacing w:after="0"/>
        <w:jc w:val="center"/>
        <w:rPr>
          <w:rFonts w:ascii="Times New Roman" w:hAnsi="Times New Roman" w:cs="Times New Roman"/>
          <w:sz w:val="24"/>
          <w:szCs w:val="24"/>
        </w:rPr>
      </w:pPr>
    </w:p>
    <w:p w14:paraId="744616E6" w14:textId="77777777" w:rsidR="00E8354C" w:rsidRDefault="00E8354C" w:rsidP="00E8354C">
      <w:pPr>
        <w:spacing w:after="0"/>
        <w:jc w:val="center"/>
        <w:rPr>
          <w:rFonts w:ascii="Times New Roman" w:hAnsi="Times New Roman" w:cs="Times New Roman"/>
          <w:sz w:val="24"/>
          <w:szCs w:val="24"/>
        </w:rPr>
      </w:pPr>
      <w:r>
        <w:rPr>
          <w:rFonts w:ascii="Times New Roman" w:hAnsi="Times New Roman" w:cs="Times New Roman"/>
          <w:sz w:val="24"/>
          <w:szCs w:val="24"/>
        </w:rPr>
        <w:t>Indiana State University</w:t>
      </w:r>
    </w:p>
    <w:p w14:paraId="3FE9741C" w14:textId="77777777" w:rsidR="00E8354C" w:rsidRDefault="00E8354C" w:rsidP="00E8354C">
      <w:pPr>
        <w:spacing w:after="0"/>
        <w:jc w:val="center"/>
        <w:rPr>
          <w:rFonts w:ascii="Times New Roman" w:hAnsi="Times New Roman" w:cs="Times New Roman"/>
          <w:sz w:val="24"/>
          <w:szCs w:val="24"/>
        </w:rPr>
      </w:pPr>
    </w:p>
    <w:p w14:paraId="7A182811" w14:textId="77777777" w:rsidR="00E8354C" w:rsidRDefault="00E8354C" w:rsidP="00E8354C">
      <w:pPr>
        <w:spacing w:after="0"/>
        <w:jc w:val="center"/>
        <w:rPr>
          <w:rFonts w:ascii="Times New Roman" w:hAnsi="Times New Roman" w:cs="Times New Roman"/>
          <w:sz w:val="24"/>
          <w:szCs w:val="24"/>
        </w:rPr>
      </w:pPr>
      <w:r>
        <w:rPr>
          <w:rFonts w:ascii="Times New Roman" w:hAnsi="Times New Roman" w:cs="Times New Roman"/>
          <w:sz w:val="24"/>
          <w:szCs w:val="24"/>
        </w:rPr>
        <w:t>Faculty Senate, 2020-2021</w:t>
      </w:r>
    </w:p>
    <w:p w14:paraId="0BC60279" w14:textId="77777777" w:rsidR="00E8354C" w:rsidRDefault="00E8354C" w:rsidP="00E8354C">
      <w:pPr>
        <w:spacing w:after="0"/>
        <w:jc w:val="center"/>
        <w:rPr>
          <w:rFonts w:ascii="Times New Roman" w:hAnsi="Times New Roman" w:cs="Times New Roman"/>
          <w:sz w:val="24"/>
          <w:szCs w:val="24"/>
        </w:rPr>
      </w:pPr>
    </w:p>
    <w:p w14:paraId="46599DD2" w14:textId="77777777" w:rsidR="00E8354C" w:rsidRDefault="00E8354C" w:rsidP="00E8354C">
      <w:pPr>
        <w:spacing w:after="0"/>
        <w:jc w:val="center"/>
        <w:rPr>
          <w:rFonts w:ascii="Times New Roman" w:hAnsi="Times New Roman" w:cs="Times New Roman"/>
          <w:sz w:val="24"/>
          <w:szCs w:val="24"/>
        </w:rPr>
      </w:pPr>
      <w:r>
        <w:rPr>
          <w:rFonts w:ascii="Times New Roman" w:hAnsi="Times New Roman" w:cs="Times New Roman"/>
          <w:b/>
          <w:sz w:val="24"/>
          <w:szCs w:val="24"/>
        </w:rPr>
        <w:t>Executive Committee</w:t>
      </w:r>
    </w:p>
    <w:p w14:paraId="77084E2A" w14:textId="77777777" w:rsidR="00E8354C" w:rsidRDefault="00E8354C" w:rsidP="00E8354C">
      <w:pPr>
        <w:spacing w:after="0"/>
        <w:jc w:val="center"/>
        <w:rPr>
          <w:rFonts w:ascii="Times New Roman" w:hAnsi="Times New Roman" w:cs="Times New Roman"/>
          <w:sz w:val="24"/>
          <w:szCs w:val="24"/>
        </w:rPr>
      </w:pPr>
    </w:p>
    <w:p w14:paraId="14AB8909" w14:textId="77777777" w:rsidR="00E8354C" w:rsidRDefault="00E8354C" w:rsidP="00E8354C">
      <w:pPr>
        <w:spacing w:after="0"/>
        <w:jc w:val="center"/>
        <w:rPr>
          <w:rFonts w:ascii="Times New Roman" w:hAnsi="Times New Roman" w:cs="Times New Roman"/>
          <w:sz w:val="24"/>
          <w:szCs w:val="24"/>
        </w:rPr>
      </w:pPr>
      <w:r>
        <w:rPr>
          <w:rFonts w:ascii="Times New Roman" w:hAnsi="Times New Roman" w:cs="Times New Roman"/>
          <w:sz w:val="24"/>
          <w:szCs w:val="24"/>
        </w:rPr>
        <w:t>September 1</w:t>
      </w:r>
      <w:r w:rsidR="002F2AC2">
        <w:rPr>
          <w:rFonts w:ascii="Times New Roman" w:hAnsi="Times New Roman" w:cs="Times New Roman"/>
          <w:sz w:val="24"/>
          <w:szCs w:val="24"/>
        </w:rPr>
        <w:t>5</w:t>
      </w:r>
      <w:r>
        <w:rPr>
          <w:rFonts w:ascii="Times New Roman" w:hAnsi="Times New Roman" w:cs="Times New Roman"/>
          <w:sz w:val="24"/>
          <w:szCs w:val="24"/>
        </w:rPr>
        <w:t>, 2020</w:t>
      </w:r>
    </w:p>
    <w:p w14:paraId="13B4E7C7" w14:textId="77777777" w:rsidR="00E8354C" w:rsidRDefault="00E8354C" w:rsidP="00E8354C">
      <w:pPr>
        <w:spacing w:after="0"/>
        <w:jc w:val="center"/>
        <w:rPr>
          <w:rFonts w:ascii="Times New Roman" w:hAnsi="Times New Roman" w:cs="Times New Roman"/>
          <w:sz w:val="24"/>
          <w:szCs w:val="24"/>
        </w:rPr>
      </w:pPr>
    </w:p>
    <w:p w14:paraId="1E2C780A" w14:textId="77777777" w:rsidR="00E8354C" w:rsidRDefault="00E8354C" w:rsidP="00E8354C">
      <w:pPr>
        <w:spacing w:after="0"/>
        <w:jc w:val="center"/>
        <w:rPr>
          <w:rFonts w:ascii="Times New Roman" w:hAnsi="Times New Roman" w:cs="Times New Roman"/>
          <w:sz w:val="24"/>
          <w:szCs w:val="24"/>
        </w:rPr>
      </w:pPr>
      <w:r>
        <w:rPr>
          <w:rFonts w:ascii="Times New Roman" w:hAnsi="Times New Roman" w:cs="Times New Roman"/>
          <w:sz w:val="24"/>
          <w:szCs w:val="24"/>
        </w:rPr>
        <w:t>3:30 p.m. via Zoom</w:t>
      </w:r>
    </w:p>
    <w:p w14:paraId="2B05DAB2" w14:textId="77777777" w:rsidR="00E8354C" w:rsidRDefault="00E8354C" w:rsidP="00E8354C">
      <w:pPr>
        <w:spacing w:after="0"/>
        <w:jc w:val="center"/>
        <w:rPr>
          <w:rFonts w:ascii="Times New Roman" w:hAnsi="Times New Roman" w:cs="Times New Roman"/>
          <w:sz w:val="24"/>
          <w:szCs w:val="24"/>
        </w:rPr>
      </w:pPr>
    </w:p>
    <w:p w14:paraId="1AA3A7F2" w14:textId="77777777" w:rsidR="00E8354C" w:rsidRPr="0086664A" w:rsidRDefault="00E8354C" w:rsidP="00E8354C">
      <w:pPr>
        <w:rPr>
          <w:rFonts w:ascii="Times New Roman" w:hAnsi="Times New Roman" w:cs="Times New Roman"/>
        </w:rPr>
      </w:pPr>
      <w:r w:rsidRPr="0086664A">
        <w:rPr>
          <w:rFonts w:ascii="Times New Roman" w:hAnsi="Times New Roman" w:cs="Times New Roman"/>
        </w:rPr>
        <w:t xml:space="preserve">Members present:  L. Brown, M. Chambers, L. Eberman, J. Gustafson, R. Guell, T. Hawkins, C. </w:t>
      </w:r>
      <w:r w:rsidR="002E206E">
        <w:rPr>
          <w:rFonts w:ascii="Times New Roman" w:hAnsi="Times New Roman" w:cs="Times New Roman"/>
        </w:rPr>
        <w:t>MacDonald, V. Sheets</w:t>
      </w:r>
    </w:p>
    <w:p w14:paraId="136EBB1F" w14:textId="77777777" w:rsidR="00E8354C" w:rsidRPr="0086664A" w:rsidRDefault="00E8354C" w:rsidP="00E8354C">
      <w:pPr>
        <w:rPr>
          <w:rFonts w:ascii="Times New Roman" w:hAnsi="Times New Roman" w:cs="Times New Roman"/>
        </w:rPr>
      </w:pPr>
      <w:r w:rsidRPr="0086664A">
        <w:rPr>
          <w:rFonts w:ascii="Times New Roman" w:hAnsi="Times New Roman" w:cs="Times New Roman"/>
        </w:rPr>
        <w:t xml:space="preserve">Absent Members: </w:t>
      </w:r>
      <w:r w:rsidR="002E206E" w:rsidRPr="0086664A">
        <w:rPr>
          <w:rFonts w:ascii="Times New Roman" w:hAnsi="Times New Roman" w:cs="Times New Roman"/>
        </w:rPr>
        <w:t xml:space="preserve">K. Yousif </w:t>
      </w:r>
    </w:p>
    <w:p w14:paraId="1A0D3D53" w14:textId="77777777" w:rsidR="00E8354C" w:rsidRDefault="00E8354C" w:rsidP="00E8354C">
      <w:pPr>
        <w:rPr>
          <w:rFonts w:ascii="Times New Roman" w:hAnsi="Times New Roman" w:cs="Times New Roman"/>
        </w:rPr>
      </w:pPr>
      <w:r w:rsidRPr="0086664A">
        <w:rPr>
          <w:rFonts w:ascii="Times New Roman" w:hAnsi="Times New Roman" w:cs="Times New Roman"/>
        </w:rPr>
        <w:t xml:space="preserve">EX-Officio Present: </w:t>
      </w:r>
      <w:r w:rsidR="002E206E">
        <w:rPr>
          <w:rFonts w:ascii="Times New Roman" w:hAnsi="Times New Roman" w:cs="Times New Roman"/>
        </w:rPr>
        <w:t xml:space="preserve">President D. Curtis, </w:t>
      </w:r>
      <w:r w:rsidRPr="0086664A">
        <w:rPr>
          <w:rFonts w:ascii="Times New Roman" w:hAnsi="Times New Roman" w:cs="Times New Roman"/>
        </w:rPr>
        <w:t>Provost M. Licari</w:t>
      </w:r>
    </w:p>
    <w:p w14:paraId="08F66150" w14:textId="77777777" w:rsidR="00E8354C" w:rsidRPr="0086664A" w:rsidRDefault="00E8354C" w:rsidP="00E8354C">
      <w:pPr>
        <w:spacing w:after="0"/>
        <w:rPr>
          <w:rFonts w:ascii="Times New Roman" w:hAnsi="Times New Roman" w:cs="Times New Roman"/>
          <w:sz w:val="24"/>
          <w:szCs w:val="24"/>
        </w:rPr>
      </w:pPr>
      <w:r w:rsidRPr="0086664A">
        <w:rPr>
          <w:rFonts w:ascii="Times New Roman" w:hAnsi="Times New Roman" w:cs="Times New Roman"/>
        </w:rPr>
        <w:t>Guest:</w:t>
      </w:r>
      <w:r>
        <w:rPr>
          <w:rFonts w:ascii="Times New Roman" w:hAnsi="Times New Roman" w:cs="Times New Roman"/>
        </w:rPr>
        <w:t xml:space="preserve"> B. Butwin, </w:t>
      </w:r>
      <w:r w:rsidR="002E206E">
        <w:rPr>
          <w:rFonts w:ascii="Times New Roman" w:hAnsi="Times New Roman" w:cs="Times New Roman"/>
        </w:rPr>
        <w:t>A. Waite, D. Selman, B. Lower</w:t>
      </w:r>
      <w:r w:rsidR="00A16502">
        <w:rPr>
          <w:rFonts w:ascii="Times New Roman" w:hAnsi="Times New Roman" w:cs="Times New Roman"/>
        </w:rPr>
        <w:t>, M. Hare</w:t>
      </w:r>
      <w:r>
        <w:rPr>
          <w:rFonts w:ascii="Times New Roman" w:hAnsi="Times New Roman" w:cs="Times New Roman"/>
        </w:rPr>
        <w:t xml:space="preserve"> </w:t>
      </w:r>
    </w:p>
    <w:p w14:paraId="6EFFEA77" w14:textId="77777777" w:rsidR="00744DE9" w:rsidRDefault="00744DE9"/>
    <w:p w14:paraId="6AD2BE1B" w14:textId="77777777" w:rsidR="00E8354C" w:rsidRDefault="00E8354C" w:rsidP="00E8354C">
      <w:pPr>
        <w:pStyle w:val="ListParagraph"/>
        <w:numPr>
          <w:ilvl w:val="0"/>
          <w:numId w:val="1"/>
        </w:numPr>
      </w:pPr>
      <w:r>
        <w:t>Administrative Reports</w:t>
      </w:r>
    </w:p>
    <w:p w14:paraId="31D3FAC9" w14:textId="77777777" w:rsidR="00A443CB" w:rsidRDefault="00A443CB" w:rsidP="00A443CB">
      <w:pPr>
        <w:pStyle w:val="ListParagraph"/>
        <w:numPr>
          <w:ilvl w:val="0"/>
          <w:numId w:val="3"/>
        </w:numPr>
      </w:pPr>
      <w:r>
        <w:t>President Curtis</w:t>
      </w:r>
    </w:p>
    <w:p w14:paraId="2C48B6EE" w14:textId="77777777" w:rsidR="00654C6B" w:rsidRDefault="00B32C9A" w:rsidP="00B32C9A">
      <w:pPr>
        <w:pStyle w:val="ListParagraph"/>
        <w:numPr>
          <w:ilvl w:val="0"/>
          <w:numId w:val="7"/>
        </w:numPr>
      </w:pPr>
      <w:r>
        <w:t>Good Afternoon. I would like to start with</w:t>
      </w:r>
      <w:r w:rsidR="00004F2B">
        <w:t xml:space="preserve"> letting everyone know that we have finished our</w:t>
      </w:r>
      <w:r>
        <w:t xml:space="preserve"> post exit interview with the Higher Learning Commission (HLC). I would like to give a resounding thanks to everyone</w:t>
      </w:r>
      <w:r w:rsidR="00004F2B">
        <w:t xml:space="preserve"> involved. Susan P</w:t>
      </w:r>
      <w:r>
        <w:t xml:space="preserve">owers, who is capable and passionate, did great work. </w:t>
      </w:r>
      <w:r w:rsidR="00654C6B">
        <w:t xml:space="preserve">In the past the HLC gave insight during the post exit interview but that is no longer what happens. </w:t>
      </w:r>
    </w:p>
    <w:p w14:paraId="7C9E8DFE" w14:textId="77777777" w:rsidR="00FF74B6" w:rsidRDefault="00654C6B" w:rsidP="00B32C9A">
      <w:pPr>
        <w:pStyle w:val="ListParagraph"/>
        <w:numPr>
          <w:ilvl w:val="0"/>
          <w:numId w:val="7"/>
        </w:numPr>
      </w:pPr>
      <w:r>
        <w:t>We have finished the first present</w:t>
      </w:r>
      <w:r w:rsidR="00004F2B">
        <w:t>ation for</w:t>
      </w:r>
      <w:r>
        <w:t xml:space="preserve"> the budget process to ICHE. During this presentation we request</w:t>
      </w:r>
      <w:r w:rsidR="00312A99">
        <w:t>ed</w:t>
      </w:r>
      <w:r>
        <w:t xml:space="preserve"> money for the renovation of the Annex in the College of Technology. This building doesn’t have a name so this creates an opportunity for </w:t>
      </w:r>
      <w:r w:rsidR="00FF74B6">
        <w:t>fundraising. After our presentation</w:t>
      </w:r>
      <w:r w:rsidR="00975218">
        <w:t>,</w:t>
      </w:r>
      <w:r w:rsidR="00FF74B6">
        <w:t xml:space="preserve"> IVY Tech presented theirs. Some of the issue</w:t>
      </w:r>
      <w:r w:rsidR="00975218">
        <w:t>s</w:t>
      </w:r>
      <w:r w:rsidR="00FF74B6">
        <w:t xml:space="preserve"> presented by colleges were performance funding and COVID challenges. At this presentation</w:t>
      </w:r>
      <w:r w:rsidR="00975218">
        <w:t>,</w:t>
      </w:r>
      <w:r w:rsidR="00FF74B6">
        <w:t xml:space="preserve"> ISU was the only college that stated that during these times performance funding would not be beneficial to colleges across the state.</w:t>
      </w:r>
    </w:p>
    <w:p w14:paraId="69BA38B1" w14:textId="77777777" w:rsidR="00B32C9A" w:rsidRDefault="00943D71" w:rsidP="00B32C9A">
      <w:pPr>
        <w:pStyle w:val="ListParagraph"/>
        <w:numPr>
          <w:ilvl w:val="0"/>
          <w:numId w:val="7"/>
        </w:numPr>
      </w:pPr>
      <w:r>
        <w:t>Nancy Rogers is collecting information to update the dashboard starting on Friday. We will be adding trend data to the dashboard. At this time the data is showing a great trend downwards but we are waiting to see how the long weekend will affect the numbers. It normally takes ten to fourteen days for spikes to show up. The trend data is based on only those that would be expected to be on campus. T</w:t>
      </w:r>
      <w:r w:rsidR="00004F2B">
        <w:t>hose</w:t>
      </w:r>
      <w:r>
        <w:t xml:space="preserve"> number</w:t>
      </w:r>
      <w:r w:rsidR="00004F2B">
        <w:t>s are</w:t>
      </w:r>
      <w:r>
        <w:t xml:space="preserve"> 7</w:t>
      </w:r>
      <w:r w:rsidR="00975218">
        <w:t>,</w:t>
      </w:r>
      <w:r>
        <w:t>500 for students and 2</w:t>
      </w:r>
      <w:r w:rsidR="00975218">
        <w:t>,</w:t>
      </w:r>
      <w:r>
        <w:t xml:space="preserve">000 for employees. The chart has a high number of ten percent because at that point </w:t>
      </w:r>
      <w:r w:rsidR="000100E1">
        <w:t xml:space="preserve">it indicates a </w:t>
      </w:r>
      <w:r w:rsidR="00004F2B">
        <w:t>“</w:t>
      </w:r>
      <w:r w:rsidR="000100E1">
        <w:t>red flag</w:t>
      </w:r>
      <w:r w:rsidR="00004F2B">
        <w:t>”</w:t>
      </w:r>
      <w:r w:rsidR="000100E1">
        <w:t xml:space="preserve"> in the number of cases. At this time we have been staying around three percent. </w:t>
      </w:r>
      <w:r w:rsidR="00004F2B">
        <w:t>W</w:t>
      </w:r>
      <w:r w:rsidR="000100E1">
        <w:t xml:space="preserve">e are </w:t>
      </w:r>
      <w:r w:rsidR="00004F2B">
        <w:t xml:space="preserve">also </w:t>
      </w:r>
      <w:r w:rsidR="000100E1">
        <w:t xml:space="preserve">looking at the data to see if there are areas of concern. We will also be able to track </w:t>
      </w:r>
      <w:r w:rsidR="000100E1">
        <w:lastRenderedPageBreak/>
        <w:t xml:space="preserve">if there is a spike in a particular area of campus. So look for the updated dashboard starting Friday.  </w:t>
      </w:r>
    </w:p>
    <w:p w14:paraId="281DBC0A" w14:textId="77777777" w:rsidR="00A443CB" w:rsidRDefault="00A443CB" w:rsidP="00A443CB">
      <w:pPr>
        <w:pStyle w:val="ListParagraph"/>
        <w:numPr>
          <w:ilvl w:val="0"/>
          <w:numId w:val="3"/>
        </w:numPr>
      </w:pPr>
      <w:r>
        <w:t>Provost Licari</w:t>
      </w:r>
    </w:p>
    <w:p w14:paraId="17C38807" w14:textId="77777777" w:rsidR="000100E1" w:rsidRDefault="000100E1" w:rsidP="000100E1">
      <w:pPr>
        <w:pStyle w:val="ListParagraph"/>
        <w:numPr>
          <w:ilvl w:val="0"/>
          <w:numId w:val="8"/>
        </w:numPr>
      </w:pPr>
      <w:r>
        <w:t xml:space="preserve">This week we wrapped </w:t>
      </w:r>
      <w:r w:rsidR="002D3FD5">
        <w:t xml:space="preserve">up </w:t>
      </w:r>
      <w:r>
        <w:t xml:space="preserve">our presentation to the HLC. It is great to have this in the rearview mirror. I would also like to thank Susan Powers for all of her hard work. I would also like to thank Robert Guell on his work </w:t>
      </w:r>
      <w:r w:rsidR="00B7403F">
        <w:t xml:space="preserve">on </w:t>
      </w:r>
      <w:r>
        <w:t>section</w:t>
      </w:r>
      <w:r w:rsidR="003E121F">
        <w:t>s</w:t>
      </w:r>
      <w:r>
        <w:t xml:space="preserve"> three and four. Fifty percent of schools </w:t>
      </w:r>
      <w:r w:rsidR="003E121F">
        <w:t>failed the</w:t>
      </w:r>
      <w:r>
        <w:t xml:space="preserve">se </w:t>
      </w:r>
      <w:r w:rsidR="0065377F">
        <w:t>categories. I want to thank everyone for timely responses to requests</w:t>
      </w:r>
      <w:r w:rsidR="003E121F">
        <w:t>.</w:t>
      </w:r>
      <w:r w:rsidR="0065377F">
        <w:t xml:space="preserve"> </w:t>
      </w:r>
      <w:r w:rsidR="003E121F">
        <w:t>I</w:t>
      </w:r>
      <w:r w:rsidR="0065377F">
        <w:t>f it wasn’</w:t>
      </w:r>
      <w:r w:rsidR="003E121F">
        <w:t>t for that</w:t>
      </w:r>
      <w:r w:rsidR="0065377F">
        <w:t xml:space="preserve"> this could have been a mud pit. At </w:t>
      </w:r>
      <w:r w:rsidR="00975218">
        <w:t>Northern Iowa,</w:t>
      </w:r>
      <w:r w:rsidR="0065377F">
        <w:t xml:space="preserve"> I was in Susan’s place so I understand all of the hard work that went into creating this presentation. We will have to wait two to three week</w:t>
      </w:r>
      <w:r w:rsidR="00975218">
        <w:t>s</w:t>
      </w:r>
      <w:r w:rsidR="0065377F">
        <w:t xml:space="preserve"> to find out the results. </w:t>
      </w:r>
    </w:p>
    <w:p w14:paraId="43463774" w14:textId="77777777" w:rsidR="0065377F" w:rsidRDefault="0065377F" w:rsidP="000100E1">
      <w:pPr>
        <w:pStyle w:val="ListParagraph"/>
        <w:numPr>
          <w:ilvl w:val="0"/>
          <w:numId w:val="8"/>
        </w:numPr>
      </w:pPr>
      <w:r>
        <w:t>I hope that my newsletter that went out Friday answered a lot of the question</w:t>
      </w:r>
      <w:r w:rsidR="003E121F">
        <w:t>s</w:t>
      </w:r>
      <w:r>
        <w:t xml:space="preserve"> that had been recently brought to my attention. I plan on having a newsletter go out every Friday. </w:t>
      </w:r>
    </w:p>
    <w:p w14:paraId="77CA3ED8" w14:textId="77777777" w:rsidR="00D4544F" w:rsidRDefault="004905EF" w:rsidP="000100E1">
      <w:pPr>
        <w:pStyle w:val="ListParagraph"/>
        <w:numPr>
          <w:ilvl w:val="0"/>
          <w:numId w:val="8"/>
        </w:numPr>
      </w:pPr>
      <w:r>
        <w:t xml:space="preserve">We are currently working on planning </w:t>
      </w:r>
      <w:r w:rsidR="003E121F">
        <w:t>the</w:t>
      </w:r>
      <w:r>
        <w:t xml:space="preserve"> spring semester. I am working with the Deans on creating a plan that will include more online classes and mov</w:t>
      </w:r>
      <w:r w:rsidR="00662F77">
        <w:t>e some of the larger face-to-</w:t>
      </w:r>
      <w:r>
        <w:t xml:space="preserve">face classes to the larger </w:t>
      </w:r>
      <w:r w:rsidR="00D4544F">
        <w:t xml:space="preserve">lecture rooms. I understand that </w:t>
      </w:r>
      <w:r w:rsidR="00662F77">
        <w:t>freshmen do better with face-to-</w:t>
      </w:r>
      <w:r w:rsidR="00D4544F">
        <w:t xml:space="preserve">face learning but there was a stronger demand for online classes than we had planned for this term. We are wanting to utilize the larger lecture rooms every day that way larger classes can spread out more. We are asking the Deans to work with the faculty to help meet these needs. </w:t>
      </w:r>
    </w:p>
    <w:p w14:paraId="24D9DF47" w14:textId="771A64A3" w:rsidR="00662F77" w:rsidRDefault="00D4544F" w:rsidP="00D4544F">
      <w:pPr>
        <w:pStyle w:val="ListParagraph"/>
        <w:numPr>
          <w:ilvl w:val="0"/>
          <w:numId w:val="8"/>
        </w:numPr>
      </w:pPr>
      <w:r>
        <w:t>We are also going to ask the Executive Committee to ex</w:t>
      </w:r>
      <w:r w:rsidR="00662F77">
        <w:t>tend</w:t>
      </w:r>
      <w:r>
        <w:t xml:space="preserve"> the </w:t>
      </w:r>
      <w:r w:rsidR="00B7403F">
        <w:t xml:space="preserve">attendance </w:t>
      </w:r>
      <w:r w:rsidR="00662F77">
        <w:t xml:space="preserve">policy </w:t>
      </w:r>
      <w:r>
        <w:t xml:space="preserve">into the spring term. </w:t>
      </w:r>
    </w:p>
    <w:p w14:paraId="5557758B" w14:textId="77777777" w:rsidR="004905EF" w:rsidRDefault="00662F77" w:rsidP="00D4544F">
      <w:pPr>
        <w:pStyle w:val="ListParagraph"/>
        <w:numPr>
          <w:ilvl w:val="0"/>
          <w:numId w:val="8"/>
        </w:numPr>
      </w:pPr>
      <w:r>
        <w:t xml:space="preserve">Finally, we are going to extend the work accommodation policy into the Spring. </w:t>
      </w:r>
      <w:r w:rsidR="00D4544F">
        <w:t xml:space="preserve">This would allow those that missed the July deadline to request an accommodation. We will continue watching what the </w:t>
      </w:r>
      <w:r w:rsidR="003E121F">
        <w:t>Vigo County School C</w:t>
      </w:r>
      <w:r w:rsidR="00D4544F">
        <w:t>orporation is doing.</w:t>
      </w:r>
    </w:p>
    <w:p w14:paraId="17452BAB" w14:textId="77777777" w:rsidR="00D4544F" w:rsidRDefault="00D4544F" w:rsidP="00D4544F">
      <w:pPr>
        <w:pStyle w:val="ListParagraph"/>
        <w:ind w:left="1800"/>
      </w:pPr>
    </w:p>
    <w:p w14:paraId="53A8EE40" w14:textId="77777777" w:rsidR="002F2AC2" w:rsidRDefault="00E8354C" w:rsidP="002F2AC2">
      <w:pPr>
        <w:pStyle w:val="ListParagraph"/>
        <w:numPr>
          <w:ilvl w:val="0"/>
          <w:numId w:val="1"/>
        </w:numPr>
      </w:pPr>
      <w:r>
        <w:t>Chair Report</w:t>
      </w:r>
      <w:r w:rsidR="00A443CB">
        <w:t xml:space="preserve"> Liz Brown</w:t>
      </w:r>
    </w:p>
    <w:p w14:paraId="12C8F0C2" w14:textId="77777777" w:rsidR="00A20AE2" w:rsidRDefault="00A20AE2" w:rsidP="002F2AC2">
      <w:pPr>
        <w:pStyle w:val="ListParagraph"/>
        <w:numPr>
          <w:ilvl w:val="0"/>
          <w:numId w:val="5"/>
        </w:numPr>
      </w:pPr>
      <w:r>
        <w:t>We closed out the faculty survey this week. The</w:t>
      </w:r>
      <w:r w:rsidR="00004F2B">
        <w:t xml:space="preserve"> preliminary </w:t>
      </w:r>
      <w:r>
        <w:t xml:space="preserve">results are what we were expecting. Faculty </w:t>
      </w:r>
      <w:r w:rsidR="00736468">
        <w:t>are</w:t>
      </w:r>
      <w:r>
        <w:t xml:space="preserve"> spending more time teaching and less on scholarship. There is very little community service happening </w:t>
      </w:r>
      <w:r w:rsidR="003E121F">
        <w:t>as</w:t>
      </w:r>
      <w:r>
        <w:t xml:space="preserve"> a result of both the pandemic and </w:t>
      </w:r>
      <w:r w:rsidR="00736468">
        <w:t>increased</w:t>
      </w:r>
      <w:r>
        <w:t xml:space="preserve"> </w:t>
      </w:r>
      <w:r w:rsidR="00736468">
        <w:t xml:space="preserve">time on </w:t>
      </w:r>
      <w:r>
        <w:t xml:space="preserve">teaching. I am looking forward to compiling the rest of the results and getting an expended picture of what the faculty situation is. </w:t>
      </w:r>
    </w:p>
    <w:p w14:paraId="41C8FE58" w14:textId="77777777" w:rsidR="00A20AE2" w:rsidRDefault="00A20AE2" w:rsidP="002F2AC2">
      <w:pPr>
        <w:pStyle w:val="ListParagraph"/>
        <w:numPr>
          <w:ilvl w:val="0"/>
          <w:numId w:val="5"/>
        </w:numPr>
      </w:pPr>
      <w:r>
        <w:t xml:space="preserve">The </w:t>
      </w:r>
      <w:r w:rsidR="003E121F">
        <w:t>officers of the Executive C</w:t>
      </w:r>
      <w:r>
        <w:t>ommittee will be involved in a discussion about what is happening wit</w:t>
      </w:r>
      <w:r w:rsidR="003E121F">
        <w:t>h T</w:t>
      </w:r>
      <w:r>
        <w:t>itle IX. If there are any changes made I will report</w:t>
      </w:r>
      <w:r w:rsidR="003E121F">
        <w:t>ing be</w:t>
      </w:r>
      <w:r>
        <w:t xml:space="preserve"> on those.</w:t>
      </w:r>
    </w:p>
    <w:p w14:paraId="56D254D4" w14:textId="77777777" w:rsidR="002F2AC2" w:rsidRDefault="0036246D" w:rsidP="002F2AC2">
      <w:pPr>
        <w:pStyle w:val="ListParagraph"/>
        <w:numPr>
          <w:ilvl w:val="0"/>
          <w:numId w:val="5"/>
        </w:numPr>
      </w:pPr>
      <w:r>
        <w:t>We had a listening session last Tuesday. During that session there were a number issues that were brought up. We were able to report back to the administration issue</w:t>
      </w:r>
      <w:r w:rsidR="003E121F">
        <w:t>s</w:t>
      </w:r>
      <w:r>
        <w:t xml:space="preserve"> with contract tracing and the feeling of lack of communication. As a result of communicating these issue</w:t>
      </w:r>
      <w:r w:rsidR="003E121F">
        <w:t>s</w:t>
      </w:r>
      <w:r>
        <w:t xml:space="preserve"> we have gain increased flexibility.</w:t>
      </w:r>
    </w:p>
    <w:p w14:paraId="5E0D2134" w14:textId="77777777" w:rsidR="0036246D" w:rsidRDefault="003E121F" w:rsidP="002F2AC2">
      <w:pPr>
        <w:pStyle w:val="ListParagraph"/>
        <w:numPr>
          <w:ilvl w:val="0"/>
          <w:numId w:val="5"/>
        </w:numPr>
      </w:pPr>
      <w:r>
        <w:t>The work on Social J</w:t>
      </w:r>
      <w:r w:rsidR="0036246D">
        <w:t xml:space="preserve">ustice continues. I am happy to report that the subcommittee for FAC has been populated and has </w:t>
      </w:r>
      <w:r>
        <w:t xml:space="preserve">begun </w:t>
      </w:r>
      <w:r w:rsidR="00736468">
        <w:t>its</w:t>
      </w:r>
      <w:r w:rsidR="0036246D">
        <w:t xml:space="preserve"> work. University College </w:t>
      </w:r>
      <w:r w:rsidR="00662F77">
        <w:t>Council is</w:t>
      </w:r>
      <w:r w:rsidR="0036246D">
        <w:t xml:space="preserve"> working on creating a foundational studies course. We should see this sometime this year for approval.</w:t>
      </w:r>
    </w:p>
    <w:p w14:paraId="38BFC014" w14:textId="1DADA47D" w:rsidR="0036246D" w:rsidRDefault="0036246D" w:rsidP="002F2AC2">
      <w:pPr>
        <w:pStyle w:val="ListParagraph"/>
        <w:numPr>
          <w:ilvl w:val="0"/>
          <w:numId w:val="5"/>
        </w:numPr>
      </w:pPr>
      <w:r>
        <w:t>Today we have a short agenda</w:t>
      </w:r>
      <w:r w:rsidR="00B407B5">
        <w:t xml:space="preserve">. We will look at the filled slates sent to us from FAC. AAC has identified a representative for the V.P. for Student Affairs Search Committee. We have also </w:t>
      </w:r>
      <w:r w:rsidR="00B407B5">
        <w:lastRenderedPageBreak/>
        <w:t xml:space="preserve">been asked to approve the Faculty representation for Student Conduct Board. We then hear Standing Committee reports and finally hear any new business. </w:t>
      </w:r>
    </w:p>
    <w:p w14:paraId="2F38803B" w14:textId="77777777" w:rsidR="00B407B5" w:rsidRDefault="00B407B5" w:rsidP="00B407B5">
      <w:pPr>
        <w:pStyle w:val="ListParagraph"/>
        <w:ind w:left="1080"/>
      </w:pPr>
    </w:p>
    <w:p w14:paraId="259C1D6B" w14:textId="77777777" w:rsidR="00E8354C" w:rsidRDefault="00E8354C" w:rsidP="00E8354C">
      <w:pPr>
        <w:pStyle w:val="ListParagraph"/>
        <w:numPr>
          <w:ilvl w:val="0"/>
          <w:numId w:val="1"/>
        </w:numPr>
      </w:pPr>
      <w:r>
        <w:t>Approval of Executive Minutes</w:t>
      </w:r>
    </w:p>
    <w:p w14:paraId="71215E5F" w14:textId="77777777" w:rsidR="002F2AC2" w:rsidRDefault="002F2AC2" w:rsidP="002F2AC2">
      <w:pPr>
        <w:pStyle w:val="ListParagraph"/>
      </w:pPr>
      <w:r>
        <w:t>Motion to approve</w:t>
      </w:r>
      <w:r w:rsidR="00A9370E">
        <w:t xml:space="preserve"> as amended V. Sheets, M. Chambers: 8-0-0</w:t>
      </w:r>
    </w:p>
    <w:p w14:paraId="282E4DD0" w14:textId="77777777" w:rsidR="00A9370E" w:rsidRDefault="00A9370E" w:rsidP="002F2AC2">
      <w:pPr>
        <w:pStyle w:val="ListParagraph"/>
      </w:pPr>
    </w:p>
    <w:p w14:paraId="136BDC3D" w14:textId="77777777" w:rsidR="00A443CB" w:rsidRDefault="00A443CB" w:rsidP="00E8354C">
      <w:pPr>
        <w:pStyle w:val="ListParagraph"/>
        <w:numPr>
          <w:ilvl w:val="0"/>
          <w:numId w:val="1"/>
        </w:numPr>
      </w:pPr>
      <w:r>
        <w:t>Fifteen Minute Open Discussion</w:t>
      </w:r>
    </w:p>
    <w:p w14:paraId="2BECC210" w14:textId="77777777" w:rsidR="002F2AC2" w:rsidRDefault="00A9370E" w:rsidP="002F2AC2">
      <w:pPr>
        <w:pStyle w:val="ListParagraph"/>
        <w:numPr>
          <w:ilvl w:val="0"/>
          <w:numId w:val="6"/>
        </w:numPr>
      </w:pPr>
      <w:r>
        <w:t>Health Survey</w:t>
      </w:r>
    </w:p>
    <w:p w14:paraId="34DDB89B" w14:textId="77777777" w:rsidR="008C6614" w:rsidRDefault="008C6614" w:rsidP="008C6614">
      <w:pPr>
        <w:pStyle w:val="ListParagraph"/>
        <w:numPr>
          <w:ilvl w:val="0"/>
          <w:numId w:val="9"/>
        </w:numPr>
      </w:pPr>
      <w:r>
        <w:t>L. Brown: I received an email that states that ou</w:t>
      </w:r>
      <w:r w:rsidR="00662F77">
        <w:t>r</w:t>
      </w:r>
      <w:r>
        <w:t xml:space="preserve"> students that will be attending approved external programs need to fill out the health survey before attending them. Can there be a wording change made to the email that goes out</w:t>
      </w:r>
      <w:r w:rsidR="003E121F">
        <w:t xml:space="preserve"> for the survey</w:t>
      </w:r>
      <w:r>
        <w:t xml:space="preserve"> to include this?</w:t>
      </w:r>
    </w:p>
    <w:p w14:paraId="38FFCF27" w14:textId="77777777" w:rsidR="008C6614" w:rsidRDefault="008C6614" w:rsidP="008C6614">
      <w:pPr>
        <w:pStyle w:val="ListParagraph"/>
        <w:numPr>
          <w:ilvl w:val="0"/>
          <w:numId w:val="9"/>
        </w:numPr>
      </w:pPr>
      <w:r>
        <w:t>M. Licari: This has always been the policy and this was</w:t>
      </w:r>
      <w:r w:rsidR="003E121F">
        <w:t xml:space="preserve"> a reminder email sent to Deans and C</w:t>
      </w:r>
      <w:r>
        <w:t xml:space="preserve">hairs. I will also talk to Andy </w:t>
      </w:r>
      <w:r w:rsidR="004E7C6B">
        <w:t>Morgan</w:t>
      </w:r>
      <w:r w:rsidR="003E121F">
        <w:t xml:space="preserve"> to see what can be done</w:t>
      </w:r>
      <w:r w:rsidR="004E7C6B">
        <w:t>.</w:t>
      </w:r>
    </w:p>
    <w:p w14:paraId="48BAD187" w14:textId="77777777" w:rsidR="004E7C6B" w:rsidRDefault="004E7C6B" w:rsidP="008C6614">
      <w:pPr>
        <w:pStyle w:val="ListParagraph"/>
        <w:numPr>
          <w:ilvl w:val="0"/>
          <w:numId w:val="9"/>
        </w:numPr>
      </w:pPr>
      <w:r>
        <w:t xml:space="preserve">L. Brown: Thank you and it is good to have as many reminders as possible. </w:t>
      </w:r>
    </w:p>
    <w:p w14:paraId="4204F106" w14:textId="77777777" w:rsidR="00A9370E" w:rsidRDefault="00A9370E" w:rsidP="002F2AC2">
      <w:pPr>
        <w:pStyle w:val="ListParagraph"/>
        <w:numPr>
          <w:ilvl w:val="0"/>
          <w:numId w:val="6"/>
        </w:numPr>
      </w:pPr>
      <w:r>
        <w:t>Spring Calendar</w:t>
      </w:r>
    </w:p>
    <w:p w14:paraId="529F49DF" w14:textId="77777777" w:rsidR="006D3C74" w:rsidRDefault="009608EC" w:rsidP="006D3C74">
      <w:pPr>
        <w:pStyle w:val="ListParagraph"/>
        <w:numPr>
          <w:ilvl w:val="0"/>
          <w:numId w:val="10"/>
        </w:numPr>
      </w:pPr>
      <w:r>
        <w:t xml:space="preserve">C. MacDonald: </w:t>
      </w:r>
      <w:r w:rsidR="006D3C74">
        <w:t>Are we making any changes to the spring calendar?</w:t>
      </w:r>
    </w:p>
    <w:p w14:paraId="43E1CFEC" w14:textId="77777777" w:rsidR="006D3C74" w:rsidRDefault="006D3C74" w:rsidP="006D3C74">
      <w:pPr>
        <w:pStyle w:val="ListParagraph"/>
        <w:numPr>
          <w:ilvl w:val="0"/>
          <w:numId w:val="10"/>
        </w:numPr>
      </w:pPr>
      <w:r>
        <w:t>M. Licari: We have</w:t>
      </w:r>
      <w:r w:rsidR="003E121F">
        <w:t>n’t</w:t>
      </w:r>
      <w:r>
        <w:t xml:space="preserve"> started discussing the calendar. An</w:t>
      </w:r>
      <w:r w:rsidR="009608EC">
        <w:t>y</w:t>
      </w:r>
      <w:r>
        <w:t xml:space="preserve"> adjustments </w:t>
      </w:r>
      <w:r w:rsidR="003E121F">
        <w:t>that maybe</w:t>
      </w:r>
      <w:r>
        <w:t xml:space="preserve"> made need to be </w:t>
      </w:r>
      <w:r w:rsidR="003E121F">
        <w:t xml:space="preserve">done so </w:t>
      </w:r>
      <w:r>
        <w:t>campus wide.</w:t>
      </w:r>
    </w:p>
    <w:p w14:paraId="48F25764" w14:textId="77777777" w:rsidR="006D3C74" w:rsidRDefault="006D3C74" w:rsidP="006D3C74">
      <w:pPr>
        <w:pStyle w:val="ListParagraph"/>
        <w:numPr>
          <w:ilvl w:val="0"/>
          <w:numId w:val="10"/>
        </w:numPr>
      </w:pPr>
      <w:r>
        <w:t xml:space="preserve">D. Curtis: </w:t>
      </w:r>
      <w:r w:rsidR="009608EC">
        <w:t>There is a Board of Trustees meeting on October 23. Any changes that we want to make to the calendar need to be decided before that date so we can submit them. I know that other colleges have shorten</w:t>
      </w:r>
      <w:r w:rsidR="003E121F">
        <w:t>ed</w:t>
      </w:r>
      <w:r w:rsidR="009608EC">
        <w:t xml:space="preserve"> their calendar by taking away spring break and delaying the start of classes. We can discuss whether we want a shorted term by removing spring break and taking it off of one end of the term. </w:t>
      </w:r>
    </w:p>
    <w:p w14:paraId="140F7C2F" w14:textId="77777777" w:rsidR="009608EC" w:rsidRDefault="00353D50" w:rsidP="006D3C74">
      <w:pPr>
        <w:pStyle w:val="ListParagraph"/>
        <w:numPr>
          <w:ilvl w:val="0"/>
          <w:numId w:val="10"/>
        </w:numPr>
      </w:pPr>
      <w:r>
        <w:t>M. Licari: T</w:t>
      </w:r>
      <w:r w:rsidR="009608EC">
        <w:t>hank you for bring that up. This something that</w:t>
      </w:r>
      <w:r>
        <w:t xml:space="preserve"> we</w:t>
      </w:r>
      <w:r w:rsidR="009608EC">
        <w:t xml:space="preserve"> are willing to discuss.</w:t>
      </w:r>
    </w:p>
    <w:p w14:paraId="311BDD49" w14:textId="77777777" w:rsidR="00A9370E" w:rsidRDefault="00A9370E" w:rsidP="002F2AC2">
      <w:pPr>
        <w:pStyle w:val="ListParagraph"/>
        <w:numPr>
          <w:ilvl w:val="0"/>
          <w:numId w:val="6"/>
        </w:numPr>
      </w:pPr>
      <w:r>
        <w:t>Dashboard</w:t>
      </w:r>
    </w:p>
    <w:p w14:paraId="1504F491" w14:textId="77777777" w:rsidR="009608EC" w:rsidRDefault="009608EC" w:rsidP="009608EC">
      <w:pPr>
        <w:pStyle w:val="ListParagraph"/>
        <w:numPr>
          <w:ilvl w:val="0"/>
          <w:numId w:val="11"/>
        </w:numPr>
      </w:pPr>
      <w:r>
        <w:t xml:space="preserve">C. MacDonald: (Sharing her screen with the group) </w:t>
      </w:r>
      <w:r w:rsidR="00724319">
        <w:t>When I go to the COVID-19 page and click on the FAQ’s for faculty and staff it takes me to the HR website</w:t>
      </w:r>
      <w:r w:rsidR="00353D50">
        <w:t>. U</w:t>
      </w:r>
      <w:r w:rsidR="00724319">
        <w:t>pon click</w:t>
      </w:r>
      <w:r w:rsidR="00353D50">
        <w:t>ing</w:t>
      </w:r>
      <w:r w:rsidR="00724319">
        <w:t xml:space="preserve"> the FAQ’s on that page it takes me back to where I started. I couldn’t find FAQ’s for faculty and staff.</w:t>
      </w:r>
    </w:p>
    <w:p w14:paraId="7A27173E" w14:textId="77777777" w:rsidR="00724319" w:rsidRDefault="00724319" w:rsidP="009608EC">
      <w:pPr>
        <w:pStyle w:val="ListParagraph"/>
        <w:numPr>
          <w:ilvl w:val="0"/>
          <w:numId w:val="11"/>
        </w:numPr>
      </w:pPr>
      <w:r>
        <w:t xml:space="preserve">D. Curtis: Let me send an email right now and check on this. I am hoping that we will here back before the end of the meeting. </w:t>
      </w:r>
    </w:p>
    <w:p w14:paraId="48B3AB0C" w14:textId="77777777" w:rsidR="00724319" w:rsidRDefault="00724319" w:rsidP="009608EC">
      <w:pPr>
        <w:pStyle w:val="ListParagraph"/>
        <w:numPr>
          <w:ilvl w:val="0"/>
          <w:numId w:val="11"/>
        </w:numPr>
      </w:pPr>
      <w:r>
        <w:t xml:space="preserve">D. Curtis: </w:t>
      </w:r>
      <w:r w:rsidR="00353D50">
        <w:t xml:space="preserve">(A short time later) </w:t>
      </w:r>
      <w:r>
        <w:t>I just received and email stating that they have fixed the issue. You should now have access to the FAQ’s.</w:t>
      </w:r>
    </w:p>
    <w:p w14:paraId="2FB5B936" w14:textId="77777777" w:rsidR="00A9370E" w:rsidRDefault="00A9370E" w:rsidP="002F2AC2">
      <w:pPr>
        <w:pStyle w:val="ListParagraph"/>
        <w:numPr>
          <w:ilvl w:val="0"/>
          <w:numId w:val="6"/>
        </w:numPr>
      </w:pPr>
      <w:r>
        <w:t>Contact Tracing</w:t>
      </w:r>
    </w:p>
    <w:p w14:paraId="698F1BE4" w14:textId="77777777" w:rsidR="00724319" w:rsidRDefault="00724319" w:rsidP="00724319">
      <w:pPr>
        <w:pStyle w:val="ListParagraph"/>
        <w:numPr>
          <w:ilvl w:val="0"/>
          <w:numId w:val="12"/>
        </w:numPr>
      </w:pPr>
      <w:r>
        <w:t>L. Eberman: Can we get an update on of when contact tracing will be caught up? We are getting reports that faculty are not being contact about a student quarantine until after they would be released.</w:t>
      </w:r>
    </w:p>
    <w:p w14:paraId="322DDA69" w14:textId="77777777" w:rsidR="00724319" w:rsidRDefault="00724319" w:rsidP="00724319">
      <w:pPr>
        <w:pStyle w:val="ListParagraph"/>
        <w:numPr>
          <w:ilvl w:val="0"/>
          <w:numId w:val="12"/>
        </w:numPr>
      </w:pPr>
      <w:r>
        <w:t>D. Curtis: We will be havin</w:t>
      </w:r>
      <w:r w:rsidR="000B41B8">
        <w:t xml:space="preserve">g a meeting with them tomorrow to see if they feel like they are caught up. I will have more to report Thursday. I do know that they have updated the survey to ask if you </w:t>
      </w:r>
      <w:r w:rsidR="006D239E">
        <w:t xml:space="preserve">really </w:t>
      </w:r>
      <w:r w:rsidR="000B41B8">
        <w:t xml:space="preserve">meant to click yes to help lessen the strain on the contract tracers. </w:t>
      </w:r>
    </w:p>
    <w:p w14:paraId="2420CD28" w14:textId="77777777" w:rsidR="00724319" w:rsidRDefault="00724319" w:rsidP="002F2AC2">
      <w:pPr>
        <w:pStyle w:val="ListParagraph"/>
        <w:numPr>
          <w:ilvl w:val="0"/>
          <w:numId w:val="6"/>
        </w:numPr>
      </w:pPr>
      <w:r>
        <w:t>Strategic Plan</w:t>
      </w:r>
    </w:p>
    <w:p w14:paraId="196B374C" w14:textId="1ED7443C" w:rsidR="000B41B8" w:rsidRDefault="000B41B8" w:rsidP="000B41B8">
      <w:pPr>
        <w:pStyle w:val="ListParagraph"/>
        <w:numPr>
          <w:ilvl w:val="0"/>
          <w:numId w:val="13"/>
        </w:numPr>
      </w:pPr>
      <w:r>
        <w:lastRenderedPageBreak/>
        <w:t>L. Eberman: Thank you for sh</w:t>
      </w:r>
      <w:r w:rsidR="006D239E">
        <w:t>aring the I</w:t>
      </w:r>
      <w:r w:rsidR="003704A4">
        <w:t xml:space="preserve">nclusive </w:t>
      </w:r>
      <w:r w:rsidR="006D239E">
        <w:t>E</w:t>
      </w:r>
      <w:r w:rsidR="003704A4">
        <w:t>xcellence</w:t>
      </w:r>
      <w:r w:rsidR="006D239E">
        <w:t xml:space="preserve"> that has the bench</w:t>
      </w:r>
      <w:r>
        <w:t xml:space="preserve">marks for success. I happy to see that we be focusing on the quality of </w:t>
      </w:r>
      <w:r w:rsidR="00353D50">
        <w:t xml:space="preserve">the </w:t>
      </w:r>
      <w:r>
        <w:t xml:space="preserve">student/faculty experience instead of retention and graduation rates. </w:t>
      </w:r>
      <w:r w:rsidR="00D144A8">
        <w:t>I was wondering why there were no met</w:t>
      </w:r>
      <w:r w:rsidR="006D239E">
        <w:t>rics shared on what those bench</w:t>
      </w:r>
      <w:r w:rsidR="00D144A8">
        <w:t>marks for success are and what the expected outcomes will be.</w:t>
      </w:r>
    </w:p>
    <w:p w14:paraId="41352830" w14:textId="77777777" w:rsidR="00D144A8" w:rsidRDefault="00D144A8" w:rsidP="000B41B8">
      <w:pPr>
        <w:pStyle w:val="ListParagraph"/>
        <w:numPr>
          <w:ilvl w:val="0"/>
          <w:numId w:val="13"/>
        </w:numPr>
      </w:pPr>
      <w:r>
        <w:t>D. Curtis: This was released in response to wrapping items up for the upcoming</w:t>
      </w:r>
      <w:r w:rsidR="00353D50">
        <w:t xml:space="preserve"> release of the S</w:t>
      </w:r>
      <w:r>
        <w:t xml:space="preserve">trategic </w:t>
      </w:r>
      <w:r w:rsidR="00353D50">
        <w:t>P</w:t>
      </w:r>
      <w:r>
        <w:t xml:space="preserve">lan in the spring of next year. </w:t>
      </w:r>
      <w:r w:rsidR="00BD040C">
        <w:t>There will twenty-one to twenty-five process</w:t>
      </w:r>
      <w:r w:rsidR="00353D50">
        <w:t>es</w:t>
      </w:r>
      <w:r w:rsidR="00BD040C">
        <w:t xml:space="preserve"> attached to this to have clear</w:t>
      </w:r>
      <w:r w:rsidR="00353D50">
        <w:t xml:space="preserve"> metrics and outcomes. The new Strategic P</w:t>
      </w:r>
      <w:r w:rsidR="00BD040C">
        <w:t xml:space="preserve">lan is not about fixing problems but getting better so that </w:t>
      </w:r>
      <w:r w:rsidR="00353D50">
        <w:t xml:space="preserve">the </w:t>
      </w:r>
      <w:r w:rsidR="00BD040C">
        <w:t>experience</w:t>
      </w:r>
      <w:r w:rsidR="00353D50">
        <w:t>s</w:t>
      </w:r>
      <w:r w:rsidR="00BD040C">
        <w:t xml:space="preserve"> at Indiana State University </w:t>
      </w:r>
      <w:r w:rsidR="00353D50">
        <w:t>are</w:t>
      </w:r>
      <w:r w:rsidR="00BD040C">
        <w:t xml:space="preserve"> enhanced. This about the experiences not about documents. We wa</w:t>
      </w:r>
      <w:r w:rsidR="00353D50">
        <w:t>nt to have great</w:t>
      </w:r>
      <w:r w:rsidR="00BD040C">
        <w:t xml:space="preserve"> </w:t>
      </w:r>
      <w:r w:rsidR="00353D50">
        <w:t xml:space="preserve">way to </w:t>
      </w:r>
      <w:r w:rsidR="00BD040C">
        <w:t>measure the experience so we can keep tipping the needle</w:t>
      </w:r>
      <w:r w:rsidR="00353D50">
        <w:t xml:space="preserve"> that direction</w:t>
      </w:r>
      <w:r w:rsidR="00BD040C">
        <w:t>.</w:t>
      </w:r>
    </w:p>
    <w:p w14:paraId="2F53A184" w14:textId="77777777" w:rsidR="00A9370E" w:rsidRDefault="00A9370E" w:rsidP="002F2AC2">
      <w:pPr>
        <w:pStyle w:val="ListParagraph"/>
        <w:numPr>
          <w:ilvl w:val="0"/>
          <w:numId w:val="6"/>
        </w:numPr>
      </w:pPr>
      <w:r>
        <w:t>Thank you’s</w:t>
      </w:r>
    </w:p>
    <w:p w14:paraId="366803E5" w14:textId="77777777" w:rsidR="005A7C3A" w:rsidRDefault="005A7C3A" w:rsidP="00BD040C">
      <w:pPr>
        <w:pStyle w:val="ListParagraph"/>
        <w:numPr>
          <w:ilvl w:val="0"/>
          <w:numId w:val="14"/>
        </w:numPr>
      </w:pPr>
      <w:r>
        <w:t xml:space="preserve">R. Guell: </w:t>
      </w:r>
      <w:r w:rsidR="00BD040C">
        <w:t xml:space="preserve">I will like to add an additional shout out, since I got hoodwinked in working on </w:t>
      </w:r>
      <w:r w:rsidR="00662F77">
        <w:t>criteria</w:t>
      </w:r>
      <w:r w:rsidR="00BD040C">
        <w:t xml:space="preserve"> three and four </w:t>
      </w:r>
      <w:r w:rsidR="00662F77">
        <w:t xml:space="preserve">of </w:t>
      </w:r>
      <w:r w:rsidR="00BD040C">
        <w:t>the HLC</w:t>
      </w:r>
      <w:r w:rsidR="00662F77">
        <w:t xml:space="preserve"> report. I would like to call out the work of</w:t>
      </w:r>
      <w:r w:rsidR="00BD040C">
        <w:t xml:space="preserve"> Kelly Woods-Johnson. She is an </w:t>
      </w:r>
      <w:r w:rsidR="00662F77">
        <w:t xml:space="preserve">assessment professional in academic affairs. </w:t>
      </w:r>
      <w:r w:rsidR="00BD040C">
        <w:t xml:space="preserve"> </w:t>
      </w:r>
      <w:r>
        <w:t>She did so much more work on this then I did. I would like to nominate her for the University Medallion after we get the final report from HLC.</w:t>
      </w:r>
    </w:p>
    <w:p w14:paraId="4F6A31D8" w14:textId="77777777" w:rsidR="005A7C3A" w:rsidRDefault="005A7C3A" w:rsidP="005A7C3A">
      <w:pPr>
        <w:pStyle w:val="ListParagraph"/>
        <w:numPr>
          <w:ilvl w:val="0"/>
          <w:numId w:val="14"/>
        </w:numPr>
      </w:pPr>
      <w:r>
        <w:t>D. Curtis: While we are waiting on the HLC report we can start working on creating a list of everyone that needs to be thanked for all of their hard work.</w:t>
      </w:r>
    </w:p>
    <w:p w14:paraId="38071A83" w14:textId="77777777" w:rsidR="005A7C3A" w:rsidRDefault="005A7C3A" w:rsidP="005A7C3A">
      <w:pPr>
        <w:pStyle w:val="ListParagraph"/>
        <w:numPr>
          <w:ilvl w:val="0"/>
          <w:numId w:val="14"/>
        </w:numPr>
      </w:pPr>
      <w:r>
        <w:t>T Hawkins: I would like to thank the Provost for taking the time and making the commitment to send out weekly reports. I think this will go a long way to creating a positive environment. I would like to ask that the Provost check in to see if there are any current issue</w:t>
      </w:r>
      <w:r w:rsidR="00EF23FD">
        <w:t>s</w:t>
      </w:r>
      <w:r>
        <w:t xml:space="preserve"> that need to be covered in the weekly report.</w:t>
      </w:r>
    </w:p>
    <w:p w14:paraId="0390F4C7" w14:textId="77777777" w:rsidR="005A7C3A" w:rsidRDefault="001E4332" w:rsidP="005A7C3A">
      <w:pPr>
        <w:pStyle w:val="ListParagraph"/>
        <w:numPr>
          <w:ilvl w:val="0"/>
          <w:numId w:val="14"/>
        </w:numPr>
      </w:pPr>
      <w:r>
        <w:t>M. Licari: I would like to thank Liz and Bob for the feedback</w:t>
      </w:r>
      <w:r w:rsidR="00EF23FD">
        <w:t xml:space="preserve"> that came</w:t>
      </w:r>
      <w:r>
        <w:t xml:space="preserve"> from the listening session that help me create the first response. I have checked in with Liz already about issues for this week’s report. </w:t>
      </w:r>
    </w:p>
    <w:p w14:paraId="6B0B19F5" w14:textId="77777777" w:rsidR="00BD040C" w:rsidRDefault="005A7C3A" w:rsidP="005A7C3A">
      <w:pPr>
        <w:pStyle w:val="ListParagraph"/>
        <w:ind w:left="1800"/>
      </w:pPr>
      <w:r>
        <w:t xml:space="preserve"> </w:t>
      </w:r>
    </w:p>
    <w:p w14:paraId="23EFB787" w14:textId="77777777" w:rsidR="002F2AC2" w:rsidRPr="00A9370E" w:rsidRDefault="002F2AC2" w:rsidP="00E8354C">
      <w:pPr>
        <w:pStyle w:val="ListParagraph"/>
        <w:numPr>
          <w:ilvl w:val="0"/>
          <w:numId w:val="1"/>
        </w:numPr>
      </w:pPr>
      <w:r>
        <w:t xml:space="preserve">Committee Slates from FAC </w:t>
      </w:r>
      <w:r w:rsidRPr="002F2AC2">
        <w:rPr>
          <w:color w:val="FF0000"/>
        </w:rPr>
        <w:t>File #2</w:t>
      </w:r>
      <w:r w:rsidR="000F181D">
        <w:rPr>
          <w:color w:val="FF0000"/>
        </w:rPr>
        <w:t xml:space="preserve"> and File #3</w:t>
      </w:r>
    </w:p>
    <w:p w14:paraId="3E6082B2" w14:textId="77777777" w:rsidR="00A9370E" w:rsidRDefault="00A9370E" w:rsidP="00A9370E">
      <w:pPr>
        <w:pStyle w:val="ListParagraph"/>
      </w:pPr>
      <w:r>
        <w:t>Motion to approve C. MacDonald, M. Chambers: 8-0-0</w:t>
      </w:r>
    </w:p>
    <w:p w14:paraId="1782B98A" w14:textId="77777777" w:rsidR="00A9370E" w:rsidRDefault="00A9370E" w:rsidP="00A9370E">
      <w:pPr>
        <w:pStyle w:val="ListParagraph"/>
      </w:pPr>
    </w:p>
    <w:p w14:paraId="0D149291" w14:textId="77777777" w:rsidR="002F2AC2" w:rsidRPr="00A9370E" w:rsidRDefault="002F2AC2" w:rsidP="00E8354C">
      <w:pPr>
        <w:pStyle w:val="ListParagraph"/>
        <w:numPr>
          <w:ilvl w:val="0"/>
          <w:numId w:val="1"/>
        </w:numPr>
      </w:pPr>
      <w:r>
        <w:t xml:space="preserve">VP for Student Affairs Search Committee from AAC </w:t>
      </w:r>
      <w:r w:rsidR="000F181D">
        <w:rPr>
          <w:color w:val="FF0000"/>
        </w:rPr>
        <w:t>File #4</w:t>
      </w:r>
    </w:p>
    <w:p w14:paraId="69477753" w14:textId="77777777" w:rsidR="00A9370E" w:rsidRDefault="00A9370E" w:rsidP="00A9370E">
      <w:pPr>
        <w:pStyle w:val="ListParagraph"/>
      </w:pPr>
      <w:r>
        <w:t>Motion to approve</w:t>
      </w:r>
      <w:r w:rsidR="009608EC">
        <w:t xml:space="preserve"> Steve Hardin</w:t>
      </w:r>
      <w:r>
        <w:t xml:space="preserve"> </w:t>
      </w:r>
      <w:r w:rsidR="009608EC">
        <w:t>C. MacDonald, V. Sheets</w:t>
      </w:r>
      <w:r>
        <w:t>: 8-0-0</w:t>
      </w:r>
    </w:p>
    <w:p w14:paraId="75B9A342" w14:textId="77777777" w:rsidR="00A9370E" w:rsidRDefault="00A9370E" w:rsidP="00A9370E">
      <w:pPr>
        <w:pStyle w:val="ListParagraph"/>
      </w:pPr>
    </w:p>
    <w:p w14:paraId="6DB921B2" w14:textId="77777777" w:rsidR="002F2AC2" w:rsidRDefault="002F2AC2" w:rsidP="00E8354C">
      <w:pPr>
        <w:pStyle w:val="ListParagraph"/>
        <w:numPr>
          <w:ilvl w:val="0"/>
          <w:numId w:val="1"/>
        </w:numPr>
      </w:pPr>
      <w:r>
        <w:t>Conduct Board Slate (pending final nominees from UCC and CGPS)</w:t>
      </w:r>
    </w:p>
    <w:p w14:paraId="724E9A47" w14:textId="77777777" w:rsidR="001E4332" w:rsidRDefault="00A9370E" w:rsidP="00657A34">
      <w:pPr>
        <w:pStyle w:val="ListParagraph"/>
      </w:pPr>
      <w:r>
        <w:t>Motion to Approve R. Guell, C. MacDonald: 8-0-0</w:t>
      </w:r>
    </w:p>
    <w:p w14:paraId="4C81964B" w14:textId="77777777" w:rsidR="00657A34" w:rsidRDefault="00657A34" w:rsidP="00657A34">
      <w:pPr>
        <w:pStyle w:val="ListParagraph"/>
        <w:numPr>
          <w:ilvl w:val="0"/>
          <w:numId w:val="16"/>
        </w:numPr>
      </w:pPr>
      <w:r>
        <w:t xml:space="preserve">L. Brown: This has never came </w:t>
      </w:r>
      <w:r w:rsidR="00EF23FD">
        <w:t>in front of</w:t>
      </w:r>
      <w:r>
        <w:t xml:space="preserve"> us before. </w:t>
      </w:r>
      <w:r w:rsidR="00E31A6C">
        <w:t>I don’t think is something we would normally approve since the nominees come from the</w:t>
      </w:r>
      <w:r w:rsidR="00EF23FD">
        <w:t>ir c</w:t>
      </w:r>
      <w:r w:rsidR="00E31A6C">
        <w:t>ollege</w:t>
      </w:r>
      <w:r w:rsidR="00EF23FD">
        <w:t>s</w:t>
      </w:r>
      <w:r w:rsidR="00E31A6C">
        <w:t xml:space="preserve">. </w:t>
      </w:r>
      <w:r w:rsidR="000F181D">
        <w:t xml:space="preserve">I was asked if we would start approving this. </w:t>
      </w:r>
    </w:p>
    <w:p w14:paraId="226FA8DE" w14:textId="77777777" w:rsidR="000F181D" w:rsidRDefault="00EF23FD" w:rsidP="00657A34">
      <w:pPr>
        <w:pStyle w:val="ListParagraph"/>
        <w:numPr>
          <w:ilvl w:val="0"/>
          <w:numId w:val="16"/>
        </w:numPr>
      </w:pPr>
      <w:r>
        <w:t>R. Guell: W</w:t>
      </w:r>
      <w:r w:rsidR="000F181D">
        <w:t xml:space="preserve">ho </w:t>
      </w:r>
      <w:r>
        <w:t>asked for this to be approved</w:t>
      </w:r>
      <w:r w:rsidR="000F181D">
        <w:t>?</w:t>
      </w:r>
    </w:p>
    <w:p w14:paraId="30AE1C86" w14:textId="77777777" w:rsidR="000F181D" w:rsidRDefault="000F181D" w:rsidP="00657A34">
      <w:pPr>
        <w:pStyle w:val="ListParagraph"/>
        <w:numPr>
          <w:ilvl w:val="0"/>
          <w:numId w:val="16"/>
        </w:numPr>
      </w:pPr>
      <w:r>
        <w:t>L. Brown: Andy Morgan and Craig Enyeart</w:t>
      </w:r>
      <w:r w:rsidR="00EF23FD">
        <w:t xml:space="preserve"> are the ones in charge of the S</w:t>
      </w:r>
      <w:r>
        <w:t>tu</w:t>
      </w:r>
      <w:r w:rsidR="00EF23FD">
        <w:t>dent Conduct B</w:t>
      </w:r>
      <w:r>
        <w:t>oard. Thi</w:t>
      </w:r>
      <w:r w:rsidR="00EF23FD">
        <w:t>s board has f</w:t>
      </w:r>
      <w:r>
        <w:t xml:space="preserve">aculty, staff, and student representation. </w:t>
      </w:r>
      <w:r w:rsidR="00C806DA">
        <w:t>The one</w:t>
      </w:r>
      <w:r w:rsidR="00662F77">
        <w:t>s</w:t>
      </w:r>
      <w:r w:rsidR="00C806DA">
        <w:t xml:space="preserve"> you see</w:t>
      </w:r>
      <w:r w:rsidR="00EF23FD">
        <w:t xml:space="preserve"> here are</w:t>
      </w:r>
      <w:r w:rsidR="00C806DA">
        <w:t xml:space="preserve"> the ones </w:t>
      </w:r>
      <w:r w:rsidR="00662F77">
        <w:t>with</w:t>
      </w:r>
      <w:r w:rsidR="00C806DA">
        <w:t xml:space="preserve"> expired terms. </w:t>
      </w:r>
    </w:p>
    <w:p w14:paraId="22890C49" w14:textId="77777777" w:rsidR="000F181D" w:rsidRDefault="000F181D" w:rsidP="00657A34">
      <w:pPr>
        <w:pStyle w:val="ListParagraph"/>
        <w:numPr>
          <w:ilvl w:val="0"/>
          <w:numId w:val="16"/>
        </w:numPr>
      </w:pPr>
      <w:r>
        <w:t>D. Curtis: Are you okay</w:t>
      </w:r>
      <w:r w:rsidR="00EF23FD">
        <w:t>, as a S</w:t>
      </w:r>
      <w:r w:rsidR="00C806DA">
        <w:t xml:space="preserve">enate, </w:t>
      </w:r>
      <w:r>
        <w:t>with a change in procedure?</w:t>
      </w:r>
    </w:p>
    <w:p w14:paraId="7EA90A8F" w14:textId="77777777" w:rsidR="000F181D" w:rsidRDefault="000F181D" w:rsidP="00657A34">
      <w:pPr>
        <w:pStyle w:val="ListParagraph"/>
        <w:numPr>
          <w:ilvl w:val="0"/>
          <w:numId w:val="16"/>
        </w:numPr>
      </w:pPr>
      <w:r>
        <w:lastRenderedPageBreak/>
        <w:t xml:space="preserve">R. Guell: </w:t>
      </w:r>
      <w:r w:rsidR="00C806DA">
        <w:t>I want to guard a</w:t>
      </w:r>
      <w:r w:rsidR="00EF23FD">
        <w:t>uthorities that are within the F</w:t>
      </w:r>
      <w:r w:rsidR="00C806DA">
        <w:t xml:space="preserve">aculty </w:t>
      </w:r>
      <w:r w:rsidR="00EF23FD">
        <w:t>S</w:t>
      </w:r>
      <w:r w:rsidR="00C806DA">
        <w:t xml:space="preserve">enate but </w:t>
      </w:r>
      <w:r>
        <w:t xml:space="preserve">I don’t want to </w:t>
      </w:r>
      <w:r w:rsidR="00C806DA">
        <w:t>assert authorities that don’t exist. So by approving something that the colleges already approve</w:t>
      </w:r>
      <w:r w:rsidR="00EF23FD">
        <w:t xml:space="preserve"> we could be doing that</w:t>
      </w:r>
      <w:r w:rsidR="00C806DA">
        <w:t xml:space="preserve">. </w:t>
      </w:r>
      <w:r w:rsidR="00EF23FD">
        <w:t>I</w:t>
      </w:r>
      <w:r w:rsidR="00C806DA">
        <w:t xml:space="preserve">f the policy says college can send their nominees then who are we to stand in their way. </w:t>
      </w:r>
    </w:p>
    <w:p w14:paraId="3606F913" w14:textId="77777777" w:rsidR="00C806DA" w:rsidRDefault="00C806DA" w:rsidP="00657A34">
      <w:pPr>
        <w:pStyle w:val="ListParagraph"/>
        <w:numPr>
          <w:ilvl w:val="0"/>
          <w:numId w:val="16"/>
        </w:numPr>
      </w:pPr>
      <w:r>
        <w:t>L. Brown:</w:t>
      </w:r>
      <w:r w:rsidR="00EF23FD">
        <w:t xml:space="preserve"> T</w:t>
      </w:r>
      <w:r>
        <w:t xml:space="preserve">hat is what I asked, but this is what is wanted. </w:t>
      </w:r>
    </w:p>
    <w:p w14:paraId="448E21BF" w14:textId="77777777" w:rsidR="00C806DA" w:rsidRDefault="00C806DA" w:rsidP="00657A34">
      <w:pPr>
        <w:pStyle w:val="ListParagraph"/>
        <w:numPr>
          <w:ilvl w:val="0"/>
          <w:numId w:val="16"/>
        </w:numPr>
      </w:pPr>
      <w:r>
        <w:t>D. Curtis: Do we want to see if Katie Butwin wants to weigh in on this?</w:t>
      </w:r>
    </w:p>
    <w:p w14:paraId="1BB1800B" w14:textId="582C87DA" w:rsidR="00C806DA" w:rsidRDefault="00C806DA" w:rsidP="00657A34">
      <w:pPr>
        <w:pStyle w:val="ListParagraph"/>
        <w:numPr>
          <w:ilvl w:val="0"/>
          <w:numId w:val="16"/>
        </w:numPr>
      </w:pPr>
      <w:r>
        <w:t xml:space="preserve">B. Butwin: I </w:t>
      </w:r>
      <w:r w:rsidR="00EF23FD">
        <w:t>am</w:t>
      </w:r>
      <w:r>
        <w:t xml:space="preserve"> wanting us to follow what we have in 170.2. I also wa</w:t>
      </w:r>
      <w:r w:rsidR="00EF23FD">
        <w:t>nt to make sure that we have a Conduct B</w:t>
      </w:r>
      <w:r>
        <w:t xml:space="preserve">oard that is fully populated. The policy states that there is </w:t>
      </w:r>
      <w:r w:rsidR="00D8140D">
        <w:t>an application process, the Faculty S</w:t>
      </w:r>
      <w:r>
        <w:t>enate shall submit 2 nomin</w:t>
      </w:r>
      <w:r w:rsidR="000806CE">
        <w:t>ations for each college to the P</w:t>
      </w:r>
      <w:r>
        <w:t>resident</w:t>
      </w:r>
      <w:r w:rsidR="00D8140D">
        <w:t xml:space="preserve"> for each vacant faculty position, and nominations need to be made </w:t>
      </w:r>
      <w:r w:rsidR="00B7403F">
        <w:t xml:space="preserve">by May </w:t>
      </w:r>
      <w:r w:rsidR="00D8140D">
        <w:t>15</w:t>
      </w:r>
      <w:r w:rsidR="00D8140D" w:rsidRPr="00D8140D">
        <w:rPr>
          <w:vertAlign w:val="superscript"/>
        </w:rPr>
        <w:t>th</w:t>
      </w:r>
      <w:r w:rsidR="00D8140D">
        <w:t xml:space="preserve">. If you want to change the language then we can </w:t>
      </w:r>
      <w:r w:rsidR="000806CE">
        <w:t>start the process for</w:t>
      </w:r>
      <w:r w:rsidR="00D8140D">
        <w:t xml:space="preserve"> that.</w:t>
      </w:r>
    </w:p>
    <w:p w14:paraId="0389EFCE" w14:textId="77777777" w:rsidR="00D8140D" w:rsidRDefault="00D8140D" w:rsidP="00657A34">
      <w:pPr>
        <w:pStyle w:val="ListParagraph"/>
        <w:numPr>
          <w:ilvl w:val="0"/>
          <w:numId w:val="16"/>
        </w:numPr>
      </w:pPr>
      <w:r>
        <w:t>R. Guell: This is a good catch by Katie. We have never done this in my ten years or so serving on Exec.</w:t>
      </w:r>
    </w:p>
    <w:p w14:paraId="5DC16217" w14:textId="77777777" w:rsidR="00D8140D" w:rsidRDefault="00D8140D" w:rsidP="00657A34">
      <w:pPr>
        <w:pStyle w:val="ListParagraph"/>
        <w:numPr>
          <w:ilvl w:val="0"/>
          <w:numId w:val="16"/>
        </w:numPr>
      </w:pPr>
      <w:r>
        <w:t>D. Curtis: We just need to make sure the language matches the practice.</w:t>
      </w:r>
    </w:p>
    <w:p w14:paraId="5EDCE54B" w14:textId="77777777" w:rsidR="00D8140D" w:rsidRDefault="00D8140D" w:rsidP="00657A34">
      <w:pPr>
        <w:pStyle w:val="ListParagraph"/>
        <w:numPr>
          <w:ilvl w:val="0"/>
          <w:numId w:val="16"/>
        </w:numPr>
      </w:pPr>
      <w:r>
        <w:t xml:space="preserve">V. Sheets: I have been on the conduct board for many years. This has never been a practice. We do want the language to reflect what we are doing. I have a question because this </w:t>
      </w:r>
      <w:r w:rsidR="000806CE">
        <w:t xml:space="preserve">slate </w:t>
      </w:r>
      <w:r>
        <w:t>doesn’t match what is on the conduct board website. The disruption is unclear but it does say six faculty members, which doesn’t match getting someone from every co</w:t>
      </w:r>
      <w:r w:rsidR="000806CE">
        <w:t>llege. We need to talk about what</w:t>
      </w:r>
      <w:r>
        <w:t xml:space="preserve"> we define</w:t>
      </w:r>
      <w:r w:rsidR="000806CE">
        <w:t xml:space="preserve"> as a college</w:t>
      </w:r>
      <w:r>
        <w:t xml:space="preserve"> for representation. </w:t>
      </w:r>
    </w:p>
    <w:p w14:paraId="5B555F63" w14:textId="77777777" w:rsidR="00D8140D" w:rsidRDefault="00D8140D" w:rsidP="00657A34">
      <w:pPr>
        <w:pStyle w:val="ListParagraph"/>
        <w:numPr>
          <w:ilvl w:val="0"/>
          <w:numId w:val="16"/>
        </w:numPr>
      </w:pPr>
      <w:r>
        <w:t>R. Guell: Does the code of conduct give those two college</w:t>
      </w:r>
      <w:r w:rsidR="00662F77">
        <w:t>s</w:t>
      </w:r>
      <w:r>
        <w:t xml:space="preserve"> voting authority that they don’t normally have?</w:t>
      </w:r>
    </w:p>
    <w:p w14:paraId="75393D71" w14:textId="77777777" w:rsidR="00DC03E7" w:rsidRDefault="00D8140D" w:rsidP="00657A34">
      <w:pPr>
        <w:pStyle w:val="ListParagraph"/>
        <w:numPr>
          <w:ilvl w:val="0"/>
          <w:numId w:val="16"/>
        </w:numPr>
      </w:pPr>
      <w:r>
        <w:t xml:space="preserve">C. MacDonald: </w:t>
      </w:r>
      <w:r w:rsidR="00DC03E7">
        <w:t>Looking at this language</w:t>
      </w:r>
      <w:r w:rsidR="000806CE">
        <w:t>,</w:t>
      </w:r>
      <w:r w:rsidR="00DC03E7">
        <w:t xml:space="preserve"> it does. It says in 170.2.1 there are seven regular faculty members. One from each college including the University College and the College of Graduate Studies. That is unusual compared to section 300. </w:t>
      </w:r>
    </w:p>
    <w:p w14:paraId="2FF70825" w14:textId="77777777" w:rsidR="00DC03E7" w:rsidRDefault="00DC03E7" w:rsidP="00657A34">
      <w:pPr>
        <w:pStyle w:val="ListParagraph"/>
        <w:numPr>
          <w:ilvl w:val="0"/>
          <w:numId w:val="16"/>
        </w:numPr>
      </w:pPr>
      <w:r>
        <w:t>V. Sheet: The website states that there are only six faculty on the board.</w:t>
      </w:r>
    </w:p>
    <w:p w14:paraId="33004317" w14:textId="77777777" w:rsidR="00D8140D" w:rsidRDefault="00DC03E7" w:rsidP="00657A34">
      <w:pPr>
        <w:pStyle w:val="ListParagraph"/>
        <w:numPr>
          <w:ilvl w:val="0"/>
          <w:numId w:val="16"/>
        </w:numPr>
      </w:pPr>
      <w:r>
        <w:t xml:space="preserve">L. Brown: This would be seven if we include University College and Graduate Studies.  </w:t>
      </w:r>
    </w:p>
    <w:p w14:paraId="2C1AA66B" w14:textId="77777777" w:rsidR="00DC03E7" w:rsidRDefault="00DC03E7" w:rsidP="00657A34">
      <w:pPr>
        <w:pStyle w:val="ListParagraph"/>
        <w:numPr>
          <w:ilvl w:val="0"/>
          <w:numId w:val="16"/>
        </w:numPr>
      </w:pPr>
      <w:r>
        <w:t>M. Chambers: What takes precedence, the website or the policy?</w:t>
      </w:r>
    </w:p>
    <w:p w14:paraId="156F2147" w14:textId="3AAC6348" w:rsidR="00DC03E7" w:rsidRDefault="00B7403F" w:rsidP="00DC03E7">
      <w:pPr>
        <w:pStyle w:val="ListParagraph"/>
        <w:numPr>
          <w:ilvl w:val="0"/>
          <w:numId w:val="16"/>
        </w:numPr>
      </w:pPr>
      <w:r>
        <w:t>C</w:t>
      </w:r>
      <w:r w:rsidR="003704A4">
        <w:t>. MacDonald</w:t>
      </w:r>
      <w:r w:rsidR="00DC03E7">
        <w:t>: This also need</w:t>
      </w:r>
      <w:r w:rsidR="006D239E">
        <w:t>s</w:t>
      </w:r>
      <w:r w:rsidR="00DC03E7">
        <w:t xml:space="preserve"> to be added by the electioneer to the survey.</w:t>
      </w:r>
    </w:p>
    <w:p w14:paraId="635C626E" w14:textId="77777777" w:rsidR="001E4332" w:rsidRDefault="001E4332" w:rsidP="00A9370E">
      <w:pPr>
        <w:pStyle w:val="ListParagraph"/>
      </w:pPr>
    </w:p>
    <w:p w14:paraId="6A38F44B" w14:textId="77777777" w:rsidR="00A443CB" w:rsidRDefault="00A443CB" w:rsidP="00E8354C">
      <w:pPr>
        <w:pStyle w:val="ListParagraph"/>
        <w:numPr>
          <w:ilvl w:val="0"/>
          <w:numId w:val="1"/>
        </w:numPr>
      </w:pPr>
      <w:r>
        <w:t>Standing Committee Reports</w:t>
      </w:r>
    </w:p>
    <w:p w14:paraId="2600D563" w14:textId="77777777" w:rsidR="00A443CB" w:rsidRDefault="00A443CB" w:rsidP="00A443CB">
      <w:pPr>
        <w:pStyle w:val="ListParagraph"/>
        <w:numPr>
          <w:ilvl w:val="0"/>
          <w:numId w:val="2"/>
        </w:numPr>
      </w:pPr>
      <w:r>
        <w:t>AAC (M. Chambers)</w:t>
      </w:r>
      <w:r w:rsidR="00E17B30">
        <w:t xml:space="preserve">: Had a quick meeting to generate </w:t>
      </w:r>
      <w:r w:rsidR="000806CE">
        <w:t>c</w:t>
      </w:r>
      <w:r w:rsidR="00E17B30">
        <w:t>ommittee slates. Will meet again the Thursday after then Faculty Senate meeting</w:t>
      </w:r>
      <w:r w:rsidR="00657A34">
        <w:t>.</w:t>
      </w:r>
    </w:p>
    <w:p w14:paraId="0906FF46" w14:textId="77777777" w:rsidR="00A443CB" w:rsidRDefault="00A443CB" w:rsidP="00A443CB">
      <w:pPr>
        <w:pStyle w:val="ListParagraph"/>
        <w:numPr>
          <w:ilvl w:val="0"/>
          <w:numId w:val="2"/>
        </w:numPr>
      </w:pPr>
      <w:r>
        <w:t>AEC (R. Guell)</w:t>
      </w:r>
      <w:r w:rsidR="00E17B30">
        <w:t>: No report</w:t>
      </w:r>
    </w:p>
    <w:p w14:paraId="6C7BDEC5" w14:textId="77777777" w:rsidR="00A443CB" w:rsidRDefault="00A443CB" w:rsidP="00A443CB">
      <w:pPr>
        <w:pStyle w:val="ListParagraph"/>
        <w:numPr>
          <w:ilvl w:val="0"/>
          <w:numId w:val="2"/>
        </w:numPr>
      </w:pPr>
      <w:r>
        <w:t>CAAC (C. MacDonald)</w:t>
      </w:r>
      <w:r w:rsidR="00E17B30">
        <w:t>: No report</w:t>
      </w:r>
    </w:p>
    <w:p w14:paraId="671E0A33" w14:textId="77777777" w:rsidR="00A443CB" w:rsidRDefault="00A443CB" w:rsidP="00A443CB">
      <w:pPr>
        <w:pStyle w:val="ListParagraph"/>
        <w:numPr>
          <w:ilvl w:val="0"/>
          <w:numId w:val="2"/>
        </w:numPr>
      </w:pPr>
      <w:r>
        <w:t>FAC (V. Sheets)</w:t>
      </w:r>
      <w:r w:rsidR="00E17B30">
        <w:t>: No report</w:t>
      </w:r>
    </w:p>
    <w:p w14:paraId="067A3041" w14:textId="77777777" w:rsidR="00A443CB" w:rsidRDefault="00A443CB" w:rsidP="00A443CB">
      <w:pPr>
        <w:pStyle w:val="ListParagraph"/>
        <w:numPr>
          <w:ilvl w:val="0"/>
          <w:numId w:val="2"/>
        </w:numPr>
      </w:pPr>
      <w:r>
        <w:t>FEBC (L. Eberman)</w:t>
      </w:r>
      <w:r w:rsidR="00E17B30">
        <w:t>: Meet last Friday. Had Joey Newport present information about the benefits to which there are no major changes. Asked Amy</w:t>
      </w:r>
      <w:r w:rsidR="000806CE">
        <w:t xml:space="preserve"> Demchak</w:t>
      </w:r>
      <w:r w:rsidR="00E17B30">
        <w:t xml:space="preserve"> to attend the meeting but she was unable to. She will be at the next meeting. </w:t>
      </w:r>
    </w:p>
    <w:p w14:paraId="1899EC68" w14:textId="77777777" w:rsidR="00A443CB" w:rsidRDefault="00A443CB" w:rsidP="00A443CB">
      <w:pPr>
        <w:pStyle w:val="ListParagraph"/>
        <w:numPr>
          <w:ilvl w:val="0"/>
          <w:numId w:val="2"/>
        </w:numPr>
      </w:pPr>
      <w:r>
        <w:t>GC (T. Hawkins)</w:t>
      </w:r>
      <w:r w:rsidR="00E17B30">
        <w:t>: No report</w:t>
      </w:r>
    </w:p>
    <w:p w14:paraId="640F0D7F" w14:textId="77777777" w:rsidR="00A443CB" w:rsidRDefault="00A443CB" w:rsidP="00A443CB">
      <w:pPr>
        <w:pStyle w:val="ListParagraph"/>
        <w:numPr>
          <w:ilvl w:val="0"/>
          <w:numId w:val="2"/>
        </w:numPr>
      </w:pPr>
      <w:r>
        <w:t>SAC (K. Yousif)</w:t>
      </w:r>
      <w:r w:rsidR="00E17B30">
        <w:t>: No report</w:t>
      </w:r>
    </w:p>
    <w:p w14:paraId="3085B86C" w14:textId="77777777" w:rsidR="00A443CB" w:rsidRDefault="00A443CB" w:rsidP="00A443CB">
      <w:pPr>
        <w:pStyle w:val="ListParagraph"/>
        <w:numPr>
          <w:ilvl w:val="0"/>
          <w:numId w:val="2"/>
        </w:numPr>
      </w:pPr>
      <w:r>
        <w:t>URC (J. Gustafson)</w:t>
      </w:r>
      <w:r w:rsidR="00E17B30">
        <w:t>: No report</w:t>
      </w:r>
    </w:p>
    <w:p w14:paraId="1500E7AC" w14:textId="77777777" w:rsidR="002F2AC2" w:rsidRDefault="002F2AC2" w:rsidP="002F2AC2">
      <w:pPr>
        <w:pStyle w:val="ListParagraph"/>
        <w:ind w:left="1080"/>
      </w:pPr>
    </w:p>
    <w:p w14:paraId="5EC45C31" w14:textId="77777777" w:rsidR="002F2AC2" w:rsidRDefault="002F2AC2" w:rsidP="002F2AC2">
      <w:pPr>
        <w:pStyle w:val="ListParagraph"/>
        <w:numPr>
          <w:ilvl w:val="0"/>
          <w:numId w:val="1"/>
        </w:numPr>
      </w:pPr>
      <w:r>
        <w:t>New Business</w:t>
      </w:r>
    </w:p>
    <w:p w14:paraId="2E11B22C" w14:textId="77777777" w:rsidR="00823085" w:rsidRDefault="00653EB2" w:rsidP="00823085">
      <w:pPr>
        <w:pStyle w:val="ListParagraph"/>
      </w:pPr>
      <w:r>
        <w:lastRenderedPageBreak/>
        <w:t>Motion to endorse the President’s extension of the temporary absence policy adopted for fall of 2020</w:t>
      </w:r>
      <w:r w:rsidR="000806CE">
        <w:t>.</w:t>
      </w:r>
      <w:r>
        <w:t xml:space="preserve"> R. Guell, J. Gustafson: 8-0-0</w:t>
      </w:r>
    </w:p>
    <w:p w14:paraId="77ED0AD0" w14:textId="77777777" w:rsidR="00653EB2" w:rsidRDefault="00653EB2" w:rsidP="00823085">
      <w:pPr>
        <w:pStyle w:val="ListParagraph"/>
      </w:pPr>
    </w:p>
    <w:p w14:paraId="5BC4BCAE" w14:textId="77777777" w:rsidR="002F2AC2" w:rsidRDefault="002F2AC2" w:rsidP="002F2AC2">
      <w:pPr>
        <w:pStyle w:val="ListParagraph"/>
        <w:numPr>
          <w:ilvl w:val="0"/>
          <w:numId w:val="1"/>
        </w:numPr>
      </w:pPr>
      <w:r>
        <w:t>Adjournment</w:t>
      </w:r>
      <w:r w:rsidR="00653EB2">
        <w:t xml:space="preserve"> 5:18 pm</w:t>
      </w:r>
    </w:p>
    <w:sectPr w:rsidR="002F2AC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50645" w14:textId="77777777" w:rsidR="00760F4E" w:rsidRDefault="00760F4E" w:rsidP="00AB5FCD">
      <w:pPr>
        <w:spacing w:after="0" w:line="240" w:lineRule="auto"/>
      </w:pPr>
      <w:r>
        <w:separator/>
      </w:r>
    </w:p>
  </w:endnote>
  <w:endnote w:type="continuationSeparator" w:id="0">
    <w:p w14:paraId="7B843C5B" w14:textId="77777777" w:rsidR="00760F4E" w:rsidRDefault="00760F4E" w:rsidP="00AB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FCDCF" w14:textId="77777777" w:rsidR="00760F4E" w:rsidRDefault="00760F4E" w:rsidP="00AB5FCD">
      <w:pPr>
        <w:spacing w:after="0" w:line="240" w:lineRule="auto"/>
      </w:pPr>
      <w:r>
        <w:separator/>
      </w:r>
    </w:p>
  </w:footnote>
  <w:footnote w:type="continuationSeparator" w:id="0">
    <w:p w14:paraId="14B1F352" w14:textId="77777777" w:rsidR="00760F4E" w:rsidRDefault="00760F4E" w:rsidP="00AB5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120747"/>
      <w:docPartObj>
        <w:docPartGallery w:val="Page Numbers (Top of Page)"/>
        <w:docPartUnique/>
      </w:docPartObj>
    </w:sdtPr>
    <w:sdtEndPr>
      <w:rPr>
        <w:noProof/>
      </w:rPr>
    </w:sdtEndPr>
    <w:sdtContent>
      <w:p w14:paraId="00E83626" w14:textId="21A9A86B" w:rsidR="00EF23FD" w:rsidRDefault="00EF23FD">
        <w:pPr>
          <w:pStyle w:val="Header"/>
          <w:jc w:val="right"/>
        </w:pPr>
        <w:r>
          <w:fldChar w:fldCharType="begin"/>
        </w:r>
        <w:r>
          <w:instrText xml:space="preserve"> PAGE   \* MERGEFORMAT </w:instrText>
        </w:r>
        <w:r>
          <w:fldChar w:fldCharType="separate"/>
        </w:r>
        <w:r w:rsidR="00BE3885">
          <w:rPr>
            <w:noProof/>
          </w:rPr>
          <w:t>1</w:t>
        </w:r>
        <w:r>
          <w:rPr>
            <w:noProof/>
          </w:rPr>
          <w:fldChar w:fldCharType="end"/>
        </w:r>
      </w:p>
    </w:sdtContent>
  </w:sdt>
  <w:p w14:paraId="677208F9" w14:textId="77777777" w:rsidR="00EF23FD" w:rsidRDefault="00EF2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421"/>
    <w:multiLevelType w:val="hybridMultilevel"/>
    <w:tmpl w:val="A558D25E"/>
    <w:lvl w:ilvl="0" w:tplc="33CC6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662FB3"/>
    <w:multiLevelType w:val="hybridMultilevel"/>
    <w:tmpl w:val="E10C3642"/>
    <w:lvl w:ilvl="0" w:tplc="0FAECC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F52C38"/>
    <w:multiLevelType w:val="hybridMultilevel"/>
    <w:tmpl w:val="8EA0FB06"/>
    <w:lvl w:ilvl="0" w:tplc="D7DCAA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C56A2D"/>
    <w:multiLevelType w:val="hybridMultilevel"/>
    <w:tmpl w:val="0A1E6606"/>
    <w:lvl w:ilvl="0" w:tplc="6AACA4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7D2296"/>
    <w:multiLevelType w:val="hybridMultilevel"/>
    <w:tmpl w:val="F93C2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86D79"/>
    <w:multiLevelType w:val="hybridMultilevel"/>
    <w:tmpl w:val="1854C808"/>
    <w:lvl w:ilvl="0" w:tplc="A1107E3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73257D"/>
    <w:multiLevelType w:val="hybridMultilevel"/>
    <w:tmpl w:val="3AD43954"/>
    <w:lvl w:ilvl="0" w:tplc="C63A3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8D3C71"/>
    <w:multiLevelType w:val="hybridMultilevel"/>
    <w:tmpl w:val="227AF06C"/>
    <w:lvl w:ilvl="0" w:tplc="F5BA6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301667"/>
    <w:multiLevelType w:val="hybridMultilevel"/>
    <w:tmpl w:val="C19288A0"/>
    <w:lvl w:ilvl="0" w:tplc="8216EA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DD1441"/>
    <w:multiLevelType w:val="hybridMultilevel"/>
    <w:tmpl w:val="400ECC34"/>
    <w:lvl w:ilvl="0" w:tplc="B40250A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070041"/>
    <w:multiLevelType w:val="hybridMultilevel"/>
    <w:tmpl w:val="35A2153A"/>
    <w:lvl w:ilvl="0" w:tplc="ABFEC8D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A2AA4"/>
    <w:multiLevelType w:val="hybridMultilevel"/>
    <w:tmpl w:val="19948CF8"/>
    <w:lvl w:ilvl="0" w:tplc="BF1AD3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0FB4D1B"/>
    <w:multiLevelType w:val="hybridMultilevel"/>
    <w:tmpl w:val="3BA48BF4"/>
    <w:lvl w:ilvl="0" w:tplc="EC68D2D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DA2AE9"/>
    <w:multiLevelType w:val="hybridMultilevel"/>
    <w:tmpl w:val="90B4BD82"/>
    <w:lvl w:ilvl="0" w:tplc="47061A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1EC454A"/>
    <w:multiLevelType w:val="hybridMultilevel"/>
    <w:tmpl w:val="A5F057FE"/>
    <w:lvl w:ilvl="0" w:tplc="46D02B8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2993779"/>
    <w:multiLevelType w:val="hybridMultilevel"/>
    <w:tmpl w:val="A1D874AC"/>
    <w:lvl w:ilvl="0" w:tplc="301063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num>
  <w:num w:numId="3">
    <w:abstractNumId w:val="6"/>
  </w:num>
  <w:num w:numId="4">
    <w:abstractNumId w:val="3"/>
  </w:num>
  <w:num w:numId="5">
    <w:abstractNumId w:val="0"/>
  </w:num>
  <w:num w:numId="6">
    <w:abstractNumId w:val="8"/>
  </w:num>
  <w:num w:numId="7">
    <w:abstractNumId w:val="11"/>
  </w:num>
  <w:num w:numId="8">
    <w:abstractNumId w:val="5"/>
  </w:num>
  <w:num w:numId="9">
    <w:abstractNumId w:val="14"/>
  </w:num>
  <w:num w:numId="10">
    <w:abstractNumId w:val="15"/>
  </w:num>
  <w:num w:numId="11">
    <w:abstractNumId w:val="13"/>
  </w:num>
  <w:num w:numId="12">
    <w:abstractNumId w:val="9"/>
  </w:num>
  <w:num w:numId="13">
    <w:abstractNumId w:val="10"/>
  </w:num>
  <w:num w:numId="14">
    <w:abstractNumId w:val="12"/>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4C"/>
    <w:rsid w:val="00004F2B"/>
    <w:rsid w:val="000100E1"/>
    <w:rsid w:val="000806CE"/>
    <w:rsid w:val="000B41B8"/>
    <w:rsid w:val="000F181D"/>
    <w:rsid w:val="001675FD"/>
    <w:rsid w:val="001E4332"/>
    <w:rsid w:val="002C3E56"/>
    <w:rsid w:val="002D3FD5"/>
    <w:rsid w:val="002E206E"/>
    <w:rsid w:val="002F2AC2"/>
    <w:rsid w:val="00312A99"/>
    <w:rsid w:val="00353D50"/>
    <w:rsid w:val="0036246D"/>
    <w:rsid w:val="003704A4"/>
    <w:rsid w:val="003E121F"/>
    <w:rsid w:val="004905EF"/>
    <w:rsid w:val="004E7C6B"/>
    <w:rsid w:val="005A7C3A"/>
    <w:rsid w:val="005C326E"/>
    <w:rsid w:val="0065377F"/>
    <w:rsid w:val="00653EB2"/>
    <w:rsid w:val="00654C6B"/>
    <w:rsid w:val="00657A34"/>
    <w:rsid w:val="00662F77"/>
    <w:rsid w:val="006B4C5B"/>
    <w:rsid w:val="006D239E"/>
    <w:rsid w:val="006D3C74"/>
    <w:rsid w:val="00724319"/>
    <w:rsid w:val="00736468"/>
    <w:rsid w:val="00744DE9"/>
    <w:rsid w:val="00760F4E"/>
    <w:rsid w:val="00823085"/>
    <w:rsid w:val="008C43C5"/>
    <w:rsid w:val="008C6614"/>
    <w:rsid w:val="00943D71"/>
    <w:rsid w:val="009608EC"/>
    <w:rsid w:val="00975218"/>
    <w:rsid w:val="00A023AA"/>
    <w:rsid w:val="00A16502"/>
    <w:rsid w:val="00A20AE2"/>
    <w:rsid w:val="00A443CB"/>
    <w:rsid w:val="00A9370E"/>
    <w:rsid w:val="00AB5FCD"/>
    <w:rsid w:val="00B32C9A"/>
    <w:rsid w:val="00B407B5"/>
    <w:rsid w:val="00B7403F"/>
    <w:rsid w:val="00BD040C"/>
    <w:rsid w:val="00BD4813"/>
    <w:rsid w:val="00BE3885"/>
    <w:rsid w:val="00C51393"/>
    <w:rsid w:val="00C806DA"/>
    <w:rsid w:val="00C908C3"/>
    <w:rsid w:val="00D144A8"/>
    <w:rsid w:val="00D4544F"/>
    <w:rsid w:val="00D8140D"/>
    <w:rsid w:val="00DC03E7"/>
    <w:rsid w:val="00E17B30"/>
    <w:rsid w:val="00E31A6C"/>
    <w:rsid w:val="00E8354C"/>
    <w:rsid w:val="00E91168"/>
    <w:rsid w:val="00EF23FD"/>
    <w:rsid w:val="00FF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2DCC"/>
  <w15:chartTrackingRefBased/>
  <w15:docId w15:val="{FB193BAB-3EF5-47D0-8CF1-C1071DFF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54C"/>
    <w:pPr>
      <w:ind w:left="720"/>
      <w:contextualSpacing/>
    </w:pPr>
  </w:style>
  <w:style w:type="paragraph" w:styleId="Header">
    <w:name w:val="header"/>
    <w:basedOn w:val="Normal"/>
    <w:link w:val="HeaderChar"/>
    <w:uiPriority w:val="99"/>
    <w:unhideWhenUsed/>
    <w:rsid w:val="00AB5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FCD"/>
  </w:style>
  <w:style w:type="paragraph" w:styleId="Footer">
    <w:name w:val="footer"/>
    <w:basedOn w:val="Normal"/>
    <w:link w:val="FooterChar"/>
    <w:uiPriority w:val="99"/>
    <w:unhideWhenUsed/>
    <w:rsid w:val="00AB5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FCD"/>
  </w:style>
  <w:style w:type="paragraph" w:styleId="BalloonText">
    <w:name w:val="Balloon Text"/>
    <w:basedOn w:val="Normal"/>
    <w:link w:val="BalloonTextChar"/>
    <w:uiPriority w:val="99"/>
    <w:semiHidden/>
    <w:unhideWhenUsed/>
    <w:rsid w:val="00004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F2B"/>
    <w:rPr>
      <w:rFonts w:ascii="Segoe UI" w:hAnsi="Segoe UI" w:cs="Segoe UI"/>
      <w:sz w:val="18"/>
      <w:szCs w:val="18"/>
    </w:rPr>
  </w:style>
  <w:style w:type="character" w:styleId="CommentReference">
    <w:name w:val="annotation reference"/>
    <w:basedOn w:val="DefaultParagraphFont"/>
    <w:uiPriority w:val="99"/>
    <w:semiHidden/>
    <w:unhideWhenUsed/>
    <w:rsid w:val="00B7403F"/>
    <w:rPr>
      <w:sz w:val="16"/>
      <w:szCs w:val="16"/>
    </w:rPr>
  </w:style>
  <w:style w:type="paragraph" w:styleId="CommentText">
    <w:name w:val="annotation text"/>
    <w:basedOn w:val="Normal"/>
    <w:link w:val="CommentTextChar"/>
    <w:uiPriority w:val="99"/>
    <w:semiHidden/>
    <w:unhideWhenUsed/>
    <w:rsid w:val="00B7403F"/>
    <w:pPr>
      <w:spacing w:line="240" w:lineRule="auto"/>
    </w:pPr>
    <w:rPr>
      <w:sz w:val="20"/>
      <w:szCs w:val="20"/>
    </w:rPr>
  </w:style>
  <w:style w:type="character" w:customStyle="1" w:styleId="CommentTextChar">
    <w:name w:val="Comment Text Char"/>
    <w:basedOn w:val="DefaultParagraphFont"/>
    <w:link w:val="CommentText"/>
    <w:uiPriority w:val="99"/>
    <w:semiHidden/>
    <w:rsid w:val="00B7403F"/>
    <w:rPr>
      <w:sz w:val="20"/>
      <w:szCs w:val="20"/>
    </w:rPr>
  </w:style>
  <w:style w:type="paragraph" w:styleId="CommentSubject">
    <w:name w:val="annotation subject"/>
    <w:basedOn w:val="CommentText"/>
    <w:next w:val="CommentText"/>
    <w:link w:val="CommentSubjectChar"/>
    <w:uiPriority w:val="99"/>
    <w:semiHidden/>
    <w:unhideWhenUsed/>
    <w:rsid w:val="00B7403F"/>
    <w:rPr>
      <w:b/>
      <w:bCs/>
    </w:rPr>
  </w:style>
  <w:style w:type="character" w:customStyle="1" w:styleId="CommentSubjectChar">
    <w:name w:val="Comment Subject Char"/>
    <w:basedOn w:val="CommentTextChar"/>
    <w:link w:val="CommentSubject"/>
    <w:uiPriority w:val="99"/>
    <w:semiHidden/>
    <w:rsid w:val="00B740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4" ma:contentTypeDescription="Create a new document." ma:contentTypeScope="" ma:versionID="0457ec0d136cfedcb7f19e216f57bc53">
  <xsd:schema xmlns:xsd="http://www.w3.org/2001/XMLSchema" xmlns:xs="http://www.w3.org/2001/XMLSchema" xmlns:p="http://schemas.microsoft.com/office/2006/metadata/properties" xmlns:ns3="baf45800-202a-4d04-9eb1-dcead2d857c9" targetNamespace="http://schemas.microsoft.com/office/2006/metadata/properties" ma:root="true" ma:fieldsID="64d632f0045b81c61aed4b9689b767c0"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66BDFC-DABD-4ABA-9E40-B1D95EE4065F}">
  <ds:schemaRefs>
    <ds:schemaRef ds:uri="http://schemas.microsoft.com/sharepoint/v3/contenttype/forms"/>
  </ds:schemaRefs>
</ds:datastoreItem>
</file>

<file path=customXml/itemProps2.xml><?xml version="1.0" encoding="utf-8"?>
<ds:datastoreItem xmlns:ds="http://schemas.openxmlformats.org/officeDocument/2006/customXml" ds:itemID="{4FAB4946-9958-48DE-9E37-D87BA5CD3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557321-4094-4E3E-8D7E-D26B3930324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af45800-202a-4d04-9eb1-dcead2d857c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Joie Harney</dc:creator>
  <cp:keywords/>
  <dc:description/>
  <cp:lastModifiedBy>Joie Harney</cp:lastModifiedBy>
  <cp:revision>2</cp:revision>
  <cp:lastPrinted>2020-09-16T18:55:00Z</cp:lastPrinted>
  <dcterms:created xsi:type="dcterms:W3CDTF">2020-10-01T15:38:00Z</dcterms:created>
  <dcterms:modified xsi:type="dcterms:W3CDTF">2020-10-01T15:38:00Z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