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830C" w14:textId="653F113E" w:rsidR="00E8354C" w:rsidRDefault="00645390"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E128F5">
        <w:rPr>
          <w:rFonts w:ascii="Times New Roman" w:hAnsi="Times New Roman" w:cs="Times New Roman"/>
          <w:sz w:val="24"/>
          <w:szCs w:val="24"/>
        </w:rPr>
        <w:t>8</w:t>
      </w:r>
    </w:p>
    <w:p w14:paraId="524131E2" w14:textId="77777777" w:rsidR="00E8354C" w:rsidRDefault="00E8354C" w:rsidP="00E8354C">
      <w:pPr>
        <w:spacing w:after="0"/>
        <w:jc w:val="center"/>
        <w:rPr>
          <w:rFonts w:ascii="Times New Roman" w:hAnsi="Times New Roman" w:cs="Times New Roman"/>
          <w:sz w:val="24"/>
          <w:szCs w:val="24"/>
        </w:rPr>
      </w:pPr>
    </w:p>
    <w:p w14:paraId="2A2392BB"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31C0CB6E" w14:textId="77777777" w:rsidR="00E8354C" w:rsidRDefault="00E8354C" w:rsidP="00E8354C">
      <w:pPr>
        <w:spacing w:after="0"/>
        <w:jc w:val="center"/>
        <w:rPr>
          <w:rFonts w:ascii="Times New Roman" w:hAnsi="Times New Roman" w:cs="Times New Roman"/>
          <w:sz w:val="24"/>
          <w:szCs w:val="24"/>
        </w:rPr>
      </w:pPr>
    </w:p>
    <w:p w14:paraId="4C48F6FA"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2637C19E" w14:textId="77777777" w:rsidR="00E8354C" w:rsidRDefault="00E8354C" w:rsidP="00E8354C">
      <w:pPr>
        <w:spacing w:after="0"/>
        <w:jc w:val="center"/>
        <w:rPr>
          <w:rFonts w:ascii="Times New Roman" w:hAnsi="Times New Roman" w:cs="Times New Roman"/>
          <w:sz w:val="24"/>
          <w:szCs w:val="24"/>
        </w:rPr>
      </w:pPr>
    </w:p>
    <w:p w14:paraId="440B9A59"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0C2D1AE8" w14:textId="77777777" w:rsidR="00E8354C" w:rsidRDefault="00E8354C" w:rsidP="00E8354C">
      <w:pPr>
        <w:spacing w:after="0"/>
        <w:jc w:val="center"/>
        <w:rPr>
          <w:rFonts w:ascii="Times New Roman" w:hAnsi="Times New Roman" w:cs="Times New Roman"/>
          <w:sz w:val="24"/>
          <w:szCs w:val="24"/>
        </w:rPr>
      </w:pPr>
    </w:p>
    <w:p w14:paraId="396DF034" w14:textId="77777777" w:rsidR="00E8354C" w:rsidRDefault="00976172" w:rsidP="00E8354C">
      <w:pPr>
        <w:spacing w:after="0"/>
        <w:jc w:val="center"/>
        <w:rPr>
          <w:rFonts w:ascii="Times New Roman" w:hAnsi="Times New Roman" w:cs="Times New Roman"/>
          <w:sz w:val="24"/>
          <w:szCs w:val="24"/>
        </w:rPr>
      </w:pPr>
      <w:r>
        <w:rPr>
          <w:rFonts w:ascii="Times New Roman" w:hAnsi="Times New Roman" w:cs="Times New Roman"/>
          <w:sz w:val="24"/>
          <w:szCs w:val="24"/>
        </w:rPr>
        <w:t>October 6, 2020</w:t>
      </w:r>
    </w:p>
    <w:p w14:paraId="49A4BE07" w14:textId="77777777" w:rsidR="00E8354C" w:rsidRDefault="00E8354C" w:rsidP="00E8354C">
      <w:pPr>
        <w:spacing w:after="0"/>
        <w:jc w:val="center"/>
        <w:rPr>
          <w:rFonts w:ascii="Times New Roman" w:hAnsi="Times New Roman" w:cs="Times New Roman"/>
          <w:sz w:val="24"/>
          <w:szCs w:val="24"/>
        </w:rPr>
      </w:pPr>
    </w:p>
    <w:p w14:paraId="501AE2CA"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327B4DD4" w14:textId="77777777" w:rsidR="00E8354C" w:rsidRDefault="00E8354C" w:rsidP="00E8354C">
      <w:pPr>
        <w:spacing w:after="0"/>
        <w:jc w:val="center"/>
        <w:rPr>
          <w:rFonts w:ascii="Times New Roman" w:hAnsi="Times New Roman" w:cs="Times New Roman"/>
          <w:sz w:val="24"/>
          <w:szCs w:val="24"/>
        </w:rPr>
      </w:pPr>
    </w:p>
    <w:p w14:paraId="3F658DD1"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K. Yousif </w:t>
      </w:r>
    </w:p>
    <w:p w14:paraId="35FE4F90"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p>
    <w:p w14:paraId="783F0979" w14:textId="77777777" w:rsidR="00E8354C" w:rsidRDefault="00E8354C" w:rsidP="00E8354C">
      <w:pPr>
        <w:rPr>
          <w:rFonts w:ascii="Times New Roman" w:hAnsi="Times New Roman" w:cs="Times New Roman"/>
        </w:rPr>
      </w:pPr>
      <w:r w:rsidRPr="0086664A">
        <w:rPr>
          <w:rFonts w:ascii="Times New Roman" w:hAnsi="Times New Roman" w:cs="Times New Roman"/>
        </w:rPr>
        <w:t xml:space="preserve">EX-Officio Present: </w:t>
      </w:r>
      <w:r w:rsidR="00976172" w:rsidRPr="0086664A">
        <w:rPr>
          <w:rFonts w:ascii="Times New Roman" w:hAnsi="Times New Roman" w:cs="Times New Roman"/>
        </w:rPr>
        <w:t>President D. Curtis</w:t>
      </w:r>
      <w:r w:rsidR="00976172">
        <w:rPr>
          <w:rFonts w:ascii="Times New Roman" w:hAnsi="Times New Roman" w:cs="Times New Roman"/>
        </w:rPr>
        <w:t>,</w:t>
      </w:r>
      <w:r w:rsidR="00976172" w:rsidRPr="0086664A">
        <w:rPr>
          <w:rFonts w:ascii="Times New Roman" w:hAnsi="Times New Roman" w:cs="Times New Roman"/>
        </w:rPr>
        <w:t xml:space="preserve"> </w:t>
      </w:r>
      <w:r w:rsidRPr="0086664A">
        <w:rPr>
          <w:rFonts w:ascii="Times New Roman" w:hAnsi="Times New Roman" w:cs="Times New Roman"/>
        </w:rPr>
        <w:t>Provost M. Licari</w:t>
      </w:r>
    </w:p>
    <w:p w14:paraId="255B4FB5"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w:t>
      </w:r>
      <w:r w:rsidR="00311036">
        <w:rPr>
          <w:rFonts w:ascii="Times New Roman" w:hAnsi="Times New Roman" w:cs="Times New Roman"/>
        </w:rPr>
        <w:t>A. Waite, B. Lower, D. Selman</w:t>
      </w:r>
    </w:p>
    <w:p w14:paraId="3B0DAA32" w14:textId="77777777" w:rsidR="00744DE9" w:rsidRDefault="00744DE9"/>
    <w:p w14:paraId="16471908" w14:textId="77777777" w:rsidR="00E8354C" w:rsidRPr="00976172" w:rsidRDefault="00E8354C" w:rsidP="00E8354C">
      <w:pPr>
        <w:pStyle w:val="ListParagraph"/>
        <w:numPr>
          <w:ilvl w:val="0"/>
          <w:numId w:val="1"/>
        </w:numPr>
      </w:pPr>
      <w:r w:rsidRPr="00976172">
        <w:t>Administrative Reports</w:t>
      </w:r>
    </w:p>
    <w:p w14:paraId="40980BB7" w14:textId="77777777" w:rsidR="00A443CB" w:rsidRDefault="00A443CB" w:rsidP="00A443CB">
      <w:pPr>
        <w:pStyle w:val="ListParagraph"/>
        <w:numPr>
          <w:ilvl w:val="0"/>
          <w:numId w:val="3"/>
        </w:numPr>
      </w:pPr>
      <w:r w:rsidRPr="00976172">
        <w:t>President Curtis</w:t>
      </w:r>
    </w:p>
    <w:p w14:paraId="24065415" w14:textId="77777777" w:rsidR="00F1783D" w:rsidRDefault="00F1783D" w:rsidP="00F1783D">
      <w:pPr>
        <w:pStyle w:val="ListParagraph"/>
        <w:numPr>
          <w:ilvl w:val="0"/>
          <w:numId w:val="5"/>
        </w:numPr>
      </w:pPr>
      <w:r>
        <w:t>Thank you. Yeste</w:t>
      </w:r>
      <w:r w:rsidR="00486667">
        <w:t>rday we had the opportunity to get</w:t>
      </w:r>
      <w:r>
        <w:t xml:space="preserve"> back out on the road and meet with different </w:t>
      </w:r>
      <w:r w:rsidR="007A3972">
        <w:t xml:space="preserve">legislative </w:t>
      </w:r>
      <w:r>
        <w:t xml:space="preserve">groups to talk about </w:t>
      </w:r>
      <w:r w:rsidR="00934358">
        <w:t>Indiana State University (I</w:t>
      </w:r>
      <w:r>
        <w:t>SU</w:t>
      </w:r>
      <w:r w:rsidR="00934358">
        <w:t>)</w:t>
      </w:r>
      <w:r>
        <w:t xml:space="preserve">. </w:t>
      </w:r>
      <w:r w:rsidR="007A3972">
        <w:t>Our first stop was in a jewel of a town</w:t>
      </w:r>
      <w:r w:rsidR="00486667">
        <w:t>;</w:t>
      </w:r>
      <w:r w:rsidR="007A3972">
        <w:t xml:space="preserve"> Washington</w:t>
      </w:r>
      <w:r w:rsidR="00486667">
        <w:t>,</w:t>
      </w:r>
      <w:r w:rsidR="007A3972">
        <w:t xml:space="preserve"> Indiana. While there we met with Senator </w:t>
      </w:r>
      <w:r w:rsidR="00486667">
        <w:t xml:space="preserve">Eric </w:t>
      </w:r>
      <w:r w:rsidR="007A3972">
        <w:t>Bassler</w:t>
      </w:r>
      <w:r w:rsidR="00934358">
        <w:t xml:space="preserve"> and had a delightful conversation with him</w:t>
      </w:r>
      <w:r w:rsidR="007A3972">
        <w:t>. We were able to promote ISU to the Senator</w:t>
      </w:r>
      <w:r w:rsidR="00BD3DF5">
        <w:t xml:space="preserve">. The </w:t>
      </w:r>
      <w:r w:rsidR="007A3972">
        <w:t xml:space="preserve">items </w:t>
      </w:r>
      <w:r w:rsidR="00BD3DF5">
        <w:t xml:space="preserve">we talked about were things </w:t>
      </w:r>
      <w:r w:rsidR="007A3972">
        <w:t>he didn’t know about</w:t>
      </w:r>
      <w:r w:rsidR="00BD3DF5">
        <w:t xml:space="preserve"> us and made him go WOW</w:t>
      </w:r>
      <w:r w:rsidR="007A3972">
        <w:t>. Our next stop was in Birdseye</w:t>
      </w:r>
      <w:r w:rsidR="00486667">
        <w:t>,</w:t>
      </w:r>
      <w:r w:rsidR="007A3972">
        <w:t xml:space="preserve"> Indiana which is a small town about eighteen miles from </w:t>
      </w:r>
      <w:r w:rsidR="00AD7969">
        <w:t>French Lick</w:t>
      </w:r>
      <w:r w:rsidR="007A3972">
        <w:t xml:space="preserve">. </w:t>
      </w:r>
      <w:r w:rsidR="00AD7969">
        <w:t xml:space="preserve">There we met with </w:t>
      </w:r>
      <w:r w:rsidR="00934358">
        <w:t xml:space="preserve">Representative </w:t>
      </w:r>
      <w:r w:rsidR="00AD7969" w:rsidRPr="00934358">
        <w:t>Steve</w:t>
      </w:r>
      <w:r w:rsidR="00934358" w:rsidRPr="00934358">
        <w:t xml:space="preserve"> Bartel</w:t>
      </w:r>
      <w:r w:rsidR="00AD7969" w:rsidRPr="00934358">
        <w:t xml:space="preserve"> who</w:t>
      </w:r>
      <w:r w:rsidR="00AD7969">
        <w:t xml:space="preserve"> </w:t>
      </w:r>
      <w:r w:rsidR="003F4E21">
        <w:t xml:space="preserve">is </w:t>
      </w:r>
      <w:r w:rsidR="00AD7969">
        <w:t>quite knowledgeable about ISU</w:t>
      </w:r>
      <w:r w:rsidR="0005790B">
        <w:t>,</w:t>
      </w:r>
      <w:r w:rsidR="00AD7969">
        <w:t xml:space="preserve"> having</w:t>
      </w:r>
      <w:r w:rsidR="00486667">
        <w:t xml:space="preserve"> </w:t>
      </w:r>
      <w:r w:rsidR="00D224B2">
        <w:t xml:space="preserve">been an alum and having </w:t>
      </w:r>
      <w:r w:rsidR="00486667">
        <w:t>once</w:t>
      </w:r>
      <w:r w:rsidR="00AD7969">
        <w:t xml:space="preserve"> been a Terre Haute Police officer. </w:t>
      </w:r>
      <w:r w:rsidR="0010059A">
        <w:t>Our final stop was in Jasper</w:t>
      </w:r>
      <w:r w:rsidR="00486667">
        <w:t>,</w:t>
      </w:r>
      <w:r w:rsidR="0010059A">
        <w:t xml:space="preserve"> Indiana. There we met with the Mayor Dean Vonderheide. He knew some about ISU since his wife was an alum. We talk</w:t>
      </w:r>
      <w:r w:rsidR="003F4E21">
        <w:t>ed</w:t>
      </w:r>
      <w:r w:rsidR="0010059A">
        <w:t xml:space="preserve"> about how many of the </w:t>
      </w:r>
      <w:r w:rsidR="00486667">
        <w:t xml:space="preserve">school </w:t>
      </w:r>
      <w:r w:rsidR="00D224B2">
        <w:t>principals</w:t>
      </w:r>
      <w:r w:rsidR="0010059A">
        <w:t xml:space="preserve"> </w:t>
      </w:r>
      <w:r w:rsidR="003F4E21">
        <w:t>in Indian</w:t>
      </w:r>
      <w:r w:rsidR="00D224B2">
        <w:t xml:space="preserve">a </w:t>
      </w:r>
      <w:r w:rsidR="0010059A">
        <w:t xml:space="preserve">have gone through our </w:t>
      </w:r>
      <w:r w:rsidR="0005790B">
        <w:t xml:space="preserve">Indiana Principal </w:t>
      </w:r>
      <w:r w:rsidR="0010059A">
        <w:t xml:space="preserve">Leadership </w:t>
      </w:r>
      <w:r w:rsidR="0005790B">
        <w:t>Institute</w:t>
      </w:r>
      <w:r w:rsidR="0010059A">
        <w:t>. He was very interest</w:t>
      </w:r>
      <w:r w:rsidR="00D224B2">
        <w:t>ed</w:t>
      </w:r>
      <w:r w:rsidR="0010059A">
        <w:t xml:space="preserve"> in what we could do for their area.</w:t>
      </w:r>
    </w:p>
    <w:p w14:paraId="21D472FC" w14:textId="77777777" w:rsidR="0010059A" w:rsidRPr="00976172" w:rsidRDefault="0010059A" w:rsidP="00F1783D">
      <w:pPr>
        <w:pStyle w:val="ListParagraph"/>
        <w:numPr>
          <w:ilvl w:val="0"/>
          <w:numId w:val="5"/>
        </w:numPr>
      </w:pPr>
      <w:r>
        <w:t>It’s nice to get out and meet with t</w:t>
      </w:r>
      <w:r w:rsidR="00D224B2">
        <w:t>he different types of leaders</w:t>
      </w:r>
      <w:r>
        <w:t xml:space="preserve"> </w:t>
      </w:r>
      <w:r w:rsidR="00D224B2">
        <w:t>in</w:t>
      </w:r>
      <w:r>
        <w:t xml:space="preserve"> our state so they have a better understanding of who we are. This way they know who we are and how narrow our budget</w:t>
      </w:r>
      <w:r w:rsidR="000173A8">
        <w:t xml:space="preserve"> margin</w:t>
      </w:r>
      <w:r>
        <w:t xml:space="preserve"> is. We w</w:t>
      </w:r>
      <w:r w:rsidR="00D224B2">
        <w:t>ant</w:t>
      </w:r>
      <w:r>
        <w:t xml:space="preserve"> them to listen and understand how ISU can’t handle the deeper cuts that some of the other larger universities can. T</w:t>
      </w:r>
      <w:r w:rsidR="00CA0217">
        <w:t>he policy makers</w:t>
      </w:r>
      <w:r>
        <w:t xml:space="preserve"> seem to understand </w:t>
      </w:r>
      <w:r w:rsidR="003F4E21">
        <w:t xml:space="preserve">that </w:t>
      </w:r>
      <w:r>
        <w:t>one size doesn’t fit all</w:t>
      </w:r>
      <w:r w:rsidR="00CA0217">
        <w:t xml:space="preserve"> as each</w:t>
      </w:r>
      <w:r w:rsidR="00486667">
        <w:t xml:space="preserve"> university</w:t>
      </w:r>
      <w:r w:rsidR="00CA0217">
        <w:t xml:space="preserve"> </w:t>
      </w:r>
      <w:r w:rsidR="00D224B2">
        <w:t>has</w:t>
      </w:r>
      <w:r w:rsidR="00CA0217">
        <w:t xml:space="preserve"> different issues and environments. They don’t seem to be pushing back on anything that we are proud of</w:t>
      </w:r>
      <w:r w:rsidR="0005790B">
        <w:t>,</w:t>
      </w:r>
      <w:r w:rsidR="00CA0217">
        <w:t xml:space="preserve"> so thank you all for your hard work. </w:t>
      </w:r>
    </w:p>
    <w:p w14:paraId="6E4C00B7" w14:textId="77777777" w:rsidR="00A443CB" w:rsidRDefault="00A443CB" w:rsidP="00A443CB">
      <w:pPr>
        <w:pStyle w:val="ListParagraph"/>
        <w:numPr>
          <w:ilvl w:val="0"/>
          <w:numId w:val="3"/>
        </w:numPr>
      </w:pPr>
      <w:r w:rsidRPr="00976172">
        <w:t>Provost Licari</w:t>
      </w:r>
    </w:p>
    <w:p w14:paraId="74C45E25" w14:textId="77777777" w:rsidR="00B520BA" w:rsidRPr="00D2369E" w:rsidRDefault="00457B08" w:rsidP="00B520BA">
      <w:pPr>
        <w:pStyle w:val="ListParagraph"/>
        <w:numPr>
          <w:ilvl w:val="0"/>
          <w:numId w:val="6"/>
        </w:numPr>
      </w:pPr>
      <w:r>
        <w:lastRenderedPageBreak/>
        <w:t>We just wrapped</w:t>
      </w:r>
      <w:r w:rsidR="00486667">
        <w:t xml:space="preserve"> up</w:t>
      </w:r>
      <w:r>
        <w:t xml:space="preserve"> our meeting with A</w:t>
      </w:r>
      <w:r w:rsidR="00D224B2">
        <w:t>A</w:t>
      </w:r>
      <w:r>
        <w:t>C</w:t>
      </w:r>
      <w:r w:rsidR="00D224B2">
        <w:t>RAO</w:t>
      </w:r>
      <w:r>
        <w:t xml:space="preserve"> and the evaluation they are giving us on our transfer polic</w:t>
      </w:r>
      <w:r w:rsidR="00D224B2">
        <w:t>ies and procedures</w:t>
      </w:r>
      <w:r>
        <w:t xml:space="preserve">. They are giving a set of adjustments that we are going to start working on to recruit new transfer students. We have learned during this </w:t>
      </w:r>
      <w:r w:rsidR="00D2369E">
        <w:t>evaluation</w:t>
      </w:r>
      <w:r w:rsidR="003A479A">
        <w:t xml:space="preserve"> that t</w:t>
      </w:r>
      <w:r w:rsidR="00D2369E">
        <w:t xml:space="preserve">here are a lot of practices we have been doing that are outside of normal business practices and are no longer effective. We need to work on getting </w:t>
      </w:r>
      <w:r w:rsidR="00D2369E" w:rsidRPr="00D2369E">
        <w:t>the students through the pipeline quicker like many of</w:t>
      </w:r>
      <w:r w:rsidR="00CB777E">
        <w:t xml:space="preserve"> our competitors are able to do since</w:t>
      </w:r>
      <w:r w:rsidR="00D2369E" w:rsidRPr="00D2369E">
        <w:t xml:space="preserve"> </w:t>
      </w:r>
      <w:r w:rsidR="00CB777E">
        <w:t>s</w:t>
      </w:r>
      <w:r w:rsidR="00D2369E" w:rsidRPr="00D2369E">
        <w:t xml:space="preserve">tudents have the opportunity to shop </w:t>
      </w:r>
      <w:r w:rsidR="00D2369E" w:rsidRPr="00934358">
        <w:t>around now.</w:t>
      </w:r>
      <w:r w:rsidR="00D2369E" w:rsidRPr="00D2369E">
        <w:t xml:space="preserve"> </w:t>
      </w:r>
      <w:r w:rsidR="00934358">
        <w:t xml:space="preserve">I look forward to that report so I can kick it around with the team. </w:t>
      </w:r>
    </w:p>
    <w:p w14:paraId="2C5CA069" w14:textId="77777777" w:rsidR="001B641D" w:rsidRDefault="00D2369E" w:rsidP="00B520BA">
      <w:pPr>
        <w:pStyle w:val="ListParagraph"/>
        <w:numPr>
          <w:ilvl w:val="0"/>
          <w:numId w:val="6"/>
        </w:numPr>
      </w:pPr>
      <w:r>
        <w:t>We have been working on the preparation for winter commencement. The meeting</w:t>
      </w:r>
      <w:r w:rsidR="00CB777E">
        <w:t>s</w:t>
      </w:r>
      <w:r>
        <w:t xml:space="preserve"> have been solid and productive. There will be four ceremonies held in person on campus this year. The first ceremony will be on Friday</w:t>
      </w:r>
      <w:r w:rsidR="00D224B2">
        <w:t>,</w:t>
      </w:r>
      <w:r>
        <w:t xml:space="preserve"> December 11 for the 175 Graduate Students. We will then have three ceremonies on Saturday December 12 for the Undergraduate Students. They will be at 10 am, 2 pm, and 6 pm. We will pushing this information out to campus and </w:t>
      </w:r>
      <w:r w:rsidR="00D224B2">
        <w:t xml:space="preserve">making sure </w:t>
      </w:r>
      <w:r>
        <w:t xml:space="preserve">students </w:t>
      </w:r>
      <w:r w:rsidR="00D224B2">
        <w:t xml:space="preserve">know there will be </w:t>
      </w:r>
      <w:r>
        <w:t xml:space="preserve">a firm </w:t>
      </w:r>
      <w:r w:rsidR="00D224B2">
        <w:t xml:space="preserve">deadline to let us know if they are </w:t>
      </w:r>
      <w:r>
        <w:t>attending</w:t>
      </w:r>
      <w:r w:rsidR="00C87AA9">
        <w:t>. Each student will be allowed four tickets. After the tickets become available in November</w:t>
      </w:r>
      <w:r w:rsidR="001B7B97">
        <w:t>,</w:t>
      </w:r>
      <w:r w:rsidR="00C87AA9">
        <w:t xml:space="preserve"> the students will be able to go to Ticket Master to secure the tickets for their family. A lot of the traditional practices will not be happening this year. Students will be greeted but there will not be any handshaking. It is important to note that these are the</w:t>
      </w:r>
      <w:r w:rsidR="00CB777E">
        <w:t xml:space="preserve"> current</w:t>
      </w:r>
      <w:r w:rsidR="00C87AA9">
        <w:t xml:space="preserve"> plans but they could change in the months to come. </w:t>
      </w:r>
    </w:p>
    <w:p w14:paraId="7882B66E" w14:textId="77777777" w:rsidR="00D2369E" w:rsidRPr="00D2369E" w:rsidRDefault="00C87AA9" w:rsidP="001B641D">
      <w:pPr>
        <w:pStyle w:val="ListParagraph"/>
        <w:ind w:left="1800"/>
      </w:pPr>
      <w:r>
        <w:t xml:space="preserve"> </w:t>
      </w:r>
      <w:r w:rsidR="00D2369E">
        <w:t xml:space="preserve"> </w:t>
      </w:r>
    </w:p>
    <w:p w14:paraId="499D9571" w14:textId="77777777" w:rsidR="00E8354C" w:rsidRDefault="00E8354C" w:rsidP="00E8354C">
      <w:pPr>
        <w:pStyle w:val="ListParagraph"/>
        <w:numPr>
          <w:ilvl w:val="0"/>
          <w:numId w:val="1"/>
        </w:numPr>
      </w:pPr>
      <w:r w:rsidRPr="00976172">
        <w:t>Chair Report</w:t>
      </w:r>
      <w:r w:rsidR="00A443CB" w:rsidRPr="00976172">
        <w:t xml:space="preserve"> Liz Brown</w:t>
      </w:r>
    </w:p>
    <w:p w14:paraId="3D7AF714" w14:textId="77777777" w:rsidR="001B641D" w:rsidRDefault="001B641D" w:rsidP="001B641D">
      <w:pPr>
        <w:pStyle w:val="ListParagraph"/>
        <w:numPr>
          <w:ilvl w:val="0"/>
          <w:numId w:val="7"/>
        </w:numPr>
      </w:pPr>
      <w:r>
        <w:t xml:space="preserve">At the suggestion of Lindsey Eberman I have reached out to Whitney Nesser in the </w:t>
      </w:r>
      <w:r w:rsidR="00356496">
        <w:t xml:space="preserve">Dean’s Office of the </w:t>
      </w:r>
      <w:r>
        <w:t>College of Health and Human Services</w:t>
      </w:r>
      <w:r w:rsidR="00356496">
        <w:t xml:space="preserve"> to see if she would join the contact tracing team. She has agreed. Her experience as a faculty member and having a public health background will hopefully lead to a better spring timeliness. She will be able to give experiences that have happened</w:t>
      </w:r>
      <w:r w:rsidR="00CB777E">
        <w:t xml:space="preserve"> to the faculty</w:t>
      </w:r>
      <w:r w:rsidR="00356496">
        <w:t xml:space="preserve"> and</w:t>
      </w:r>
      <w:r w:rsidR="00CB777E">
        <w:t xml:space="preserve"> also</w:t>
      </w:r>
      <w:r w:rsidR="00356496">
        <w:t xml:space="preserve"> report back on what is happening</w:t>
      </w:r>
      <w:r w:rsidR="00CB777E">
        <w:t xml:space="preserve"> with contact tracing.</w:t>
      </w:r>
    </w:p>
    <w:p w14:paraId="31658ABD" w14:textId="77777777" w:rsidR="00356496" w:rsidRPr="00976172" w:rsidRDefault="00356496" w:rsidP="00356496">
      <w:pPr>
        <w:pStyle w:val="ListParagraph"/>
        <w:ind w:left="1080"/>
      </w:pPr>
    </w:p>
    <w:p w14:paraId="1F8851A6" w14:textId="77777777" w:rsidR="00E8354C" w:rsidRPr="00976172" w:rsidRDefault="00E8354C" w:rsidP="00E8354C">
      <w:pPr>
        <w:pStyle w:val="ListParagraph"/>
        <w:numPr>
          <w:ilvl w:val="0"/>
          <w:numId w:val="1"/>
        </w:numPr>
      </w:pPr>
      <w:r w:rsidRPr="00976172">
        <w:t>Approval of Executive Minutes</w:t>
      </w:r>
      <w:r w:rsidR="00976172" w:rsidRPr="00976172">
        <w:t xml:space="preserve"> </w:t>
      </w:r>
      <w:r w:rsidR="00976172" w:rsidRPr="00976172">
        <w:rPr>
          <w:color w:val="FF0000"/>
        </w:rPr>
        <w:t>File #1</w:t>
      </w:r>
    </w:p>
    <w:p w14:paraId="4BB110BD" w14:textId="77777777" w:rsidR="00976172" w:rsidRPr="00976172" w:rsidRDefault="00976172" w:rsidP="00976172">
      <w:pPr>
        <w:pStyle w:val="ListParagraph"/>
      </w:pPr>
      <w:r w:rsidRPr="00976172">
        <w:t xml:space="preserve">Motion to Approve </w:t>
      </w:r>
      <w:r w:rsidR="00311036">
        <w:t>M. Chambers, C. MacDonald: 9-0-0</w:t>
      </w:r>
    </w:p>
    <w:p w14:paraId="62DC0EC8" w14:textId="77777777" w:rsidR="00976172" w:rsidRPr="00976172" w:rsidRDefault="00976172" w:rsidP="00976172">
      <w:pPr>
        <w:pStyle w:val="ListParagraph"/>
      </w:pPr>
    </w:p>
    <w:p w14:paraId="2F2FEC9E" w14:textId="77777777" w:rsidR="00A443CB" w:rsidRDefault="00A443CB" w:rsidP="00E8354C">
      <w:pPr>
        <w:pStyle w:val="ListParagraph"/>
        <w:numPr>
          <w:ilvl w:val="0"/>
          <w:numId w:val="1"/>
        </w:numPr>
      </w:pPr>
      <w:r w:rsidRPr="00976172">
        <w:t>Fifteen Minute Open Discussion</w:t>
      </w:r>
    </w:p>
    <w:p w14:paraId="5C953AB2" w14:textId="77777777" w:rsidR="00311036" w:rsidRDefault="00311036" w:rsidP="00311036">
      <w:pPr>
        <w:pStyle w:val="ListParagraph"/>
        <w:numPr>
          <w:ilvl w:val="0"/>
          <w:numId w:val="4"/>
        </w:numPr>
      </w:pPr>
      <w:r>
        <w:t>Pass/Fail Classes</w:t>
      </w:r>
    </w:p>
    <w:p w14:paraId="63F99B93" w14:textId="77777777" w:rsidR="00CF49A9" w:rsidRDefault="00E51C77" w:rsidP="00131FBF">
      <w:pPr>
        <w:pStyle w:val="ListParagraph"/>
        <w:numPr>
          <w:ilvl w:val="0"/>
          <w:numId w:val="8"/>
        </w:numPr>
      </w:pPr>
      <w:r>
        <w:t xml:space="preserve">M. Chambers: </w:t>
      </w:r>
      <w:r w:rsidR="00131FBF">
        <w:t xml:space="preserve">The </w:t>
      </w:r>
      <w:r w:rsidR="00D224B2">
        <w:t xml:space="preserve">faculty in </w:t>
      </w:r>
      <w:r w:rsidR="00131FBF">
        <w:t>Multi-</w:t>
      </w:r>
      <w:r w:rsidR="00934358">
        <w:t>Disciplinary</w:t>
      </w:r>
      <w:r w:rsidR="00131FBF">
        <w:t xml:space="preserve"> Studies have suggest</w:t>
      </w:r>
      <w:r w:rsidR="00D224B2">
        <w:t>ed</w:t>
      </w:r>
      <w:r w:rsidR="00131FBF">
        <w:t xml:space="preserve"> </w:t>
      </w:r>
      <w:r w:rsidR="00D224B2">
        <w:t>that students be given</w:t>
      </w:r>
      <w:r w:rsidR="00131FBF">
        <w:t xml:space="preserve"> some pass/fail </w:t>
      </w:r>
      <w:r w:rsidR="00D224B2">
        <w:t xml:space="preserve">options </w:t>
      </w:r>
      <w:r w:rsidR="00131FBF">
        <w:t>so they could take classes outside o</w:t>
      </w:r>
      <w:r w:rsidR="00B4766B">
        <w:t>f their major</w:t>
      </w:r>
      <w:r w:rsidR="00CF49A9">
        <w:t>. The</w:t>
      </w:r>
      <w:r w:rsidR="00A22051">
        <w:t>y</w:t>
      </w:r>
      <w:r w:rsidR="00CF49A9">
        <w:t xml:space="preserve"> have requested that I ask the Senate if they will sign-off on this.</w:t>
      </w:r>
    </w:p>
    <w:p w14:paraId="79D2393B" w14:textId="77777777" w:rsidR="00CF49A9" w:rsidRDefault="00CF49A9" w:rsidP="00131FBF">
      <w:pPr>
        <w:pStyle w:val="ListParagraph"/>
        <w:numPr>
          <w:ilvl w:val="0"/>
          <w:numId w:val="8"/>
        </w:numPr>
      </w:pPr>
      <w:r>
        <w:t>R. Guell: Since this is for undergraduates wouldn’t this fall under CAAC?</w:t>
      </w:r>
    </w:p>
    <w:p w14:paraId="10EA7CAE" w14:textId="77777777" w:rsidR="00CF49A9" w:rsidRDefault="00CF49A9" w:rsidP="00131FBF">
      <w:pPr>
        <w:pStyle w:val="ListParagraph"/>
        <w:numPr>
          <w:ilvl w:val="0"/>
          <w:numId w:val="8"/>
        </w:numPr>
      </w:pPr>
      <w:r>
        <w:t xml:space="preserve">K. Yousif: I could bring this up at the next </w:t>
      </w:r>
      <w:r w:rsidR="003A479A">
        <w:t>S</w:t>
      </w:r>
      <w:r>
        <w:t>AC meeting.</w:t>
      </w:r>
    </w:p>
    <w:p w14:paraId="0EBDD696" w14:textId="77777777" w:rsidR="00CF49A9" w:rsidRDefault="00CF49A9" w:rsidP="00131FBF">
      <w:pPr>
        <w:pStyle w:val="ListParagraph"/>
        <w:numPr>
          <w:ilvl w:val="0"/>
          <w:numId w:val="8"/>
        </w:numPr>
      </w:pPr>
      <w:r>
        <w:t xml:space="preserve">R. Guell: If this is brought up at </w:t>
      </w:r>
      <w:r w:rsidR="003A479A">
        <w:t>S</w:t>
      </w:r>
      <w:r>
        <w:t>AC should</w:t>
      </w:r>
      <w:r w:rsidR="00D224B2">
        <w:t xml:space="preserve"> it</w:t>
      </w:r>
      <w:r w:rsidR="003A479A">
        <w:t xml:space="preserve"> not also be brought up at CA</w:t>
      </w:r>
      <w:r>
        <w:t>AC</w:t>
      </w:r>
      <w:r w:rsidR="001B7B97">
        <w:t xml:space="preserve">? </w:t>
      </w:r>
    </w:p>
    <w:p w14:paraId="23DDF4E3" w14:textId="77777777" w:rsidR="00131FBF" w:rsidRDefault="00CF49A9" w:rsidP="00131FBF">
      <w:pPr>
        <w:pStyle w:val="ListParagraph"/>
        <w:numPr>
          <w:ilvl w:val="0"/>
          <w:numId w:val="8"/>
        </w:numPr>
      </w:pPr>
      <w:r>
        <w:t xml:space="preserve">C. MacDonald: It would be helpful to have something in writing to bring with us. </w:t>
      </w:r>
    </w:p>
    <w:p w14:paraId="15086B61" w14:textId="77777777" w:rsidR="00CF49A9" w:rsidRDefault="00E51C77" w:rsidP="00131FBF">
      <w:pPr>
        <w:pStyle w:val="ListParagraph"/>
        <w:numPr>
          <w:ilvl w:val="0"/>
          <w:numId w:val="8"/>
        </w:numPr>
      </w:pPr>
      <w:r>
        <w:t>M. Chambers: I will ask for this information</w:t>
      </w:r>
      <w:r w:rsidR="00B13F7F">
        <w:t xml:space="preserve"> and forward it</w:t>
      </w:r>
      <w:r>
        <w:t xml:space="preserve">. </w:t>
      </w:r>
    </w:p>
    <w:p w14:paraId="7F0C2394" w14:textId="77777777" w:rsidR="00E51C77" w:rsidRDefault="00E51C77" w:rsidP="00131FBF">
      <w:pPr>
        <w:pStyle w:val="ListParagraph"/>
        <w:numPr>
          <w:ilvl w:val="0"/>
          <w:numId w:val="8"/>
        </w:numPr>
      </w:pPr>
      <w:r>
        <w:t xml:space="preserve">L. Brown: I was able to take my PE classes that way at my </w:t>
      </w:r>
      <w:r w:rsidR="00CF331D">
        <w:t xml:space="preserve">undergraduate </w:t>
      </w:r>
      <w:r>
        <w:t>intuition.</w:t>
      </w:r>
    </w:p>
    <w:p w14:paraId="0FBDDF94" w14:textId="77777777" w:rsidR="00E51C77" w:rsidRDefault="00E51C77" w:rsidP="00131FBF">
      <w:pPr>
        <w:pStyle w:val="ListParagraph"/>
        <w:numPr>
          <w:ilvl w:val="0"/>
          <w:numId w:val="8"/>
        </w:numPr>
      </w:pPr>
      <w:r>
        <w:lastRenderedPageBreak/>
        <w:t xml:space="preserve">M. Chambers: I know that there are some disciplines that this would not fly in, but I thought that it would be interesting. </w:t>
      </w:r>
      <w:r w:rsidR="00CF331D">
        <w:t xml:space="preserve">I thought this could be a good way for students to experiment when it won’t impact their progress towards graduation. </w:t>
      </w:r>
    </w:p>
    <w:p w14:paraId="0236D928" w14:textId="77777777" w:rsidR="00E51C77" w:rsidRDefault="00E51C77" w:rsidP="00131FBF">
      <w:pPr>
        <w:pStyle w:val="ListParagraph"/>
        <w:numPr>
          <w:ilvl w:val="0"/>
          <w:numId w:val="8"/>
        </w:numPr>
      </w:pPr>
      <w:r>
        <w:t xml:space="preserve">L. Brown: I could see how this would be </w:t>
      </w:r>
      <w:r w:rsidR="00B4766B">
        <w:t>beneficial</w:t>
      </w:r>
      <w:r>
        <w:t xml:space="preserve"> for high achieving students that wouldn’t take classes outside of their discipline because of not wanting to take a chance on lowering their GPA on </w:t>
      </w:r>
      <w:r w:rsidR="003A479A">
        <w:t xml:space="preserve">a </w:t>
      </w:r>
      <w:r>
        <w:t xml:space="preserve">class they might not do as well in. I can see </w:t>
      </w:r>
      <w:r w:rsidR="00B4766B">
        <w:t>the</w:t>
      </w:r>
      <w:r>
        <w:t xml:space="preserve"> benefits for this.</w:t>
      </w:r>
    </w:p>
    <w:p w14:paraId="0D358357" w14:textId="77777777" w:rsidR="00E51C77" w:rsidRDefault="00E51C77" w:rsidP="00131FBF">
      <w:pPr>
        <w:pStyle w:val="ListParagraph"/>
        <w:numPr>
          <w:ilvl w:val="0"/>
          <w:numId w:val="8"/>
        </w:numPr>
      </w:pPr>
      <w:r>
        <w:t xml:space="preserve">R. Guell: This is something that needs to be sent to a </w:t>
      </w:r>
      <w:r w:rsidR="00D00BB7">
        <w:t>committee. There needs to be a lot of exploring to this.</w:t>
      </w:r>
    </w:p>
    <w:p w14:paraId="58FC4FBD" w14:textId="77777777" w:rsidR="00D00BB7" w:rsidRDefault="00D00BB7" w:rsidP="00131FBF">
      <w:pPr>
        <w:pStyle w:val="ListParagraph"/>
        <w:numPr>
          <w:ilvl w:val="0"/>
          <w:numId w:val="8"/>
        </w:numPr>
      </w:pPr>
      <w:r>
        <w:t>J. Gustafson:</w:t>
      </w:r>
      <w:r w:rsidR="00B4766B">
        <w:t xml:space="preserve"> </w:t>
      </w:r>
      <w:r w:rsidR="00CF331D">
        <w:t xml:space="preserve">As Liz suggested there are schools that do this. In constructing that charge it might be helpful to see those examples. </w:t>
      </w:r>
    </w:p>
    <w:p w14:paraId="628BD9CB" w14:textId="77777777" w:rsidR="00D00BB7" w:rsidRDefault="00D00BB7" w:rsidP="00131FBF">
      <w:pPr>
        <w:pStyle w:val="ListParagraph"/>
        <w:numPr>
          <w:ilvl w:val="0"/>
          <w:numId w:val="8"/>
        </w:numPr>
      </w:pPr>
      <w:r>
        <w:t xml:space="preserve">M. Chambers: </w:t>
      </w:r>
      <w:r w:rsidR="00CF331D">
        <w:t>I will go back to Joe Grcic and</w:t>
      </w:r>
      <w:r>
        <w:t xml:space="preserve"> ask</w:t>
      </w:r>
      <w:r w:rsidR="00B13F7F">
        <w:t xml:space="preserve"> if </w:t>
      </w:r>
      <w:r w:rsidR="00CF331D">
        <w:t>there are</w:t>
      </w:r>
      <w:r>
        <w:t xml:space="preserve"> school</w:t>
      </w:r>
      <w:r w:rsidR="00362F37">
        <w:t>s we could examine</w:t>
      </w:r>
      <w:r w:rsidR="00CF331D">
        <w:t>. He said Berkeley</w:t>
      </w:r>
      <w:r w:rsidR="00362F37">
        <w:t xml:space="preserve"> does it but, o</w:t>
      </w:r>
      <w:r w:rsidR="00CF331D">
        <w:t xml:space="preserve">bviously we will need to look at other schools. </w:t>
      </w:r>
    </w:p>
    <w:p w14:paraId="2A2F30FE" w14:textId="77777777" w:rsidR="00D00BB7" w:rsidRDefault="00D00BB7" w:rsidP="00131FBF">
      <w:pPr>
        <w:pStyle w:val="ListParagraph"/>
        <w:numPr>
          <w:ilvl w:val="0"/>
          <w:numId w:val="8"/>
        </w:numPr>
      </w:pPr>
      <w:r>
        <w:t xml:space="preserve">L. Brown: I went to San Diego State, so there is that one. </w:t>
      </w:r>
      <w:r w:rsidR="003A479A">
        <w:t xml:space="preserve">We did have limitations on the classes we were able to take with this designation. </w:t>
      </w:r>
      <w:r>
        <w:t>There needs to be clear rules on this.</w:t>
      </w:r>
    </w:p>
    <w:p w14:paraId="6F77377E" w14:textId="77777777" w:rsidR="00311036" w:rsidRDefault="00311036" w:rsidP="00311036">
      <w:pPr>
        <w:pStyle w:val="ListParagraph"/>
        <w:numPr>
          <w:ilvl w:val="0"/>
          <w:numId w:val="4"/>
        </w:numPr>
      </w:pPr>
      <w:r>
        <w:t>Travel</w:t>
      </w:r>
    </w:p>
    <w:p w14:paraId="4B98D7F5" w14:textId="77777777" w:rsidR="00D00BB7" w:rsidRDefault="00BC4475" w:rsidP="00D00BB7">
      <w:pPr>
        <w:pStyle w:val="ListParagraph"/>
        <w:numPr>
          <w:ilvl w:val="0"/>
          <w:numId w:val="9"/>
        </w:numPr>
      </w:pPr>
      <w:r>
        <w:t>V. Sheets: Will we be able to travel with our students this spring to conferences?</w:t>
      </w:r>
      <w:r w:rsidR="00934358">
        <w:t xml:space="preserve"> Do we have a date by which we will know this and will there be a difference be graduate and undergraduate?</w:t>
      </w:r>
      <w:r>
        <w:t xml:space="preserve"> I have unused credits from last year that need to be used.</w:t>
      </w:r>
    </w:p>
    <w:p w14:paraId="41A19D28" w14:textId="77777777" w:rsidR="00BC4475" w:rsidRDefault="00BC4475" w:rsidP="00D00BB7">
      <w:pPr>
        <w:pStyle w:val="ListParagraph"/>
        <w:numPr>
          <w:ilvl w:val="0"/>
          <w:numId w:val="9"/>
        </w:numPr>
      </w:pPr>
      <w:r>
        <w:t>M. Licari: We are looking at the travel situation. We have already cancelled all international travel. We had to go through a lot of hoops to get refunds for the students last year.</w:t>
      </w:r>
    </w:p>
    <w:p w14:paraId="7016E87C" w14:textId="77777777" w:rsidR="007E574B" w:rsidRDefault="007E574B" w:rsidP="00D00BB7">
      <w:pPr>
        <w:pStyle w:val="ListParagraph"/>
        <w:numPr>
          <w:ilvl w:val="0"/>
          <w:numId w:val="9"/>
        </w:numPr>
      </w:pPr>
      <w:r>
        <w:t xml:space="preserve">V. Sheets: I appreciate that. Some of the conference have to be submitted no later than June. It would be nice to know sooner than later. </w:t>
      </w:r>
    </w:p>
    <w:p w14:paraId="39E1DEE6" w14:textId="77777777" w:rsidR="007E574B" w:rsidRDefault="00934358" w:rsidP="00D00BB7">
      <w:pPr>
        <w:pStyle w:val="ListParagraph"/>
        <w:numPr>
          <w:ilvl w:val="0"/>
          <w:numId w:val="9"/>
        </w:numPr>
      </w:pPr>
      <w:r>
        <w:t>M. Licari: T</w:t>
      </w:r>
      <w:r w:rsidR="007E574B">
        <w:t>his is a real mixed bag as many conferences have already been cancelled</w:t>
      </w:r>
      <w:r>
        <w:t>.</w:t>
      </w:r>
    </w:p>
    <w:p w14:paraId="2930EF27" w14:textId="77777777" w:rsidR="007E574B" w:rsidRDefault="007E574B" w:rsidP="00D00BB7">
      <w:pPr>
        <w:pStyle w:val="ListParagraph"/>
        <w:numPr>
          <w:ilvl w:val="0"/>
          <w:numId w:val="9"/>
        </w:numPr>
      </w:pPr>
      <w:r>
        <w:t>D. Curtis:</w:t>
      </w:r>
      <w:r w:rsidR="00934358">
        <w:t xml:space="preserve"> Our development trip in January has already been cancelled.</w:t>
      </w:r>
    </w:p>
    <w:p w14:paraId="55537D97" w14:textId="77777777" w:rsidR="007E574B" w:rsidRDefault="00934358" w:rsidP="00D00BB7">
      <w:pPr>
        <w:pStyle w:val="ListParagraph"/>
        <w:numPr>
          <w:ilvl w:val="0"/>
          <w:numId w:val="9"/>
        </w:numPr>
      </w:pPr>
      <w:r>
        <w:t>M. Licari: W</w:t>
      </w:r>
      <w:r w:rsidR="007E574B">
        <w:t>e are leaning towards no travel</w:t>
      </w:r>
      <w:r>
        <w:t>, but will look at things</w:t>
      </w:r>
      <w:r w:rsidR="007E574B">
        <w:t>.</w:t>
      </w:r>
    </w:p>
    <w:p w14:paraId="7F05DC33" w14:textId="77777777" w:rsidR="007E574B" w:rsidRDefault="007E574B" w:rsidP="00D00BB7">
      <w:pPr>
        <w:pStyle w:val="ListParagraph"/>
        <w:numPr>
          <w:ilvl w:val="0"/>
          <w:numId w:val="9"/>
        </w:numPr>
      </w:pPr>
      <w:r>
        <w:t>V. Sheets: Even if it was cancelled later it would be better to be prepared and not be able to go due to that, than not be able to go because of not being prepared.</w:t>
      </w:r>
    </w:p>
    <w:p w14:paraId="1EDD8245" w14:textId="77777777" w:rsidR="007E574B" w:rsidRDefault="007E574B" w:rsidP="00D00BB7">
      <w:pPr>
        <w:pStyle w:val="ListParagraph"/>
        <w:numPr>
          <w:ilvl w:val="0"/>
          <w:numId w:val="9"/>
        </w:numPr>
      </w:pPr>
      <w:r>
        <w:t>M. Licari: I appreciate that concern.</w:t>
      </w:r>
    </w:p>
    <w:p w14:paraId="32DB60B7" w14:textId="77777777" w:rsidR="00BC4475" w:rsidRPr="00976172" w:rsidRDefault="007E574B" w:rsidP="007E574B">
      <w:pPr>
        <w:pStyle w:val="ListParagraph"/>
        <w:ind w:left="1800"/>
      </w:pPr>
      <w:r>
        <w:t xml:space="preserve"> </w:t>
      </w:r>
    </w:p>
    <w:p w14:paraId="251A298B" w14:textId="77777777" w:rsidR="00976172" w:rsidRPr="00976172" w:rsidRDefault="00976172" w:rsidP="00E8354C">
      <w:pPr>
        <w:pStyle w:val="ListParagraph"/>
        <w:numPr>
          <w:ilvl w:val="0"/>
          <w:numId w:val="1"/>
        </w:numPr>
      </w:pPr>
      <w:r w:rsidRPr="00976172">
        <w:t xml:space="preserve">FAC Item: Modification of 145 </w:t>
      </w:r>
      <w:r w:rsidRPr="00976172">
        <w:rPr>
          <w:color w:val="FF0000"/>
        </w:rPr>
        <w:t>File #2</w:t>
      </w:r>
    </w:p>
    <w:p w14:paraId="77B883E6" w14:textId="77777777" w:rsidR="00976172" w:rsidRDefault="00976172" w:rsidP="00976172">
      <w:pPr>
        <w:pStyle w:val="ListParagraph"/>
      </w:pPr>
      <w:r>
        <w:t>Motion to Approve</w:t>
      </w:r>
      <w:r w:rsidR="00311036">
        <w:t xml:space="preserve"> 145.3.2.3 M. Chambers, J. Gustafson: 9-0-0</w:t>
      </w:r>
    </w:p>
    <w:p w14:paraId="7CA8F68D" w14:textId="77777777" w:rsidR="00311036" w:rsidRDefault="00311036" w:rsidP="00976172">
      <w:pPr>
        <w:pStyle w:val="ListParagraph"/>
      </w:pPr>
      <w:r>
        <w:t>Motion to Approve 146.1.1.4.1 R. Guell, K. Yousif: 9-0-0</w:t>
      </w:r>
    </w:p>
    <w:p w14:paraId="790783EB" w14:textId="77777777" w:rsidR="00B47B36" w:rsidRDefault="00B47B36" w:rsidP="00B47B36">
      <w:pPr>
        <w:pStyle w:val="ListParagraph"/>
        <w:numPr>
          <w:ilvl w:val="0"/>
          <w:numId w:val="10"/>
        </w:numPr>
      </w:pPr>
      <w:r>
        <w:t>Discussion on 145.3.2.3</w:t>
      </w:r>
    </w:p>
    <w:p w14:paraId="305CC296" w14:textId="77777777" w:rsidR="004D70A9" w:rsidRDefault="00B47B36" w:rsidP="00B47B36">
      <w:pPr>
        <w:pStyle w:val="ListParagraph"/>
        <w:numPr>
          <w:ilvl w:val="0"/>
          <w:numId w:val="11"/>
        </w:numPr>
      </w:pPr>
      <w:r>
        <w:t>V. Sheets: This is in response to a charge that was sent to FAC to fix the language on Term Limitation</w:t>
      </w:r>
      <w:r w:rsidR="00834F28">
        <w:t>s</w:t>
      </w:r>
      <w:r>
        <w:t xml:space="preserve"> to cover absences. They have determined that coverages that are less than one year will not affect election terms for the faculty members covering </w:t>
      </w:r>
      <w:r w:rsidR="00B13F7F">
        <w:t>an absence</w:t>
      </w:r>
      <w:r>
        <w:t xml:space="preserve">, but anything over one year will. </w:t>
      </w:r>
      <w:r w:rsidR="004D70A9">
        <w:t xml:space="preserve">Service on the standing committee would be for the entire year as many charges take the entire year. The wording to </w:t>
      </w:r>
      <w:r w:rsidR="004D70A9">
        <w:lastRenderedPageBreak/>
        <w:t>Vacancies was not changed and was left that way so</w:t>
      </w:r>
      <w:r w:rsidR="005240C0">
        <w:t xml:space="preserve"> </w:t>
      </w:r>
      <w:r w:rsidR="004D70A9">
        <w:t xml:space="preserve">discretion could be left up to the Executive Committee. </w:t>
      </w:r>
    </w:p>
    <w:p w14:paraId="71A1C3D7" w14:textId="77777777" w:rsidR="004D70A9" w:rsidRDefault="004D70A9" w:rsidP="00B47B36">
      <w:pPr>
        <w:pStyle w:val="ListParagraph"/>
        <w:numPr>
          <w:ilvl w:val="0"/>
          <w:numId w:val="11"/>
        </w:numPr>
      </w:pPr>
      <w:r>
        <w:t>C. MacDonald: My concern is about unexpected vacancies. How are we going to</w:t>
      </w:r>
      <w:r w:rsidR="003A479A">
        <w:t xml:space="preserve"> replace someone that leaves un</w:t>
      </w:r>
      <w:r>
        <w:t>expect</w:t>
      </w:r>
      <w:r w:rsidR="003A479A">
        <w:t>edl</w:t>
      </w:r>
      <w:r>
        <w:t xml:space="preserve">y </w:t>
      </w:r>
      <w:r w:rsidR="00834F28">
        <w:t xml:space="preserve">in the middle of </w:t>
      </w:r>
      <w:r>
        <w:t xml:space="preserve">the year? </w:t>
      </w:r>
      <w:r w:rsidR="00834F28">
        <w:t>Would the replacement be appointed for a full year?</w:t>
      </w:r>
    </w:p>
    <w:p w14:paraId="65E2F6A8" w14:textId="77777777" w:rsidR="004D70A9" w:rsidRDefault="004D70A9" w:rsidP="00B47B36">
      <w:pPr>
        <w:pStyle w:val="ListParagraph"/>
        <w:numPr>
          <w:ilvl w:val="0"/>
          <w:numId w:val="11"/>
        </w:numPr>
      </w:pPr>
      <w:r>
        <w:t xml:space="preserve">V. Sheets: They recognized that this could happen and that is why they did </w:t>
      </w:r>
      <w:r w:rsidR="00E0061E">
        <w:t xml:space="preserve">not </w:t>
      </w:r>
      <w:r w:rsidR="00181420">
        <w:t>change the V</w:t>
      </w:r>
      <w:r>
        <w:t xml:space="preserve">acancies language. </w:t>
      </w:r>
    </w:p>
    <w:p w14:paraId="4F1D6612" w14:textId="77777777" w:rsidR="004D70A9" w:rsidRDefault="004D70A9" w:rsidP="00B47B36">
      <w:pPr>
        <w:pStyle w:val="ListParagraph"/>
        <w:numPr>
          <w:ilvl w:val="0"/>
          <w:numId w:val="11"/>
        </w:numPr>
      </w:pPr>
      <w:r>
        <w:t>C. MacDonald: If a person is going to be out on sabbatical then we could choose to not place them on a standing committee.</w:t>
      </w:r>
    </w:p>
    <w:p w14:paraId="35E18E9E" w14:textId="77777777" w:rsidR="004D70A9" w:rsidRDefault="00E0061E" w:rsidP="00B47B36">
      <w:pPr>
        <w:pStyle w:val="ListParagraph"/>
        <w:numPr>
          <w:ilvl w:val="0"/>
          <w:numId w:val="11"/>
        </w:numPr>
      </w:pPr>
      <w:r>
        <w:t>V. Sheets: T</w:t>
      </w:r>
      <w:r w:rsidR="004D70A9">
        <w:t>hat would be fine</w:t>
      </w:r>
      <w:r>
        <w:t>.</w:t>
      </w:r>
      <w:r w:rsidR="004D70A9">
        <w:t xml:space="preserve"> </w:t>
      </w:r>
      <w:r>
        <w:t>W</w:t>
      </w:r>
      <w:r w:rsidR="004D70A9">
        <w:t>e just need to make it clear.</w:t>
      </w:r>
    </w:p>
    <w:p w14:paraId="29290137" w14:textId="77777777" w:rsidR="00EE422A" w:rsidRDefault="00EE422A" w:rsidP="00B47B36">
      <w:pPr>
        <w:pStyle w:val="ListParagraph"/>
        <w:numPr>
          <w:ilvl w:val="0"/>
          <w:numId w:val="11"/>
        </w:numPr>
      </w:pPr>
      <w:r>
        <w:t>{An extended conversation on committees and their structure ensued.}</w:t>
      </w:r>
    </w:p>
    <w:p w14:paraId="25206F34" w14:textId="77777777" w:rsidR="0014492D" w:rsidRDefault="0014492D" w:rsidP="00B47B36">
      <w:pPr>
        <w:pStyle w:val="ListParagraph"/>
        <w:numPr>
          <w:ilvl w:val="0"/>
          <w:numId w:val="11"/>
        </w:numPr>
      </w:pPr>
      <w:r>
        <w:t xml:space="preserve">M. Chambers: In 146.1.1.4.1 there are a few errors. Executive, committee, and senate all need to be capitalized. </w:t>
      </w:r>
    </w:p>
    <w:p w14:paraId="6856D7A9" w14:textId="77777777" w:rsidR="0014492D" w:rsidRPr="00976172" w:rsidRDefault="0014492D" w:rsidP="0014492D">
      <w:pPr>
        <w:pStyle w:val="ListParagraph"/>
        <w:ind w:left="1800"/>
      </w:pPr>
    </w:p>
    <w:p w14:paraId="669C49F4" w14:textId="77777777" w:rsidR="00A443CB" w:rsidRPr="00976172" w:rsidRDefault="00A443CB" w:rsidP="00E8354C">
      <w:pPr>
        <w:pStyle w:val="ListParagraph"/>
        <w:numPr>
          <w:ilvl w:val="0"/>
          <w:numId w:val="1"/>
        </w:numPr>
      </w:pPr>
      <w:r w:rsidRPr="00976172">
        <w:t>Standing Committee Reports</w:t>
      </w:r>
    </w:p>
    <w:p w14:paraId="14CE147F" w14:textId="77777777" w:rsidR="00A443CB" w:rsidRPr="00976172" w:rsidRDefault="00A443CB" w:rsidP="00A443CB">
      <w:pPr>
        <w:pStyle w:val="ListParagraph"/>
        <w:numPr>
          <w:ilvl w:val="0"/>
          <w:numId w:val="2"/>
        </w:numPr>
      </w:pPr>
      <w:r w:rsidRPr="00976172">
        <w:t>AAC (M. Chambers)</w:t>
      </w:r>
      <w:r w:rsidR="00311036">
        <w:t>- No report</w:t>
      </w:r>
    </w:p>
    <w:p w14:paraId="40F51378" w14:textId="77777777" w:rsidR="00A443CB" w:rsidRPr="00976172" w:rsidRDefault="00A443CB" w:rsidP="00A443CB">
      <w:pPr>
        <w:pStyle w:val="ListParagraph"/>
        <w:numPr>
          <w:ilvl w:val="0"/>
          <w:numId w:val="2"/>
        </w:numPr>
      </w:pPr>
      <w:r w:rsidRPr="00976172">
        <w:t>AEC (R. Guell)</w:t>
      </w:r>
      <w:r w:rsidR="00EE1163">
        <w:t>- They are in the process of crafting the language for a call for proposals.</w:t>
      </w:r>
    </w:p>
    <w:p w14:paraId="14F8B970" w14:textId="77777777" w:rsidR="00A443CB" w:rsidRPr="00976172" w:rsidRDefault="00A443CB" w:rsidP="00A443CB">
      <w:pPr>
        <w:pStyle w:val="ListParagraph"/>
        <w:numPr>
          <w:ilvl w:val="0"/>
          <w:numId w:val="2"/>
        </w:numPr>
      </w:pPr>
      <w:r w:rsidRPr="00976172">
        <w:t>CAAC (C. MacDonald)</w:t>
      </w:r>
      <w:r w:rsidR="00311036">
        <w:t>- No report</w:t>
      </w:r>
    </w:p>
    <w:p w14:paraId="24EEC52C" w14:textId="77777777" w:rsidR="00A443CB" w:rsidRPr="00976172" w:rsidRDefault="00A443CB" w:rsidP="00A443CB">
      <w:pPr>
        <w:pStyle w:val="ListParagraph"/>
        <w:numPr>
          <w:ilvl w:val="0"/>
          <w:numId w:val="2"/>
        </w:numPr>
      </w:pPr>
      <w:r w:rsidRPr="00976172">
        <w:t>FAC (V. Sheets)</w:t>
      </w:r>
      <w:r w:rsidR="00311036">
        <w:t>- No report</w:t>
      </w:r>
    </w:p>
    <w:p w14:paraId="770EE766" w14:textId="77777777" w:rsidR="00A443CB" w:rsidRPr="00976172" w:rsidRDefault="00A443CB" w:rsidP="00A443CB">
      <w:pPr>
        <w:pStyle w:val="ListParagraph"/>
        <w:numPr>
          <w:ilvl w:val="0"/>
          <w:numId w:val="2"/>
        </w:numPr>
      </w:pPr>
      <w:r w:rsidRPr="00976172">
        <w:t>FEBC (L. Eberman)</w:t>
      </w:r>
      <w:r w:rsidR="00311036">
        <w:t>- Met Friday. Sorting through several inquiries. Nothing to report.</w:t>
      </w:r>
    </w:p>
    <w:p w14:paraId="11D019A9" w14:textId="77777777" w:rsidR="00A443CB" w:rsidRPr="00976172" w:rsidRDefault="00A443CB" w:rsidP="00A443CB">
      <w:pPr>
        <w:pStyle w:val="ListParagraph"/>
        <w:numPr>
          <w:ilvl w:val="0"/>
          <w:numId w:val="2"/>
        </w:numPr>
      </w:pPr>
      <w:r w:rsidRPr="00976172">
        <w:t>GC (T. Hawkins)</w:t>
      </w:r>
      <w:r w:rsidR="00311036">
        <w:t>- No report</w:t>
      </w:r>
    </w:p>
    <w:p w14:paraId="7775278E" w14:textId="77777777" w:rsidR="00A443CB" w:rsidRPr="00976172" w:rsidRDefault="00A443CB" w:rsidP="00A443CB">
      <w:pPr>
        <w:pStyle w:val="ListParagraph"/>
        <w:numPr>
          <w:ilvl w:val="0"/>
          <w:numId w:val="2"/>
        </w:numPr>
      </w:pPr>
      <w:r w:rsidRPr="00976172">
        <w:t>SAC (K. Yousif)</w:t>
      </w:r>
      <w:r w:rsidR="00EE1163">
        <w:t xml:space="preserve">- AJ was there so there was a lot of questions that we have heard before </w:t>
      </w:r>
      <w:r w:rsidR="004E7ABC">
        <w:t>at</w:t>
      </w:r>
      <w:r w:rsidR="00EE1163">
        <w:t xml:space="preserve"> EC in regards to contact tracing. The</w:t>
      </w:r>
      <w:r w:rsidR="004E7ABC">
        <w:t>y</w:t>
      </w:r>
      <w:r w:rsidR="00EE1163">
        <w:t xml:space="preserve"> have asked me to get with Mike</w:t>
      </w:r>
      <w:r w:rsidR="004E7ABC">
        <w:t>,</w:t>
      </w:r>
      <w:r w:rsidR="00EE1163">
        <w:t xml:space="preserve"> which I am going to do through email, because they want to work on cleaning up some scholarship issues. We are scheduled to meet again this month. They have a pretty rigorous schedule. </w:t>
      </w:r>
    </w:p>
    <w:p w14:paraId="647B7782" w14:textId="77777777" w:rsidR="00A443CB" w:rsidRDefault="00A443CB" w:rsidP="00A443CB">
      <w:pPr>
        <w:pStyle w:val="ListParagraph"/>
        <w:numPr>
          <w:ilvl w:val="0"/>
          <w:numId w:val="2"/>
        </w:numPr>
      </w:pPr>
      <w:r w:rsidRPr="00976172">
        <w:t>URC (J. Gustafson)</w:t>
      </w:r>
      <w:r w:rsidR="00D45A44">
        <w:t>- No report</w:t>
      </w:r>
    </w:p>
    <w:p w14:paraId="6FA4990E" w14:textId="77777777" w:rsidR="00D45A44" w:rsidRDefault="00D45A44" w:rsidP="00D45A44">
      <w:pPr>
        <w:pStyle w:val="ListParagraph"/>
        <w:ind w:left="1080"/>
      </w:pPr>
    </w:p>
    <w:p w14:paraId="18909E55" w14:textId="77777777" w:rsidR="00976172" w:rsidRDefault="00976172" w:rsidP="00976172">
      <w:pPr>
        <w:pStyle w:val="ListParagraph"/>
        <w:numPr>
          <w:ilvl w:val="0"/>
          <w:numId w:val="1"/>
        </w:numPr>
      </w:pPr>
      <w:r>
        <w:t>New Business</w:t>
      </w:r>
      <w:r w:rsidR="00D45A44">
        <w:t>: None</w:t>
      </w:r>
    </w:p>
    <w:p w14:paraId="7F16DA3F" w14:textId="77777777" w:rsidR="007C1332" w:rsidRDefault="007C1332" w:rsidP="007C1332">
      <w:pPr>
        <w:pStyle w:val="ListParagraph"/>
      </w:pPr>
    </w:p>
    <w:p w14:paraId="2ABFAC02" w14:textId="77777777" w:rsidR="00976172" w:rsidRPr="00976172" w:rsidRDefault="00976172" w:rsidP="00976172">
      <w:pPr>
        <w:pStyle w:val="ListParagraph"/>
        <w:numPr>
          <w:ilvl w:val="0"/>
          <w:numId w:val="1"/>
        </w:numPr>
      </w:pPr>
      <w:r>
        <w:t xml:space="preserve">Adjournment: </w:t>
      </w:r>
      <w:r w:rsidR="00D45A44">
        <w:t>R. Guell, K. Yousif: 4:41 pm</w:t>
      </w:r>
    </w:p>
    <w:sectPr w:rsidR="00976172" w:rsidRPr="0097617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7DAF" w14:textId="77777777" w:rsidR="00B81B4A" w:rsidRDefault="00B81B4A" w:rsidP="00AB5FCD">
      <w:pPr>
        <w:spacing w:after="0" w:line="240" w:lineRule="auto"/>
      </w:pPr>
      <w:r>
        <w:separator/>
      </w:r>
    </w:p>
  </w:endnote>
  <w:endnote w:type="continuationSeparator" w:id="0">
    <w:p w14:paraId="6778E9AD" w14:textId="77777777" w:rsidR="00B81B4A" w:rsidRDefault="00B81B4A"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D8DAA" w14:textId="77777777" w:rsidR="00B81B4A" w:rsidRDefault="00B81B4A" w:rsidP="00AB5FCD">
      <w:pPr>
        <w:spacing w:after="0" w:line="240" w:lineRule="auto"/>
      </w:pPr>
      <w:r>
        <w:separator/>
      </w:r>
    </w:p>
  </w:footnote>
  <w:footnote w:type="continuationSeparator" w:id="0">
    <w:p w14:paraId="532372CA" w14:textId="77777777" w:rsidR="00B81B4A" w:rsidRDefault="00B81B4A"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1449FCF4" w14:textId="16539835" w:rsidR="00AB5FCD" w:rsidRDefault="00AB5FCD">
        <w:pPr>
          <w:pStyle w:val="Header"/>
          <w:jc w:val="right"/>
        </w:pPr>
        <w:r>
          <w:fldChar w:fldCharType="begin"/>
        </w:r>
        <w:r>
          <w:instrText xml:space="preserve"> PAGE   \* MERGEFORMAT </w:instrText>
        </w:r>
        <w:r>
          <w:fldChar w:fldCharType="separate"/>
        </w:r>
        <w:r w:rsidR="005E255A">
          <w:rPr>
            <w:noProof/>
          </w:rPr>
          <w:t>1</w:t>
        </w:r>
        <w:r>
          <w:rPr>
            <w:noProof/>
          </w:rPr>
          <w:fldChar w:fldCharType="end"/>
        </w:r>
      </w:p>
    </w:sdtContent>
  </w:sdt>
  <w:p w14:paraId="7579E970" w14:textId="77777777" w:rsidR="00AB5FCD" w:rsidRDefault="00AB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550"/>
    <w:multiLevelType w:val="hybridMultilevel"/>
    <w:tmpl w:val="C7D6E14C"/>
    <w:lvl w:ilvl="0" w:tplc="DBB8E5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A28B5"/>
    <w:multiLevelType w:val="hybridMultilevel"/>
    <w:tmpl w:val="90046AD0"/>
    <w:lvl w:ilvl="0" w:tplc="75B05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40244"/>
    <w:multiLevelType w:val="hybridMultilevel"/>
    <w:tmpl w:val="57B88778"/>
    <w:lvl w:ilvl="0" w:tplc="A85E95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37171"/>
    <w:multiLevelType w:val="hybridMultilevel"/>
    <w:tmpl w:val="CF0CAD5C"/>
    <w:lvl w:ilvl="0" w:tplc="5156D1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8550DE"/>
    <w:multiLevelType w:val="hybridMultilevel"/>
    <w:tmpl w:val="FCFA8AAE"/>
    <w:lvl w:ilvl="0" w:tplc="D37AA4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877BF"/>
    <w:multiLevelType w:val="hybridMultilevel"/>
    <w:tmpl w:val="A4D6254E"/>
    <w:lvl w:ilvl="0" w:tplc="3CDAC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60CF1"/>
    <w:multiLevelType w:val="hybridMultilevel"/>
    <w:tmpl w:val="6F4AD1B2"/>
    <w:lvl w:ilvl="0" w:tplc="43CEB4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C3727A"/>
    <w:multiLevelType w:val="hybridMultilevel"/>
    <w:tmpl w:val="4A7CE2D4"/>
    <w:lvl w:ilvl="0" w:tplc="C1AEC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10"/>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173A8"/>
    <w:rsid w:val="00030A28"/>
    <w:rsid w:val="0005790B"/>
    <w:rsid w:val="000F1831"/>
    <w:rsid w:val="0010059A"/>
    <w:rsid w:val="0011656D"/>
    <w:rsid w:val="001241A6"/>
    <w:rsid w:val="00131FBF"/>
    <w:rsid w:val="00140886"/>
    <w:rsid w:val="0014492D"/>
    <w:rsid w:val="00156C7F"/>
    <w:rsid w:val="00181420"/>
    <w:rsid w:val="001B641D"/>
    <w:rsid w:val="001B7B97"/>
    <w:rsid w:val="001F2101"/>
    <w:rsid w:val="00311036"/>
    <w:rsid w:val="00356496"/>
    <w:rsid w:val="00362F37"/>
    <w:rsid w:val="00376D55"/>
    <w:rsid w:val="003A479A"/>
    <w:rsid w:val="003F4E21"/>
    <w:rsid w:val="00457B08"/>
    <w:rsid w:val="00465EF0"/>
    <w:rsid w:val="00486667"/>
    <w:rsid w:val="00490D7E"/>
    <w:rsid w:val="004B22B5"/>
    <w:rsid w:val="004D70A9"/>
    <w:rsid w:val="004E7ABC"/>
    <w:rsid w:val="005038E1"/>
    <w:rsid w:val="005240C0"/>
    <w:rsid w:val="00543A93"/>
    <w:rsid w:val="00585E01"/>
    <w:rsid w:val="005E255A"/>
    <w:rsid w:val="00645390"/>
    <w:rsid w:val="006509A1"/>
    <w:rsid w:val="00744DE9"/>
    <w:rsid w:val="00757A35"/>
    <w:rsid w:val="007945F6"/>
    <w:rsid w:val="007A3972"/>
    <w:rsid w:val="007C1332"/>
    <w:rsid w:val="007D040B"/>
    <w:rsid w:val="007E574B"/>
    <w:rsid w:val="00815012"/>
    <w:rsid w:val="008250C8"/>
    <w:rsid w:val="00834F28"/>
    <w:rsid w:val="00876141"/>
    <w:rsid w:val="00934358"/>
    <w:rsid w:val="0097002D"/>
    <w:rsid w:val="00976172"/>
    <w:rsid w:val="009E0A47"/>
    <w:rsid w:val="00A07E9D"/>
    <w:rsid w:val="00A161A1"/>
    <w:rsid w:val="00A22051"/>
    <w:rsid w:val="00A443CB"/>
    <w:rsid w:val="00AB5FCD"/>
    <w:rsid w:val="00AD7969"/>
    <w:rsid w:val="00B13F7F"/>
    <w:rsid w:val="00B4718B"/>
    <w:rsid w:val="00B4766B"/>
    <w:rsid w:val="00B47B36"/>
    <w:rsid w:val="00B520BA"/>
    <w:rsid w:val="00B558BA"/>
    <w:rsid w:val="00B66BB4"/>
    <w:rsid w:val="00B81B4A"/>
    <w:rsid w:val="00BC4475"/>
    <w:rsid w:val="00BD3DF5"/>
    <w:rsid w:val="00C87AA9"/>
    <w:rsid w:val="00CA0217"/>
    <w:rsid w:val="00CB777E"/>
    <w:rsid w:val="00CC3AC4"/>
    <w:rsid w:val="00CF331D"/>
    <w:rsid w:val="00CF49A9"/>
    <w:rsid w:val="00D00BB7"/>
    <w:rsid w:val="00D16354"/>
    <w:rsid w:val="00D224B2"/>
    <w:rsid w:val="00D2369E"/>
    <w:rsid w:val="00D45A44"/>
    <w:rsid w:val="00D816D5"/>
    <w:rsid w:val="00D93D99"/>
    <w:rsid w:val="00DB1380"/>
    <w:rsid w:val="00DB29B2"/>
    <w:rsid w:val="00DC26D2"/>
    <w:rsid w:val="00DE1BD2"/>
    <w:rsid w:val="00E0061E"/>
    <w:rsid w:val="00E128F5"/>
    <w:rsid w:val="00E51C77"/>
    <w:rsid w:val="00E66223"/>
    <w:rsid w:val="00E8354C"/>
    <w:rsid w:val="00EB0A41"/>
    <w:rsid w:val="00EC64CB"/>
    <w:rsid w:val="00ED4BA9"/>
    <w:rsid w:val="00EE1163"/>
    <w:rsid w:val="00EE422A"/>
    <w:rsid w:val="00EE6534"/>
    <w:rsid w:val="00F1783D"/>
    <w:rsid w:val="00FC7F8A"/>
    <w:rsid w:val="00FD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A410"/>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8" ma:contentTypeDescription="Create a new document." ma:contentTypeScope="" ma:versionID="5048d638e47acb3858354c5cce3735ec">
  <xsd:schema xmlns:xsd="http://www.w3.org/2001/XMLSchema" xmlns:xs="http://www.w3.org/2001/XMLSchema" xmlns:p="http://schemas.microsoft.com/office/2006/metadata/properties" xmlns:ns3="baf45800-202a-4d04-9eb1-dcead2d857c9" targetNamespace="http://schemas.microsoft.com/office/2006/metadata/properties" ma:root="true" ma:fieldsID="1181e3aea5d6e711c7c9c7ee01f2452a"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C87C-16B1-49DA-B090-E50D3B5E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3.xml><?xml version="1.0" encoding="utf-8"?>
<ds:datastoreItem xmlns:ds="http://schemas.openxmlformats.org/officeDocument/2006/customXml" ds:itemID="{12557321-4094-4E3E-8D7E-D26B39303246}">
  <ds:schemaRefs>
    <ds:schemaRef ds:uri="http://schemas.microsoft.com/office/2006/documentManagement/types"/>
    <ds:schemaRef ds:uri="http://schemas.microsoft.com/office/2006/metadata/properties"/>
    <ds:schemaRef ds:uri="baf45800-202a-4d04-9eb1-dcead2d857c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4CCA81D-0941-460B-BF4D-ED40D78E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Joie Harney</cp:lastModifiedBy>
  <cp:revision>2</cp:revision>
  <cp:lastPrinted>2020-10-07T20:06:00Z</cp:lastPrinted>
  <dcterms:created xsi:type="dcterms:W3CDTF">2020-11-05T14:32:00Z</dcterms:created>
  <dcterms:modified xsi:type="dcterms:W3CDTF">2020-11-05T14:32:00Z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