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19" w:rsidRDefault="004E3A34"/>
    <w:p w:rsidR="003F7E42" w:rsidRDefault="003F7E42"/>
    <w:p w:rsidR="003F7E42" w:rsidRDefault="003F7E42">
      <w:r>
        <w:t>Division of Student Affairs</w:t>
      </w:r>
    </w:p>
    <w:p w:rsidR="003F7E42" w:rsidRDefault="003F7E42">
      <w:r>
        <w:t>Student Advisor Board</w:t>
      </w:r>
    </w:p>
    <w:p w:rsidR="003F7E42" w:rsidRDefault="003F7E42">
      <w:r>
        <w:t xml:space="preserve">Meeting </w:t>
      </w:r>
      <w:r w:rsidR="004A4EC5">
        <w:t>Minutes</w:t>
      </w:r>
    </w:p>
    <w:p w:rsidR="003F7E42" w:rsidRDefault="003F7E42">
      <w:r>
        <w:t>March 4, 2017</w:t>
      </w:r>
    </w:p>
    <w:p w:rsidR="003F7E42" w:rsidRDefault="003F7E42"/>
    <w:p w:rsidR="00436B5D" w:rsidRDefault="00436B5D"/>
    <w:p w:rsidR="003F7E42" w:rsidRDefault="003F7E42">
      <w:r>
        <w:t>1)  Welcome and Dinner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Dr. Willie Banks – Thank you for attending our final meeting of 2016-17.</w:t>
      </w:r>
    </w:p>
    <w:p w:rsidR="00436B5D" w:rsidRDefault="00436B5D"/>
    <w:p w:rsidR="003F7E42" w:rsidRDefault="003F7E42">
      <w:r>
        <w:t>2) Amanda Knerr, Executive Director of Residential Life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A renovated Blumberg opened this year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Cromwell will be operational for next year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(Visual) Board reflecting finishes and details of design concepts for Cromwell and all hall updates, to represent Sycamore theme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Moving toward suite style bathrooms in halls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Rhoads will be closing for renovation after commencement and will be opened for fall 2018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Efforts to improve upperclassmen housing options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Hines to become sophomore experience hall.</w:t>
      </w:r>
    </w:p>
    <w:p w:rsidR="004A4EC5" w:rsidRDefault="004A4EC5" w:rsidP="004A4EC5">
      <w:pPr>
        <w:pStyle w:val="ListParagraph"/>
        <w:numPr>
          <w:ilvl w:val="0"/>
          <w:numId w:val="2"/>
        </w:numPr>
      </w:pPr>
      <w:r>
        <w:t>This summer, windows and fire alarm system to be updated in University apartments</w:t>
      </w:r>
    </w:p>
    <w:p w:rsidR="004A4EC5" w:rsidRDefault="0055589A" w:rsidP="004A4EC5">
      <w:pPr>
        <w:pStyle w:val="ListParagraph"/>
        <w:numPr>
          <w:ilvl w:val="0"/>
          <w:numId w:val="2"/>
        </w:numPr>
      </w:pPr>
      <w:r>
        <w:t>Hines,</w:t>
      </w:r>
      <w:r w:rsidR="004A4EC5">
        <w:t xml:space="preserve"> Jones and Lincoln will get updated lobby areas, including graphics and artwork</w:t>
      </w:r>
    </w:p>
    <w:p w:rsidR="004A4EC5" w:rsidRDefault="00BB6F80" w:rsidP="004A4EC5">
      <w:pPr>
        <w:pStyle w:val="ListParagraph"/>
        <w:numPr>
          <w:ilvl w:val="0"/>
          <w:numId w:val="2"/>
        </w:numPr>
      </w:pPr>
      <w:r>
        <w:t>New Television contract will lead to dramatically improved campus wide service, more channels, HDTV and streaming</w:t>
      </w:r>
    </w:p>
    <w:p w:rsidR="00BB6F80" w:rsidRDefault="00BB6F80" w:rsidP="00BB6F80">
      <w:pPr>
        <w:pStyle w:val="ListParagraph"/>
        <w:numPr>
          <w:ilvl w:val="0"/>
          <w:numId w:val="2"/>
        </w:numPr>
      </w:pPr>
      <w:r>
        <w:t xml:space="preserve">Improvements in </w:t>
      </w:r>
      <w:proofErr w:type="spellStart"/>
      <w:r>
        <w:t>wifi</w:t>
      </w:r>
      <w:proofErr w:type="spellEnd"/>
      <w:r>
        <w:t xml:space="preserve"> service in residence halls, less frequent authentication</w:t>
      </w:r>
    </w:p>
    <w:p w:rsidR="00BB6F80" w:rsidRDefault="00BB6F80" w:rsidP="00BB6F80">
      <w:pPr>
        <w:pStyle w:val="ListParagraph"/>
        <w:numPr>
          <w:ilvl w:val="0"/>
          <w:numId w:val="2"/>
        </w:numPr>
      </w:pPr>
      <w:r>
        <w:t xml:space="preserve">Increasing number of </w:t>
      </w:r>
      <w:proofErr w:type="spellStart"/>
      <w:r>
        <w:t>wifi</w:t>
      </w:r>
      <w:proofErr w:type="spellEnd"/>
      <w:r>
        <w:t xml:space="preserve"> access points</w:t>
      </w:r>
    </w:p>
    <w:p w:rsidR="00BB6F80" w:rsidRDefault="00B87E5A" w:rsidP="00BB6F80">
      <w:pPr>
        <w:pStyle w:val="ListParagraph"/>
        <w:numPr>
          <w:ilvl w:val="0"/>
          <w:numId w:val="2"/>
        </w:numPr>
      </w:pPr>
      <w:r>
        <w:t xml:space="preserve">Creating academic-only communities on specific floors, including support teams of : resident hall area coordinator, academic advisor (UC cooperation), peer advocate and residential peer mentor </w:t>
      </w:r>
    </w:p>
    <w:p w:rsidR="00B87E5A" w:rsidRDefault="00B87E5A" w:rsidP="00B87E5A">
      <w:pPr>
        <w:pStyle w:val="ListParagraph"/>
        <w:numPr>
          <w:ilvl w:val="0"/>
          <w:numId w:val="2"/>
        </w:numPr>
      </w:pPr>
      <w:r>
        <w:t xml:space="preserve">Meet </w:t>
      </w:r>
      <w:r w:rsidR="00D15527">
        <w:t>throughout</w:t>
      </w:r>
      <w:r>
        <w:t xml:space="preserve"> the semester to support students on that floor</w:t>
      </w:r>
    </w:p>
    <w:p w:rsidR="00B87E5A" w:rsidRDefault="00B87E5A" w:rsidP="00B87E5A">
      <w:pPr>
        <w:pStyle w:val="ListParagraph"/>
        <w:numPr>
          <w:ilvl w:val="0"/>
          <w:numId w:val="2"/>
        </w:numPr>
      </w:pPr>
      <w:r>
        <w:t>Ending academic advocate program</w:t>
      </w:r>
    </w:p>
    <w:p w:rsidR="00436B5D" w:rsidRDefault="00B87E5A" w:rsidP="00436B5D">
      <w:pPr>
        <w:pStyle w:val="ListParagraph"/>
        <w:numPr>
          <w:ilvl w:val="0"/>
          <w:numId w:val="2"/>
        </w:numPr>
      </w:pPr>
      <w:r>
        <w:t>Creating position of academic success educator, specific to residential areas</w:t>
      </w:r>
    </w:p>
    <w:p w:rsidR="00B87E5A" w:rsidRDefault="00B87E5A" w:rsidP="00B87E5A">
      <w:pPr>
        <w:pStyle w:val="ListParagraph"/>
        <w:numPr>
          <w:ilvl w:val="0"/>
          <w:numId w:val="2"/>
        </w:numPr>
      </w:pPr>
      <w:r>
        <w:t>Creating social justice educator positions</w:t>
      </w:r>
    </w:p>
    <w:p w:rsidR="00436B5D" w:rsidRDefault="00436B5D" w:rsidP="00436B5D"/>
    <w:p w:rsidR="00436B5D" w:rsidRDefault="00436B5D" w:rsidP="00436B5D"/>
    <w:p w:rsidR="00436B5D" w:rsidRDefault="00436B5D" w:rsidP="00436B5D"/>
    <w:p w:rsidR="00436B5D" w:rsidRDefault="00436B5D" w:rsidP="00436B5D"/>
    <w:p w:rsidR="00B87E5A" w:rsidRDefault="00B87E5A" w:rsidP="00B87E5A">
      <w:pPr>
        <w:pStyle w:val="ListParagraph"/>
      </w:pPr>
    </w:p>
    <w:p w:rsidR="00B87E5A" w:rsidRDefault="00436B5D" w:rsidP="00B87E5A">
      <w:pPr>
        <w:pStyle w:val="ListParagraph"/>
      </w:pPr>
      <w:r>
        <w:t xml:space="preserve">Residential Life </w:t>
      </w:r>
      <w:r w:rsidR="00B87E5A">
        <w:t>Feedback from SAB:</w:t>
      </w:r>
    </w:p>
    <w:p w:rsidR="003F7E42" w:rsidRDefault="0055589A" w:rsidP="00B87E5A">
      <w:pPr>
        <w:pStyle w:val="ListParagraph"/>
        <w:numPr>
          <w:ilvl w:val="0"/>
          <w:numId w:val="2"/>
        </w:numPr>
      </w:pPr>
      <w:r>
        <w:t>Improvements to residences halls could increase on-campus living</w:t>
      </w:r>
    </w:p>
    <w:p w:rsidR="0055589A" w:rsidRDefault="0055589A" w:rsidP="00B87E5A">
      <w:pPr>
        <w:pStyle w:val="ListParagraph"/>
        <w:numPr>
          <w:ilvl w:val="0"/>
          <w:numId w:val="2"/>
        </w:numPr>
      </w:pPr>
      <w:r>
        <w:t>Students are generally comfortable with current price point for internet/television services</w:t>
      </w:r>
      <w:r w:rsidR="00804148">
        <w:t>.</w:t>
      </w:r>
    </w:p>
    <w:p w:rsidR="0055589A" w:rsidRDefault="0055589A" w:rsidP="00B87E5A">
      <w:pPr>
        <w:pStyle w:val="ListParagraph"/>
        <w:numPr>
          <w:ilvl w:val="0"/>
          <w:numId w:val="2"/>
        </w:numPr>
      </w:pPr>
      <w:r>
        <w:t>Room for increased cost to the student corresponding to improved services.</w:t>
      </w:r>
    </w:p>
    <w:p w:rsidR="0055589A" w:rsidRDefault="0055589A" w:rsidP="00B87E5A">
      <w:pPr>
        <w:pStyle w:val="ListParagraph"/>
        <w:numPr>
          <w:ilvl w:val="0"/>
          <w:numId w:val="2"/>
        </w:numPr>
      </w:pPr>
      <w:r>
        <w:t>Available support staff for tech services should increase with increased cost</w:t>
      </w:r>
      <w:r w:rsidR="00804148">
        <w:t>.</w:t>
      </w:r>
    </w:p>
    <w:p w:rsidR="0055589A" w:rsidRDefault="0055589A" w:rsidP="00B87E5A">
      <w:pPr>
        <w:pStyle w:val="ListParagraph"/>
        <w:numPr>
          <w:ilvl w:val="0"/>
          <w:numId w:val="2"/>
        </w:numPr>
      </w:pPr>
      <w:r>
        <w:t>There should be a discussion on whether or not fee should be included in the cost of room and board or itemized, possible with opt-out option</w:t>
      </w:r>
      <w:r w:rsidR="00804148">
        <w:t>.</w:t>
      </w:r>
    </w:p>
    <w:p w:rsidR="0055589A" w:rsidRDefault="0055589A" w:rsidP="00B87E5A">
      <w:pPr>
        <w:pStyle w:val="ListParagraph"/>
        <w:numPr>
          <w:ilvl w:val="0"/>
          <w:numId w:val="2"/>
        </w:numPr>
      </w:pPr>
      <w:r>
        <w:t>Director</w:t>
      </w:r>
      <w:r w:rsidR="00D15527">
        <w:t>:</w:t>
      </w:r>
      <w:r>
        <w:t xml:space="preserve"> acknowledges a decision in process as to how to implement tech updates, all or once or in stages</w:t>
      </w:r>
      <w:r w:rsidR="00804148">
        <w:t>.</w:t>
      </w:r>
    </w:p>
    <w:p w:rsidR="0055589A" w:rsidRDefault="0055589A" w:rsidP="00B87E5A">
      <w:pPr>
        <w:pStyle w:val="ListParagraph"/>
        <w:numPr>
          <w:ilvl w:val="0"/>
          <w:numId w:val="2"/>
        </w:numPr>
      </w:pPr>
      <w:r>
        <w:t>Current student fees for commercial tech services range from $60-$180 a month, campus fee should be competitive</w:t>
      </w:r>
      <w:r w:rsidR="00804148">
        <w:t>.</w:t>
      </w:r>
    </w:p>
    <w:p w:rsidR="00D15527" w:rsidRDefault="00D15527" w:rsidP="00B87E5A">
      <w:pPr>
        <w:pStyle w:val="ListParagraph"/>
        <w:numPr>
          <w:ilvl w:val="0"/>
          <w:numId w:val="2"/>
        </w:numPr>
      </w:pPr>
      <w:r>
        <w:t>Director: Student currently paying $15-20 dollars per on campus students</w:t>
      </w:r>
      <w:r w:rsidR="00804148">
        <w:t>.</w:t>
      </w:r>
    </w:p>
    <w:p w:rsidR="0055589A" w:rsidRDefault="0055589A" w:rsidP="00D15527">
      <w:pPr>
        <w:pStyle w:val="ListParagraph"/>
      </w:pPr>
      <w:r>
        <w:t xml:space="preserve"> </w:t>
      </w:r>
    </w:p>
    <w:p w:rsidR="003F7E42" w:rsidRDefault="003F7E42">
      <w:r>
        <w:t>3) Chief Joseph Newport, Department of Public Safety</w:t>
      </w:r>
    </w:p>
    <w:p w:rsidR="003F7E42" w:rsidRDefault="00C11C7E" w:rsidP="00D15527">
      <w:pPr>
        <w:pStyle w:val="ListParagraph"/>
        <w:numPr>
          <w:ilvl w:val="0"/>
          <w:numId w:val="3"/>
        </w:numPr>
      </w:pPr>
      <w:r>
        <w:t>27 officers (1 per 500 persons in response area)</w:t>
      </w:r>
      <w:r w:rsidR="00804148">
        <w:t>.</w:t>
      </w:r>
    </w:p>
    <w:p w:rsidR="00C11C7E" w:rsidRDefault="00C11C7E" w:rsidP="00D15527">
      <w:pPr>
        <w:pStyle w:val="ListParagraph"/>
        <w:numPr>
          <w:ilvl w:val="0"/>
          <w:numId w:val="3"/>
        </w:numPr>
      </w:pPr>
      <w:r>
        <w:t>Responding to 3000 call per year covering a wide range, from elevator entrapments to assault</w:t>
      </w:r>
      <w:r w:rsidR="00804148">
        <w:t>.</w:t>
      </w:r>
    </w:p>
    <w:p w:rsidR="00C11C7E" w:rsidRDefault="00C11C7E" w:rsidP="00D15527">
      <w:pPr>
        <w:pStyle w:val="ListParagraph"/>
        <w:numPr>
          <w:ilvl w:val="0"/>
          <w:numId w:val="3"/>
        </w:numPr>
      </w:pPr>
      <w:r>
        <w:t>Jurisdiction includes anywhere law enforcement can go, but ISU PS prioritizes campus and ISU community.</w:t>
      </w:r>
    </w:p>
    <w:p w:rsidR="00C11C7E" w:rsidRDefault="00C11C7E" w:rsidP="00D15527">
      <w:pPr>
        <w:pStyle w:val="ListParagraph"/>
        <w:numPr>
          <w:ilvl w:val="0"/>
          <w:numId w:val="3"/>
        </w:numPr>
      </w:pPr>
      <w:r>
        <w:t>ISU PS does assist Terre Haute, Vigo County and surrounding area</w:t>
      </w:r>
      <w:r w:rsidR="00804148">
        <w:t>.</w:t>
      </w:r>
    </w:p>
    <w:p w:rsidR="00C11C7E" w:rsidRDefault="00C11C7E" w:rsidP="00D15527">
      <w:pPr>
        <w:pStyle w:val="ListParagraph"/>
        <w:numPr>
          <w:ilvl w:val="0"/>
          <w:numId w:val="3"/>
        </w:numPr>
      </w:pPr>
      <w:r>
        <w:t>Common calls include theft and drug and alcohol abuse</w:t>
      </w:r>
      <w:r w:rsidR="00804148">
        <w:t>.</w:t>
      </w:r>
    </w:p>
    <w:p w:rsidR="00C11C7E" w:rsidRDefault="00C11C7E" w:rsidP="00D15527">
      <w:pPr>
        <w:pStyle w:val="ListParagraph"/>
        <w:numPr>
          <w:ilvl w:val="0"/>
          <w:numId w:val="3"/>
        </w:numPr>
      </w:pPr>
      <w:r>
        <w:t>Spike in mental health calls</w:t>
      </w:r>
      <w:r w:rsidR="00804148">
        <w:t>.</w:t>
      </w:r>
    </w:p>
    <w:p w:rsidR="00C11C7E" w:rsidRDefault="00C11C7E" w:rsidP="00D15527">
      <w:pPr>
        <w:pStyle w:val="ListParagraph"/>
        <w:numPr>
          <w:ilvl w:val="0"/>
          <w:numId w:val="3"/>
        </w:numPr>
      </w:pPr>
      <w:r>
        <w:t>Sexual assault is underreported</w:t>
      </w:r>
      <w:r w:rsidR="00804148">
        <w:t>.</w:t>
      </w:r>
    </w:p>
    <w:p w:rsidR="00436B5D" w:rsidRDefault="00436B5D" w:rsidP="00D15527">
      <w:pPr>
        <w:pStyle w:val="ListParagraph"/>
        <w:numPr>
          <w:ilvl w:val="0"/>
          <w:numId w:val="3"/>
        </w:numPr>
      </w:pPr>
      <w:r>
        <w:t xml:space="preserve">Timely alerts required the by law: </w:t>
      </w:r>
      <w:proofErr w:type="spellStart"/>
      <w:r>
        <w:t>Clery</w:t>
      </w:r>
      <w:proofErr w:type="spellEnd"/>
      <w:r>
        <w:t xml:space="preserve"> Act</w:t>
      </w:r>
      <w:r w:rsidR="00804148">
        <w:t>.</w:t>
      </w:r>
    </w:p>
    <w:p w:rsidR="00436B5D" w:rsidRDefault="00436B5D" w:rsidP="00436B5D">
      <w:pPr>
        <w:pStyle w:val="ListParagraph"/>
        <w:numPr>
          <w:ilvl w:val="0"/>
          <w:numId w:val="3"/>
        </w:numPr>
      </w:pPr>
      <w:r>
        <w:t>Timely alerts include: Rape, murder, theft, assault, hate crimes, weapons with intent to use, threat of violent crime (and others)</w:t>
      </w:r>
      <w:r w:rsidR="00804148">
        <w:t>.</w:t>
      </w:r>
    </w:p>
    <w:p w:rsidR="00C11C7E" w:rsidRDefault="00436B5D" w:rsidP="00436B5D">
      <w:pPr>
        <w:pStyle w:val="ListParagraph"/>
        <w:numPr>
          <w:ilvl w:val="0"/>
          <w:numId w:val="3"/>
        </w:numPr>
      </w:pPr>
      <w:r>
        <w:t>Alcohol common factor in campus calls</w:t>
      </w:r>
      <w:r w:rsidR="00804148">
        <w:t>.</w:t>
      </w:r>
    </w:p>
    <w:p w:rsidR="00436B5D" w:rsidRDefault="00436B5D" w:rsidP="00436B5D">
      <w:pPr>
        <w:pStyle w:val="ListParagraph"/>
        <w:numPr>
          <w:ilvl w:val="0"/>
          <w:numId w:val="3"/>
        </w:numPr>
      </w:pPr>
      <w:r>
        <w:t>Despite its mid-size campus, ISU touched by nationwide security issues: Ohio state attacker, clown masks</w:t>
      </w:r>
      <w:r w:rsidR="00804148">
        <w:t>.</w:t>
      </w:r>
    </w:p>
    <w:p w:rsidR="00436B5D" w:rsidRDefault="00F80703" w:rsidP="00F80703">
      <w:pPr>
        <w:pStyle w:val="ListParagraph"/>
        <w:numPr>
          <w:ilvl w:val="0"/>
          <w:numId w:val="3"/>
        </w:numPr>
      </w:pPr>
      <w:r>
        <w:t>Efforts to make a safe place/exchange for campus preachers and students including campus wide notifications and designated free speech areas</w:t>
      </w:r>
      <w:r w:rsidR="00804148">
        <w:t>.</w:t>
      </w:r>
    </w:p>
    <w:p w:rsidR="00F80703" w:rsidRDefault="00F80703" w:rsidP="00F80703">
      <w:pPr>
        <w:pStyle w:val="ListParagraph"/>
        <w:numPr>
          <w:ilvl w:val="0"/>
          <w:numId w:val="3"/>
        </w:numPr>
      </w:pPr>
      <w:r>
        <w:t>Affects large schools, including Arizona State, which turned to Chief Newport for assistance</w:t>
      </w:r>
      <w:r w:rsidR="00804148">
        <w:t>.</w:t>
      </w:r>
    </w:p>
    <w:p w:rsidR="00804148" w:rsidRDefault="00804148" w:rsidP="00804148"/>
    <w:p w:rsidR="00804148" w:rsidRDefault="00804148" w:rsidP="00804148"/>
    <w:p w:rsidR="00804148" w:rsidRDefault="00804148" w:rsidP="00804148"/>
    <w:p w:rsidR="00804148" w:rsidRDefault="00804148" w:rsidP="00804148"/>
    <w:p w:rsidR="00804148" w:rsidRDefault="00804148" w:rsidP="00804148"/>
    <w:p w:rsidR="00804148" w:rsidRDefault="00804148" w:rsidP="00804148"/>
    <w:p w:rsidR="00F80703" w:rsidRDefault="00F80703" w:rsidP="00F80703">
      <w:pPr>
        <w:pStyle w:val="ListParagraph"/>
        <w:numPr>
          <w:ilvl w:val="0"/>
          <w:numId w:val="3"/>
        </w:numPr>
      </w:pPr>
      <w:r>
        <w:t xml:space="preserve">Alerts are thoughtfully considered, for example, recent Science </w:t>
      </w:r>
      <w:r w:rsidR="00804148">
        <w:t>Building bomb threat, which contained specific details.</w:t>
      </w:r>
    </w:p>
    <w:p w:rsidR="00804148" w:rsidRDefault="00804148" w:rsidP="00F80703">
      <w:pPr>
        <w:pStyle w:val="ListParagraph"/>
        <w:numPr>
          <w:ilvl w:val="0"/>
          <w:numId w:val="3"/>
        </w:numPr>
      </w:pPr>
      <w:r>
        <w:t>Alerts are deliberately detailed to answer questions the community might have immediately.</w:t>
      </w:r>
    </w:p>
    <w:p w:rsidR="00804148" w:rsidRDefault="00804148" w:rsidP="00F80703">
      <w:pPr>
        <w:pStyle w:val="ListParagraph"/>
        <w:numPr>
          <w:ilvl w:val="0"/>
          <w:numId w:val="3"/>
        </w:numPr>
      </w:pPr>
      <w:r>
        <w:t>Campus-wide technology updates:  cameras installed across campus area and parking garage, efforts to increase campus lighting.   Camera efforts assisted by efforts by Residential Life, HMSU and Campus Rec.</w:t>
      </w:r>
    </w:p>
    <w:p w:rsidR="00804148" w:rsidRDefault="00804148" w:rsidP="00F80703">
      <w:pPr>
        <w:pStyle w:val="ListParagraph"/>
        <w:numPr>
          <w:ilvl w:val="0"/>
          <w:numId w:val="3"/>
        </w:numPr>
      </w:pPr>
      <w:r>
        <w:t>Utilization of email system to deliver alert messages.</w:t>
      </w:r>
    </w:p>
    <w:p w:rsidR="00804148" w:rsidRDefault="00804148" w:rsidP="00F80703">
      <w:pPr>
        <w:pStyle w:val="ListParagraph"/>
        <w:numPr>
          <w:ilvl w:val="0"/>
          <w:numId w:val="3"/>
        </w:numPr>
      </w:pPr>
      <w:r>
        <w:t xml:space="preserve">Monitoring legislation </w:t>
      </w:r>
      <w:r w:rsidR="009A0728">
        <w:t>regarding carrying weapons on campus.</w:t>
      </w:r>
    </w:p>
    <w:p w:rsidR="009A0728" w:rsidRDefault="009A0728" w:rsidP="009A0728">
      <w:pPr>
        <w:pStyle w:val="ListParagraph"/>
      </w:pPr>
    </w:p>
    <w:p w:rsidR="00611C13" w:rsidRDefault="00611C13" w:rsidP="009A0728">
      <w:pPr>
        <w:pStyle w:val="ListParagraph"/>
      </w:pPr>
      <w:bookmarkStart w:id="0" w:name="_GoBack"/>
      <w:bookmarkEnd w:id="0"/>
    </w:p>
    <w:p w:rsidR="003F7E42" w:rsidRDefault="003F7E42">
      <w:r>
        <w:t>4) Transit Update – John Sare</w:t>
      </w:r>
    </w:p>
    <w:p w:rsidR="009A0728" w:rsidRDefault="009A0728" w:rsidP="009A0728">
      <w:pPr>
        <w:pStyle w:val="ListParagraph"/>
        <w:numPr>
          <w:ilvl w:val="0"/>
          <w:numId w:val="6"/>
        </w:numPr>
      </w:pPr>
      <w:r>
        <w:t>Mark Adkins took SAB feedback to Terre Haute Transit Utility Citizen Advisory Committee meeting March 15, 2017.</w:t>
      </w:r>
    </w:p>
    <w:p w:rsidR="009A0728" w:rsidRDefault="009A0728" w:rsidP="009A0728">
      <w:pPr>
        <w:pStyle w:val="ListParagraph"/>
        <w:numPr>
          <w:ilvl w:val="0"/>
          <w:numId w:val="6"/>
        </w:numPr>
      </w:pPr>
      <w:r>
        <w:t>Committee acknowledged need to market to ISU students.</w:t>
      </w:r>
    </w:p>
    <w:p w:rsidR="003F7E42" w:rsidRDefault="009A0728" w:rsidP="009A0728">
      <w:pPr>
        <w:pStyle w:val="ListParagraph"/>
        <w:numPr>
          <w:ilvl w:val="0"/>
          <w:numId w:val="6"/>
        </w:numPr>
      </w:pPr>
      <w:r>
        <w:t xml:space="preserve"> Paper maps are no longer going to be printed.</w:t>
      </w:r>
    </w:p>
    <w:p w:rsidR="009A0728" w:rsidRDefault="009A0728" w:rsidP="009A0728">
      <w:pPr>
        <w:pStyle w:val="ListParagraph"/>
        <w:numPr>
          <w:ilvl w:val="0"/>
          <w:numId w:val="6"/>
        </w:numPr>
      </w:pPr>
      <w:r>
        <w:t>Reported that route changes must be approved by public forum.</w:t>
      </w:r>
    </w:p>
    <w:p w:rsidR="009A0728" w:rsidRDefault="009A0728" w:rsidP="009A0728">
      <w:pPr>
        <w:pStyle w:val="ListParagraph"/>
        <w:numPr>
          <w:ilvl w:val="0"/>
          <w:numId w:val="6"/>
        </w:numPr>
      </w:pPr>
      <w:r>
        <w:t>Requested addition of stop on new west lot.</w:t>
      </w:r>
    </w:p>
    <w:p w:rsidR="009A0728" w:rsidRDefault="009A0728" w:rsidP="009A0728">
      <w:pPr>
        <w:pStyle w:val="ListParagraph"/>
        <w:numPr>
          <w:ilvl w:val="0"/>
          <w:numId w:val="6"/>
        </w:numPr>
      </w:pPr>
      <w:r>
        <w:t>Interactive route map is available on Transit website</w:t>
      </w:r>
    </w:p>
    <w:p w:rsidR="00611C13" w:rsidRDefault="00611C13"/>
    <w:p w:rsidR="003F7E42" w:rsidRDefault="003F7E42">
      <w:r>
        <w:t xml:space="preserve">6) The Future of the SAB, Closing – Dr. Banks </w:t>
      </w:r>
    </w:p>
    <w:p w:rsidR="004B0019" w:rsidRDefault="004B0019" w:rsidP="004B0019">
      <w:pPr>
        <w:pStyle w:val="ListParagraph"/>
        <w:numPr>
          <w:ilvl w:val="0"/>
          <w:numId w:val="7"/>
        </w:numPr>
      </w:pPr>
      <w:r>
        <w:t>Thank you for member’s contribution.</w:t>
      </w:r>
    </w:p>
    <w:p w:rsidR="004B0019" w:rsidRDefault="004B0019" w:rsidP="004B0019">
      <w:pPr>
        <w:pStyle w:val="ListParagraph"/>
        <w:numPr>
          <w:ilvl w:val="0"/>
          <w:numId w:val="7"/>
        </w:numPr>
      </w:pPr>
      <w:r>
        <w:t>Acknowledgement and Certificates.</w:t>
      </w:r>
    </w:p>
    <w:p w:rsidR="004B0019" w:rsidRDefault="004B0019" w:rsidP="004B0019">
      <w:pPr>
        <w:pStyle w:val="ListParagraph"/>
        <w:numPr>
          <w:ilvl w:val="0"/>
          <w:numId w:val="7"/>
        </w:numPr>
      </w:pPr>
      <w:r>
        <w:t xml:space="preserve">Please watch for </w:t>
      </w:r>
      <w:proofErr w:type="spellStart"/>
      <w:proofErr w:type="gramStart"/>
      <w:r>
        <w:t>a</w:t>
      </w:r>
      <w:proofErr w:type="spellEnd"/>
      <w:proofErr w:type="gramEnd"/>
      <w:r>
        <w:t xml:space="preserve"> email containing </w:t>
      </w:r>
      <w:proofErr w:type="spellStart"/>
      <w:r>
        <w:t>Qualtrics</w:t>
      </w:r>
      <w:proofErr w:type="spellEnd"/>
      <w:r>
        <w:t xml:space="preserve"> to nominate next year’s SAB. </w:t>
      </w:r>
    </w:p>
    <w:p w:rsidR="003F7E42" w:rsidRDefault="003F7E42"/>
    <w:p w:rsidR="003F7E42" w:rsidRDefault="003F7E42"/>
    <w:sectPr w:rsidR="003F7E42" w:rsidSect="00FA574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34" w:rsidRDefault="004E3A34" w:rsidP="00FA574F">
      <w:pPr>
        <w:spacing w:after="0"/>
      </w:pPr>
      <w:r>
        <w:separator/>
      </w:r>
    </w:p>
  </w:endnote>
  <w:endnote w:type="continuationSeparator" w:id="0">
    <w:p w:rsidR="004E3A34" w:rsidRDefault="004E3A34" w:rsidP="00FA5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34" w:rsidRDefault="004E3A34" w:rsidP="00FA574F">
      <w:pPr>
        <w:spacing w:after="0"/>
      </w:pPr>
      <w:r>
        <w:separator/>
      </w:r>
    </w:p>
  </w:footnote>
  <w:footnote w:type="continuationSeparator" w:id="0">
    <w:p w:rsidR="004E3A34" w:rsidRDefault="004E3A34" w:rsidP="00FA57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4F" w:rsidRDefault="00FA574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2979A3BA" wp14:editId="3A8AD8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Student Affairs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FE9"/>
    <w:multiLevelType w:val="hybridMultilevel"/>
    <w:tmpl w:val="CD70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B74"/>
    <w:multiLevelType w:val="hybridMultilevel"/>
    <w:tmpl w:val="063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1E93"/>
    <w:multiLevelType w:val="hybridMultilevel"/>
    <w:tmpl w:val="4A10D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F5E0A"/>
    <w:multiLevelType w:val="hybridMultilevel"/>
    <w:tmpl w:val="CFC66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13EB3"/>
    <w:multiLevelType w:val="hybridMultilevel"/>
    <w:tmpl w:val="28C0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0587"/>
    <w:multiLevelType w:val="hybridMultilevel"/>
    <w:tmpl w:val="92AA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C764A"/>
    <w:multiLevelType w:val="hybridMultilevel"/>
    <w:tmpl w:val="91C2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F"/>
    <w:rsid w:val="00052D4C"/>
    <w:rsid w:val="00396E23"/>
    <w:rsid w:val="003F7E42"/>
    <w:rsid w:val="00436B5D"/>
    <w:rsid w:val="004A31CF"/>
    <w:rsid w:val="004A4EC5"/>
    <w:rsid w:val="004B0019"/>
    <w:rsid w:val="004E3A34"/>
    <w:rsid w:val="0055589A"/>
    <w:rsid w:val="00581A94"/>
    <w:rsid w:val="00610144"/>
    <w:rsid w:val="00611C13"/>
    <w:rsid w:val="007D37F1"/>
    <w:rsid w:val="00804148"/>
    <w:rsid w:val="009A0728"/>
    <w:rsid w:val="00B87E5A"/>
    <w:rsid w:val="00BB6F80"/>
    <w:rsid w:val="00BC1DD4"/>
    <w:rsid w:val="00C11C7E"/>
    <w:rsid w:val="00CB5156"/>
    <w:rsid w:val="00CD2ADC"/>
    <w:rsid w:val="00D15527"/>
    <w:rsid w:val="00F80703"/>
    <w:rsid w:val="00FA5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7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7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57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7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7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57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Moore</dc:creator>
  <cp:lastModifiedBy>Windows User</cp:lastModifiedBy>
  <cp:revision>3</cp:revision>
  <cp:lastPrinted>2017-04-05T15:12:00Z</cp:lastPrinted>
  <dcterms:created xsi:type="dcterms:W3CDTF">2017-04-11T14:35:00Z</dcterms:created>
  <dcterms:modified xsi:type="dcterms:W3CDTF">2017-04-11T14:36:00Z</dcterms:modified>
</cp:coreProperties>
</file>