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CABD" w14:textId="154AB86A" w:rsidR="008C0F2C" w:rsidRPr="007C4D78" w:rsidRDefault="008C0F2C" w:rsidP="008C0F2C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C4D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Step by Step Checklist for Student Dissertation Proposals in the BCOE</w:t>
      </w:r>
    </w:p>
    <w:p w14:paraId="46E79684" w14:textId="77777777" w:rsidR="008C0F2C" w:rsidRPr="00A83CA2" w:rsidRDefault="008C0F2C" w:rsidP="008C0F2C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83CA2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3D862856" w14:textId="10268B77" w:rsidR="008C0F2C" w:rsidRPr="007C4D78" w:rsidRDefault="000D5434" w:rsidP="008C0F2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After the dissertation 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proposal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defense and after the student has made changes for the dissertation committee based on feedback at the defense,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committee 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members will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 sign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and date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proposal approval sheet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and deposit 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it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with all signatures and dates in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the student’s Department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 Office.</w:t>
      </w:r>
    </w:p>
    <w:p w14:paraId="07E928BE" w14:textId="77777777" w:rsidR="007C4D78" w:rsidRPr="000D5434" w:rsidRDefault="007C4D78" w:rsidP="007C4D78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C631AC" w14:textId="23FC944E" w:rsidR="008C0F2C" w:rsidRPr="007C4D78" w:rsidRDefault="000D5434" w:rsidP="008C0F2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  <w:r w:rsidR="00AC72B3">
        <w:rPr>
          <w:rFonts w:ascii="Times New Roman" w:eastAsia="Times New Roman" w:hAnsi="Times New Roman" w:cs="Times New Roman"/>
          <w:color w:val="000000" w:themeColor="text1"/>
        </w:rPr>
        <w:t xml:space="preserve">Student must send proposal to </w:t>
      </w:r>
      <w:r w:rsidR="005256B6">
        <w:rPr>
          <w:rFonts w:ascii="Times New Roman" w:eastAsia="Times New Roman" w:hAnsi="Times New Roman" w:cs="Times New Roman"/>
          <w:color w:val="000000" w:themeColor="text1"/>
        </w:rPr>
        <w:t xml:space="preserve">the student’s </w:t>
      </w:r>
      <w:r w:rsidR="00AC72B3">
        <w:rPr>
          <w:rFonts w:ascii="Times New Roman" w:eastAsia="Times New Roman" w:hAnsi="Times New Roman" w:cs="Times New Roman"/>
          <w:color w:val="000000" w:themeColor="text1"/>
        </w:rPr>
        <w:t xml:space="preserve">Department </w:t>
      </w:r>
      <w:r w:rsidR="00BE4E38">
        <w:rPr>
          <w:rFonts w:ascii="Times New Roman" w:eastAsia="Times New Roman" w:hAnsi="Times New Roman" w:cs="Times New Roman"/>
          <w:color w:val="000000" w:themeColor="text1"/>
        </w:rPr>
        <w:t>Office</w:t>
      </w:r>
      <w:r w:rsidR="00C04075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="008B6D77">
        <w:rPr>
          <w:rFonts w:ascii="Times New Roman" w:eastAsia="Times New Roman" w:hAnsi="Times New Roman" w:cs="Times New Roman"/>
          <w:color w:val="000000" w:themeColor="text1"/>
        </w:rPr>
        <w:t>Stu</w:t>
      </w:r>
      <w:r w:rsidR="008B6D77" w:rsidRPr="000D5434">
        <w:rPr>
          <w:rFonts w:ascii="Times New Roman" w:eastAsia="Times New Roman" w:hAnsi="Times New Roman" w:cs="Times New Roman"/>
          <w:color w:val="000000" w:themeColor="text1"/>
        </w:rPr>
        <w:t>dent</w:t>
      </w:r>
      <w:r w:rsidR="008B6D77">
        <w:rPr>
          <w:rFonts w:ascii="Times New Roman" w:eastAsia="Times New Roman" w:hAnsi="Times New Roman" w:cs="Times New Roman"/>
          <w:color w:val="000000" w:themeColor="text1"/>
        </w:rPr>
        <w:t xml:space="preserve"> should </w:t>
      </w:r>
      <w:r w:rsidR="00AC72B3">
        <w:rPr>
          <w:rFonts w:ascii="Times New Roman" w:eastAsia="Times New Roman" w:hAnsi="Times New Roman" w:cs="Times New Roman"/>
          <w:color w:val="000000" w:themeColor="text1"/>
        </w:rPr>
        <w:t xml:space="preserve">create his/her IRB proposal and </w:t>
      </w:r>
      <w:r>
        <w:rPr>
          <w:rFonts w:ascii="Times New Roman" w:eastAsia="Times New Roman" w:hAnsi="Times New Roman" w:cs="Times New Roman"/>
          <w:color w:val="000000" w:themeColor="text1"/>
        </w:rPr>
        <w:t>upload</w:t>
      </w:r>
      <w:r w:rsidRPr="000D54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 xml:space="preserve">appropriate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paperwork to IRB</w:t>
      </w:r>
      <w:r>
        <w:rPr>
          <w:rFonts w:ascii="Times New Roman" w:eastAsia="Times New Roman" w:hAnsi="Times New Roman" w:cs="Times New Roman"/>
          <w:color w:val="000000" w:themeColor="text1"/>
        </w:rPr>
        <w:t>Net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.</w:t>
      </w:r>
      <w:r w:rsidR="00CF190E">
        <w:rPr>
          <w:rFonts w:ascii="Times New Roman" w:eastAsia="Times New Roman" w:hAnsi="Times New Roman" w:cs="Times New Roman"/>
          <w:color w:val="000000" w:themeColor="text1"/>
        </w:rPr>
        <w:t xml:space="preserve">  The proposal cannot leave the Department without IRB approval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 (or exemption</w:t>
      </w:r>
      <w:r w:rsidR="00664AFC">
        <w:rPr>
          <w:rFonts w:ascii="Times New Roman" w:eastAsia="Times New Roman" w:hAnsi="Times New Roman" w:cs="Times New Roman"/>
          <w:color w:val="000000" w:themeColor="text1"/>
        </w:rPr>
        <w:t xml:space="preserve"> or not human subject research decision</w:t>
      </w:r>
      <w:r w:rsidR="00B23FB4">
        <w:rPr>
          <w:rFonts w:ascii="Times New Roman" w:eastAsia="Times New Roman" w:hAnsi="Times New Roman" w:cs="Times New Roman"/>
          <w:color w:val="000000" w:themeColor="text1"/>
        </w:rPr>
        <w:t>)</w:t>
      </w:r>
      <w:r w:rsidR="00CF190E">
        <w:rPr>
          <w:rFonts w:ascii="Times New Roman" w:eastAsia="Times New Roman" w:hAnsi="Times New Roman" w:cs="Times New Roman"/>
          <w:color w:val="000000" w:themeColor="text1"/>
        </w:rPr>
        <w:t xml:space="preserve"> and the Department Chair’s approval.</w:t>
      </w:r>
    </w:p>
    <w:p w14:paraId="607C4FCB" w14:textId="526679C3" w:rsidR="007C4D78" w:rsidRPr="00181D12" w:rsidRDefault="007C4D78" w:rsidP="00AC72B3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1ED8A5" w14:textId="063DF55D" w:rsidR="000D5434" w:rsidRPr="00181D12" w:rsidRDefault="000D5434" w:rsidP="00181D1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Once proposal is revised per the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Department </w:t>
      </w:r>
      <w:r w:rsidR="00AC72B3">
        <w:rPr>
          <w:rFonts w:ascii="Times New Roman" w:eastAsia="Times New Roman" w:hAnsi="Times New Roman" w:cs="Times New Roman"/>
          <w:color w:val="000000" w:themeColor="text1"/>
        </w:rPr>
        <w:t xml:space="preserve">Chair's requests and IRB approval is granted,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the stu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dent in conjunction with his/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her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D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issertation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C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ommittee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C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hair will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send to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student’s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Department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Office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2908" w:rsidRPr="00181D12">
        <w:rPr>
          <w:rFonts w:ascii="Times New Roman" w:eastAsia="Times New Roman" w:hAnsi="Times New Roman" w:cs="Times New Roman"/>
          <w:color w:val="000000" w:themeColor="text1"/>
        </w:rPr>
        <w:t>the following</w:t>
      </w:r>
      <w:r w:rsidRPr="00181D1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66A0304" w14:textId="6BB927D2" w:rsidR="000D5434" w:rsidRPr="002B027C" w:rsidRDefault="008C0F2C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>IRB 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A</w:t>
      </w:r>
      <w:r w:rsidRPr="000D5434">
        <w:rPr>
          <w:rFonts w:ascii="Times New Roman" w:eastAsia="Times New Roman" w:hAnsi="Times New Roman" w:cs="Times New Roman"/>
          <w:color w:val="000000" w:themeColor="text1"/>
        </w:rPr>
        <w:t>pproval</w:t>
      </w:r>
      <w:r w:rsidR="00B129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3FB4">
        <w:rPr>
          <w:rFonts w:ascii="Times New Roman" w:eastAsia="Times New Roman" w:hAnsi="Times New Roman" w:cs="Times New Roman"/>
          <w:color w:val="000000" w:themeColor="text1"/>
        </w:rPr>
        <w:t>(or Exemption</w:t>
      </w:r>
      <w:r w:rsidR="00664AFC">
        <w:rPr>
          <w:rFonts w:ascii="Times New Roman" w:eastAsia="Times New Roman" w:hAnsi="Times New Roman" w:cs="Times New Roman"/>
          <w:color w:val="000000" w:themeColor="text1"/>
        </w:rPr>
        <w:t xml:space="preserve"> or Not Human Subject Research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Letter</w:t>
      </w:r>
      <w:r w:rsidRPr="000D5434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1C028F77" w14:textId="60E0C010" w:rsidR="000D5434" w:rsidRPr="002B027C" w:rsidRDefault="00B12908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evised </w:t>
      </w: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roposal </w:t>
      </w:r>
    </w:p>
    <w:p w14:paraId="294687FF" w14:textId="11FAB024" w:rsidR="008C0F2C" w:rsidRPr="007C4D78" w:rsidRDefault="008C0F2C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>Turn-It-In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.com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 report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(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with Exclude Quotes, Exclude Bibliography, and Exclude Matches &lt; 3 words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3B22E5D" w14:textId="77777777" w:rsidR="007C4D78" w:rsidRPr="000D5434" w:rsidRDefault="007C4D78" w:rsidP="007C4D78">
      <w:pPr>
        <w:ind w:left="21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DC0B38" w14:textId="096FC037" w:rsidR="000D5434" w:rsidRPr="002B027C" w:rsidRDefault="00B23FB4" w:rsidP="008C0F2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____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student’s Department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 Office will submit</w:t>
      </w:r>
      <w:r w:rsidR="000D5434" w:rsidRPr="000D54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to the Dean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’s Office the following</w:t>
      </w:r>
      <w:r w:rsidR="000D543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1A7250E" w14:textId="2EFB8948" w:rsidR="000D5434" w:rsidRPr="002B027C" w:rsidRDefault="008C0F2C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D5434">
        <w:rPr>
          <w:rFonts w:ascii="Times New Roman" w:eastAsia="Times New Roman" w:hAnsi="Times New Roman" w:cs="Times New Roman"/>
          <w:color w:val="000000" w:themeColor="text1"/>
        </w:rPr>
        <w:t>IRB </w:t>
      </w:r>
      <w:r w:rsidR="00B12908">
        <w:rPr>
          <w:rFonts w:ascii="Times New Roman" w:eastAsia="Times New Roman" w:hAnsi="Times New Roman" w:cs="Times New Roman"/>
          <w:color w:val="000000" w:themeColor="text1"/>
        </w:rPr>
        <w:t>A</w:t>
      </w:r>
      <w:r w:rsidRPr="000D5434">
        <w:rPr>
          <w:rFonts w:ascii="Times New Roman" w:eastAsia="Times New Roman" w:hAnsi="Times New Roman" w:cs="Times New Roman"/>
          <w:color w:val="000000" w:themeColor="text1"/>
        </w:rPr>
        <w:t>pproval</w:t>
      </w:r>
      <w:r w:rsidR="00B23FB4">
        <w:rPr>
          <w:rFonts w:ascii="Times New Roman" w:eastAsia="Times New Roman" w:hAnsi="Times New Roman" w:cs="Times New Roman"/>
          <w:color w:val="000000" w:themeColor="text1"/>
        </w:rPr>
        <w:t xml:space="preserve"> (or Exemption</w:t>
      </w:r>
      <w:r w:rsidR="00664AFC">
        <w:rPr>
          <w:rFonts w:ascii="Times New Roman" w:eastAsia="Times New Roman" w:hAnsi="Times New Roman" w:cs="Times New Roman"/>
          <w:color w:val="000000" w:themeColor="text1"/>
        </w:rPr>
        <w:t xml:space="preserve"> or Not Human Subject Research</w:t>
      </w:r>
      <w:r w:rsidR="00B23FB4">
        <w:rPr>
          <w:rFonts w:ascii="Times New Roman" w:eastAsia="Times New Roman" w:hAnsi="Times New Roman" w:cs="Times New Roman"/>
          <w:color w:val="000000" w:themeColor="text1"/>
        </w:rPr>
        <w:t>)</w:t>
      </w:r>
      <w:r w:rsidR="00B12908">
        <w:rPr>
          <w:rFonts w:ascii="Times New Roman" w:eastAsia="Times New Roman" w:hAnsi="Times New Roman" w:cs="Times New Roman"/>
          <w:color w:val="000000" w:themeColor="text1"/>
        </w:rPr>
        <w:t xml:space="preserve"> Letter</w:t>
      </w:r>
    </w:p>
    <w:p w14:paraId="36CF18FC" w14:textId="19F5CDF5" w:rsidR="000D5434" w:rsidRPr="00B12908" w:rsidRDefault="00B12908" w:rsidP="00B12908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roposal </w:t>
      </w:r>
      <w:r w:rsidR="002B027C" w:rsidRPr="000D5434">
        <w:rPr>
          <w:rFonts w:ascii="Times New Roman" w:eastAsia="Times New Roman" w:hAnsi="Times New Roman" w:cs="Times New Roman"/>
          <w:color w:val="000000" w:themeColor="text1"/>
        </w:rPr>
        <w:t>(</w:t>
      </w: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2B027C" w:rsidRPr="000D5434">
        <w:rPr>
          <w:rFonts w:ascii="Times New Roman" w:eastAsia="Times New Roman" w:hAnsi="Times New Roman" w:cs="Times New Roman"/>
          <w:color w:val="000000" w:themeColor="text1"/>
        </w:rPr>
        <w:t>ublication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2B027C" w:rsidRPr="000D5434">
        <w:rPr>
          <w:rFonts w:ascii="Times New Roman" w:eastAsia="Times New Roman" w:hAnsi="Times New Roman" w:cs="Times New Roman"/>
          <w:color w:val="000000" w:themeColor="text1"/>
        </w:rPr>
        <w:t>ready</w:t>
      </w:r>
      <w:r>
        <w:rPr>
          <w:rFonts w:ascii="Times New Roman" w:eastAsia="Times New Roman" w:hAnsi="Times New Roman" w:cs="Times New Roman"/>
          <w:color w:val="000000" w:themeColor="text1"/>
        </w:rPr>
        <w:t>, in terms of editing</w:t>
      </w:r>
      <w:r w:rsidR="002B027C" w:rsidRPr="000D5434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41FE443A" w14:textId="005B7ABC" w:rsidR="000D5434" w:rsidRPr="002B027C" w:rsidRDefault="00B12908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roposal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pproval 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heet with All 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i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gnatures and </w:t>
      </w: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ates</w:t>
      </w:r>
    </w:p>
    <w:p w14:paraId="528C4640" w14:textId="45A98B2A" w:rsidR="008C0F2C" w:rsidRPr="007C4D78" w:rsidRDefault="00B12908" w:rsidP="009A19ED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Turn-It-In</w:t>
      </w:r>
      <w:r>
        <w:rPr>
          <w:rFonts w:ascii="Times New Roman" w:eastAsia="Times New Roman" w:hAnsi="Times New Roman" w:cs="Times New Roman"/>
          <w:color w:val="000000" w:themeColor="text1"/>
        </w:rPr>
        <w:t>.com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 report </w:t>
      </w:r>
      <w:r w:rsidR="000D5434" w:rsidRPr="000D5434" w:rsidDel="000D54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4C9AE2" w14:textId="77777777" w:rsidR="007C4D78" w:rsidRPr="000D5434" w:rsidRDefault="007C4D78" w:rsidP="007C4D78">
      <w:pPr>
        <w:ind w:left="21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A6FF5A4" w14:textId="01D0EC9D" w:rsidR="002B027C" w:rsidRDefault="002B027C" w:rsidP="002B027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2B027C">
        <w:rPr>
          <w:rFonts w:ascii="Times New Roman" w:eastAsia="Times New Roman" w:hAnsi="Times New Roman" w:cs="Times New Roman"/>
          <w:color w:val="000000" w:themeColor="text1"/>
        </w:rPr>
        <w:t>____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Once the Associate Dean reviews the proposal, revisions may be requested.  The Associate Dean’s Office will send all requested revisions to the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student’s Department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Office. 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>When the number of request</w:t>
      </w:r>
      <w:r w:rsidR="00AC72B3">
        <w:rPr>
          <w:rFonts w:ascii="Times New Roman" w:eastAsia="Times New Roman" w:hAnsi="Times New Roman" w:cs="Times New Roman"/>
          <w:color w:val="000000" w:themeColor="text1"/>
        </w:rPr>
        <w:t>ed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 re</w:t>
      </w:r>
      <w:bookmarkStart w:id="0" w:name="_GoBack"/>
      <w:bookmarkEnd w:id="0"/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visions is small, the Associate Dean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will sign the proposal approval sheet with signature and date and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the Dean’s Office will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return </w:t>
      </w:r>
      <w:r w:rsidR="007C4D78">
        <w:rPr>
          <w:rFonts w:ascii="Times New Roman" w:eastAsia="Times New Roman" w:hAnsi="Times New Roman" w:cs="Times New Roman"/>
          <w:color w:val="000000" w:themeColor="text1"/>
        </w:rPr>
        <w:t xml:space="preserve">the proposal and proposal approval sheet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to the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student’s Department 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>Office.</w:t>
      </w:r>
      <w:r w:rsidR="00CF190E">
        <w:rPr>
          <w:rFonts w:ascii="Times New Roman" w:eastAsia="Times New Roman" w:hAnsi="Times New Roman" w:cs="Times New Roman"/>
          <w:color w:val="000000" w:themeColor="text1"/>
        </w:rPr>
        <w:t xml:space="preserve">  When the number of requested revisions is large, the Associate Dean will send the proposal and proposal approval sheet without signature or date</w:t>
      </w:r>
      <w:r w:rsidR="008C0F2C" w:rsidRPr="002B02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190E">
        <w:rPr>
          <w:rFonts w:ascii="Times New Roman" w:eastAsia="Times New Roman" w:hAnsi="Times New Roman" w:cs="Times New Roman"/>
          <w:color w:val="000000" w:themeColor="text1"/>
        </w:rPr>
        <w:t xml:space="preserve">to the student’s Department Office and review the revisions before signing and dating the proposal approval sheet.  </w:t>
      </w:r>
    </w:p>
    <w:p w14:paraId="4AF9F8F3" w14:textId="77777777" w:rsidR="007C4D78" w:rsidRPr="002B027C" w:rsidRDefault="007C4D78" w:rsidP="007C4D78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56AB11B" w14:textId="4F3DA3B5" w:rsidR="007C4D78" w:rsidRDefault="002B027C" w:rsidP="00830FC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F190E">
        <w:rPr>
          <w:rFonts w:ascii="Times New Roman" w:eastAsia="Times New Roman" w:hAnsi="Times New Roman" w:cs="Times New Roman"/>
          <w:color w:val="000000" w:themeColor="text1"/>
        </w:rPr>
        <w:t>____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0F2C" w:rsidRPr="00CF190E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181D12" w:rsidRPr="00CF190E">
        <w:rPr>
          <w:rFonts w:ascii="Times New Roman" w:eastAsia="Times New Roman" w:hAnsi="Times New Roman" w:cs="Times New Roman"/>
          <w:color w:val="000000" w:themeColor="text1"/>
        </w:rPr>
        <w:t>student in conjunction with his/her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 Dissertation Committee Chair will make </w:t>
      </w:r>
      <w:r w:rsidR="00CF190E" w:rsidRPr="00CF190E">
        <w:rPr>
          <w:rFonts w:ascii="Times New Roman" w:eastAsia="Times New Roman" w:hAnsi="Times New Roman" w:cs="Times New Roman"/>
          <w:color w:val="000000" w:themeColor="text1"/>
        </w:rPr>
        <w:t xml:space="preserve">all 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requested revisions.  </w:t>
      </w:r>
      <w:r w:rsidR="00053938">
        <w:rPr>
          <w:rFonts w:ascii="Times New Roman" w:eastAsia="Times New Roman" w:hAnsi="Times New Roman" w:cs="Times New Roman"/>
          <w:color w:val="000000" w:themeColor="text1"/>
        </w:rPr>
        <w:t xml:space="preserve">For each review cycle, 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the student is responsible for sending </w:t>
      </w:r>
      <w:r w:rsidR="0007463B" w:rsidRPr="00CF190E">
        <w:rPr>
          <w:rFonts w:ascii="Times New Roman" w:eastAsia="Times New Roman" w:hAnsi="Times New Roman" w:cs="Times New Roman"/>
          <w:color w:val="000000" w:themeColor="text1"/>
        </w:rPr>
        <w:t>the proposal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C72B3" w:rsidRPr="00CF190E">
        <w:rPr>
          <w:rFonts w:ascii="Times New Roman" w:eastAsia="Times New Roman" w:hAnsi="Times New Roman" w:cs="Times New Roman"/>
          <w:color w:val="000000" w:themeColor="text1"/>
        </w:rPr>
        <w:t>to the Department Office</w:t>
      </w:r>
      <w:r w:rsidR="007C4D78" w:rsidRPr="00CF190E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</w:p>
    <w:p w14:paraId="2F60BA78" w14:textId="66EE9023" w:rsidR="00CF190E" w:rsidRPr="00CF190E" w:rsidRDefault="00CF190E" w:rsidP="00CF190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2F8019" w14:textId="06DAF4EA" w:rsidR="008C0F2C" w:rsidRPr="0007463B" w:rsidRDefault="007C4D78" w:rsidP="008C0F2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softHyphen/>
        <w:t xml:space="preserve">____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Once the</w:t>
      </w:r>
      <w:r w:rsidR="00053938">
        <w:rPr>
          <w:rFonts w:ascii="Times New Roman" w:eastAsia="Times New Roman" w:hAnsi="Times New Roman" w:cs="Times New Roman"/>
          <w:color w:val="000000" w:themeColor="text1"/>
        </w:rPr>
        <w:t xml:space="preserve"> student’s Department Office sends the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 proposal and proposal approval sheet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181D12">
        <w:rPr>
          <w:rFonts w:ascii="Times New Roman" w:eastAsia="Times New Roman" w:hAnsi="Times New Roman" w:cs="Times New Roman"/>
          <w:color w:val="000000" w:themeColor="text1"/>
        </w:rPr>
        <w:t xml:space="preserve">the CGPS, the student’s Department Office will notify the 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>student </w:t>
      </w:r>
      <w:r w:rsidR="00181D12">
        <w:rPr>
          <w:rFonts w:ascii="Times New Roman" w:eastAsia="Times New Roman" w:hAnsi="Times New Roman" w:cs="Times New Roman"/>
          <w:color w:val="000000" w:themeColor="text1"/>
        </w:rPr>
        <w:t>and</w:t>
      </w:r>
      <w:r w:rsidR="008C0F2C" w:rsidRPr="000D5434">
        <w:rPr>
          <w:rFonts w:ascii="Times New Roman" w:eastAsia="Times New Roman" w:hAnsi="Times New Roman" w:cs="Times New Roman"/>
          <w:color w:val="000000" w:themeColor="text1"/>
        </w:rPr>
        <w:t xml:space="preserve"> his/her committee that data collection can begin.</w:t>
      </w:r>
    </w:p>
    <w:p w14:paraId="6AD4DB6B" w14:textId="77777777" w:rsidR="0007463B" w:rsidRDefault="0007463B" w:rsidP="0007463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D523207" w14:textId="394DE595" w:rsidR="002727FE" w:rsidRDefault="00664AFC">
      <w:pPr>
        <w:rPr>
          <w:rFonts w:ascii="Times New Roman" w:hAnsi="Times New Roman" w:cs="Times New Roman"/>
        </w:rPr>
      </w:pPr>
    </w:p>
    <w:p w14:paraId="7C6D51A1" w14:textId="36C08ABD" w:rsidR="0007463B" w:rsidRPr="000D5434" w:rsidRDefault="00074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time, the Dean’s Office requests proposals and proposal approval sheets to be sent as paper and e-copy.  IRB approval and Turn-It-In reports may be sent only as e-copy.</w:t>
      </w:r>
    </w:p>
    <w:sectPr w:rsidR="0007463B" w:rsidRPr="000D5434" w:rsidSect="00AB0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C76" w14:textId="77777777" w:rsidR="00E24ECD" w:rsidRDefault="00E24ECD" w:rsidP="007C4D78">
      <w:r>
        <w:separator/>
      </w:r>
    </w:p>
  </w:endnote>
  <w:endnote w:type="continuationSeparator" w:id="0">
    <w:p w14:paraId="5E64D840" w14:textId="77777777" w:rsidR="00E24ECD" w:rsidRDefault="00E24ECD" w:rsidP="007C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C26A" w14:textId="2AB576BD" w:rsidR="007C4D78" w:rsidRDefault="00664AFC">
    <w:pPr>
      <w:pStyle w:val="Footer"/>
    </w:pPr>
    <w:r>
      <w:t>Published February 12</w:t>
    </w:r>
    <w:r w:rsidR="007C4D78">
      <w:t>, 201</w:t>
    </w:r>
    <w:r>
      <w:t>9</w:t>
    </w:r>
  </w:p>
  <w:p w14:paraId="7D3ED05C" w14:textId="6454BB86" w:rsidR="007C4D78" w:rsidRDefault="007C4D78">
    <w:pPr>
      <w:pStyle w:val="Footer"/>
    </w:pPr>
    <w:r>
      <w:t>Approved by Department Chairs and Dean’s Office</w:t>
    </w:r>
  </w:p>
  <w:p w14:paraId="09B813EC" w14:textId="77777777" w:rsidR="007C4D78" w:rsidRDefault="007C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6C57" w14:textId="77777777" w:rsidR="00E24ECD" w:rsidRDefault="00E24ECD" w:rsidP="007C4D78">
      <w:r>
        <w:separator/>
      </w:r>
    </w:p>
  </w:footnote>
  <w:footnote w:type="continuationSeparator" w:id="0">
    <w:p w14:paraId="2FE9D1FA" w14:textId="77777777" w:rsidR="00E24ECD" w:rsidRDefault="00E24ECD" w:rsidP="007C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427"/>
    <w:multiLevelType w:val="multilevel"/>
    <w:tmpl w:val="5D10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2C"/>
    <w:rsid w:val="00053938"/>
    <w:rsid w:val="0007463B"/>
    <w:rsid w:val="000D5434"/>
    <w:rsid w:val="00181D12"/>
    <w:rsid w:val="002B027C"/>
    <w:rsid w:val="005256B6"/>
    <w:rsid w:val="00664AFC"/>
    <w:rsid w:val="006A7996"/>
    <w:rsid w:val="007C4D78"/>
    <w:rsid w:val="008B6D77"/>
    <w:rsid w:val="008C0F2C"/>
    <w:rsid w:val="009A19ED"/>
    <w:rsid w:val="00A83CA2"/>
    <w:rsid w:val="00AB06B8"/>
    <w:rsid w:val="00AC72B3"/>
    <w:rsid w:val="00B12908"/>
    <w:rsid w:val="00B23FB4"/>
    <w:rsid w:val="00B94574"/>
    <w:rsid w:val="00BE4E38"/>
    <w:rsid w:val="00C04075"/>
    <w:rsid w:val="00C176B9"/>
    <w:rsid w:val="00C463BB"/>
    <w:rsid w:val="00CF190E"/>
    <w:rsid w:val="00E24ECD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2079"/>
  <w15:chartTrackingRefBased/>
  <w15:docId w15:val="{A3F62C29-8C3E-0148-A839-9DD263E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F2C"/>
  </w:style>
  <w:style w:type="paragraph" w:styleId="BalloonText">
    <w:name w:val="Balloon Text"/>
    <w:basedOn w:val="Normal"/>
    <w:link w:val="BalloonTextChar"/>
    <w:uiPriority w:val="99"/>
    <w:semiHidden/>
    <w:unhideWhenUsed/>
    <w:rsid w:val="000D5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D78"/>
  </w:style>
  <w:style w:type="paragraph" w:styleId="Footer">
    <w:name w:val="footer"/>
    <w:basedOn w:val="Normal"/>
    <w:link w:val="FooterChar"/>
    <w:uiPriority w:val="99"/>
    <w:unhideWhenUsed/>
    <w:rsid w:val="007C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Donlan</dc:creator>
  <cp:keywords/>
  <dc:description/>
  <cp:lastModifiedBy>Linda Sperry</cp:lastModifiedBy>
  <cp:revision>3</cp:revision>
  <cp:lastPrinted>2019-02-13T21:33:00Z</cp:lastPrinted>
  <dcterms:created xsi:type="dcterms:W3CDTF">2018-10-22T22:20:00Z</dcterms:created>
  <dcterms:modified xsi:type="dcterms:W3CDTF">2019-02-13T21:36:00Z</dcterms:modified>
</cp:coreProperties>
</file>