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A6" w:rsidRDefault="007D45A6">
      <w:pPr>
        <w:rPr>
          <w:b/>
        </w:rPr>
      </w:pPr>
      <w:bookmarkStart w:id="0" w:name="_GoBack"/>
      <w:bookmarkEnd w:id="0"/>
      <w:r>
        <w:rPr>
          <w:b/>
        </w:rPr>
        <w:t>Bayh College of Education</w:t>
      </w:r>
    </w:p>
    <w:p w:rsidR="007C4D9C" w:rsidRDefault="00FB1D3D">
      <w:pPr>
        <w:rPr>
          <w:b/>
        </w:rPr>
      </w:pPr>
      <w:r>
        <w:rPr>
          <w:b/>
        </w:rPr>
        <w:t xml:space="preserve">Student Organization </w:t>
      </w:r>
      <w:r w:rsidR="00C259B2">
        <w:rPr>
          <w:b/>
        </w:rPr>
        <w:t xml:space="preserve">Supplemental </w:t>
      </w:r>
      <w:r w:rsidR="007C4D9C">
        <w:rPr>
          <w:b/>
        </w:rPr>
        <w:t>Fund</w:t>
      </w:r>
      <w:r>
        <w:rPr>
          <w:b/>
        </w:rPr>
        <w:t>ing</w:t>
      </w:r>
      <w:r w:rsidR="007C4D9C">
        <w:rPr>
          <w:b/>
        </w:rPr>
        <w:t xml:space="preserve"> Application</w:t>
      </w:r>
    </w:p>
    <w:p w:rsidR="007C4D9C" w:rsidRDefault="007C4D9C"/>
    <w:p w:rsidR="007C4D9C" w:rsidRDefault="007C4D9C">
      <w:r>
        <w:t>Please include this cover page with your application.</w:t>
      </w:r>
    </w:p>
    <w:p w:rsidR="00E7572D" w:rsidRDefault="00E7572D"/>
    <w:p w:rsidR="00E7572D" w:rsidRDefault="00E7572D">
      <w:r>
        <w:t>Date of Request: _______________________________________________________</w:t>
      </w:r>
    </w:p>
    <w:p w:rsidR="007C4D9C" w:rsidRDefault="007C4D9C"/>
    <w:p w:rsidR="00FB1D3D" w:rsidRDefault="00FB1D3D"/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9535"/>
      </w:tblGrid>
      <w:tr w:rsidR="00C259B2" w:rsidTr="00C259B2">
        <w:trPr>
          <w:trHeight w:val="576"/>
        </w:trPr>
        <w:tc>
          <w:tcPr>
            <w:tcW w:w="9535" w:type="dxa"/>
            <w:vAlign w:val="center"/>
          </w:tcPr>
          <w:p w:rsidR="00C259B2" w:rsidRPr="007D45A6" w:rsidRDefault="00C259B2" w:rsidP="007D45A6">
            <w:pPr>
              <w:rPr>
                <w:b/>
                <w:sz w:val="24"/>
              </w:rPr>
            </w:pPr>
            <w:r w:rsidRPr="007D45A6">
              <w:rPr>
                <w:b/>
                <w:sz w:val="24"/>
              </w:rPr>
              <w:t>Student Organization</w:t>
            </w:r>
            <w:r>
              <w:rPr>
                <w:b/>
                <w:sz w:val="24"/>
              </w:rPr>
              <w:t xml:space="preserve"> Supplemental Funding</w:t>
            </w:r>
          </w:p>
        </w:tc>
      </w:tr>
      <w:tr w:rsidR="00C259B2" w:rsidTr="00C259B2">
        <w:tc>
          <w:tcPr>
            <w:tcW w:w="9535" w:type="dxa"/>
          </w:tcPr>
          <w:p w:rsidR="00C259B2" w:rsidRDefault="00C259B2" w:rsidP="00E7572D"/>
          <w:p w:rsidR="00C259B2" w:rsidRDefault="00C259B2" w:rsidP="00E7572D">
            <w:r>
              <w:t>Organization Name: ____________________________________________________________________</w:t>
            </w:r>
          </w:p>
          <w:p w:rsidR="00C259B2" w:rsidRDefault="00C259B2" w:rsidP="00E7572D"/>
          <w:p w:rsidR="00C259B2" w:rsidRDefault="00C259B2" w:rsidP="00E7572D">
            <w:r>
              <w:t>Contact Person Name and  Email:_________________________________________________________</w:t>
            </w:r>
          </w:p>
          <w:p w:rsidR="00C259B2" w:rsidRDefault="00C259B2" w:rsidP="00E7572D"/>
          <w:p w:rsidR="00C259B2" w:rsidRDefault="00C259B2" w:rsidP="00E7572D">
            <w:r>
              <w:t>Faculty Advisor:_______________________________________________________________________</w:t>
            </w:r>
          </w:p>
          <w:p w:rsidR="00C259B2" w:rsidRDefault="00C259B2" w:rsidP="00E7572D"/>
          <w:p w:rsidR="00C259B2" w:rsidRDefault="00C259B2" w:rsidP="007D45A6">
            <w:r>
              <w:t xml:space="preserve">Faculty Advisor Letter of </w:t>
            </w:r>
            <w:r w:rsidR="009B1CFA">
              <w:t>Support A</w:t>
            </w:r>
            <w:r>
              <w:t>ttached? ___Yes</w:t>
            </w:r>
            <w:r>
              <w:tab/>
              <w:t>___No</w:t>
            </w:r>
          </w:p>
          <w:p w:rsidR="00C259B2" w:rsidRDefault="00C259B2" w:rsidP="00E7572D"/>
          <w:p w:rsidR="00C259B2" w:rsidRDefault="00C259B2" w:rsidP="00E7572D">
            <w:r>
              <w:t>Project Title: __________________________________________________________________________</w:t>
            </w:r>
          </w:p>
          <w:p w:rsidR="00C259B2" w:rsidRDefault="00C259B2" w:rsidP="00E7572D"/>
          <w:p w:rsidR="00C259B2" w:rsidRDefault="00C259B2" w:rsidP="00E7572D">
            <w:r>
              <w:t>Project Abstract/Summary:______________________________________________________________</w:t>
            </w:r>
          </w:p>
          <w:p w:rsidR="00C259B2" w:rsidRDefault="00C259B2" w:rsidP="00E7572D"/>
          <w:p w:rsidR="00C259B2" w:rsidRDefault="00C259B2" w:rsidP="00E7572D">
            <w:r>
              <w:t>____________________________________________________________________________________</w:t>
            </w:r>
          </w:p>
          <w:p w:rsidR="00C259B2" w:rsidRDefault="00C259B2" w:rsidP="00E7572D"/>
          <w:p w:rsidR="00C259B2" w:rsidRDefault="00C259B2" w:rsidP="00E7572D">
            <w:r>
              <w:t>Project Date:__________________________________________________________________________</w:t>
            </w:r>
          </w:p>
          <w:p w:rsidR="00C259B2" w:rsidRDefault="00C259B2" w:rsidP="00E7572D"/>
        </w:tc>
      </w:tr>
    </w:tbl>
    <w:p w:rsidR="00E7572D" w:rsidRPr="007C4D9C" w:rsidRDefault="00E7572D"/>
    <w:p w:rsidR="007C4D9C" w:rsidRDefault="007D45A6">
      <w:r>
        <w:t xml:space="preserve">Submit your application, including all supporting documentation, to the </w:t>
      </w:r>
    </w:p>
    <w:p w:rsidR="007D45A6" w:rsidRDefault="007D45A6"/>
    <w:p w:rsidR="007D45A6" w:rsidRDefault="007D45A6">
      <w:r>
        <w:t>Office of the Dean</w:t>
      </w:r>
    </w:p>
    <w:p w:rsidR="007D45A6" w:rsidRDefault="007D45A6">
      <w:r>
        <w:t>Bayh College of Education</w:t>
      </w:r>
    </w:p>
    <w:p w:rsidR="007D45A6" w:rsidRDefault="007D45A6">
      <w:r>
        <w:t>University Hall 109</w:t>
      </w:r>
    </w:p>
    <w:p w:rsidR="007D45A6" w:rsidRDefault="007D45A6"/>
    <w:p w:rsidR="007D45A6" w:rsidRDefault="007D45A6">
      <w:r>
        <w:t>Questions regarding the funding process may be directed to the Dean</w:t>
      </w:r>
      <w:r w:rsidR="00EB732A">
        <w:t>’s Assistant</w:t>
      </w:r>
      <w:r>
        <w:t>.</w:t>
      </w:r>
    </w:p>
    <w:p w:rsidR="007D45A6" w:rsidRDefault="007D45A6">
      <w:r>
        <w:br w:type="page"/>
      </w:r>
    </w:p>
    <w:p w:rsidR="007D45A6" w:rsidRDefault="007D45A6" w:rsidP="007D45A6">
      <w:pPr>
        <w:rPr>
          <w:b/>
        </w:rPr>
      </w:pPr>
      <w:r>
        <w:rPr>
          <w:b/>
        </w:rPr>
        <w:lastRenderedPageBreak/>
        <w:t>Bayh College of Education</w:t>
      </w:r>
    </w:p>
    <w:p w:rsidR="007D45A6" w:rsidRDefault="007D45A6" w:rsidP="007D45A6">
      <w:pPr>
        <w:rPr>
          <w:b/>
        </w:rPr>
      </w:pPr>
      <w:r>
        <w:rPr>
          <w:b/>
        </w:rPr>
        <w:t xml:space="preserve">Student Organization </w:t>
      </w:r>
      <w:r w:rsidR="00A10CD2">
        <w:rPr>
          <w:b/>
        </w:rPr>
        <w:t>Supplemental</w:t>
      </w:r>
      <w:r>
        <w:rPr>
          <w:b/>
        </w:rPr>
        <w:t xml:space="preserve"> Funding </w:t>
      </w:r>
    </w:p>
    <w:p w:rsidR="007D45A6" w:rsidRDefault="007D45A6"/>
    <w:p w:rsidR="007C4D9C" w:rsidRPr="00A20AEC" w:rsidRDefault="007D45A6">
      <w:pPr>
        <w:rPr>
          <w:i/>
        </w:rPr>
      </w:pPr>
      <w:r w:rsidRPr="00A20AEC">
        <w:rPr>
          <w:i/>
        </w:rPr>
        <w:t>Purpose:</w:t>
      </w:r>
    </w:p>
    <w:p w:rsidR="00A10CD2" w:rsidRDefault="007D45A6">
      <w:r>
        <w:t xml:space="preserve">Supplemental funding from the Bayh College of Education </w:t>
      </w:r>
      <w:r w:rsidR="00A20AEC">
        <w:t xml:space="preserve">(BCOE) </w:t>
      </w:r>
      <w:r>
        <w:t>Dean is intended to provide support for educational experiences that enhance learning and promote the College’s mission and goals.</w:t>
      </w:r>
    </w:p>
    <w:p w:rsidR="007D45A6" w:rsidRDefault="007D45A6">
      <w:r>
        <w:t xml:space="preserve"> </w:t>
      </w:r>
    </w:p>
    <w:p w:rsidR="00A10CD2" w:rsidRDefault="00A10CD2" w:rsidP="00A10CD2">
      <w:r w:rsidRPr="0050425E">
        <w:rPr>
          <w:b/>
        </w:rPr>
        <w:t>Event Funding Grants</w:t>
      </w:r>
      <w:r w:rsidRPr="00267627">
        <w:t xml:space="preserve"> are available to </w:t>
      </w:r>
      <w:r>
        <w:t xml:space="preserve">BCOE </w:t>
      </w:r>
      <w:r w:rsidRPr="00267627">
        <w:t xml:space="preserve">organizations who would like the </w:t>
      </w:r>
      <w:r>
        <w:t>dean</w:t>
      </w:r>
      <w:r w:rsidRPr="00267627">
        <w:t xml:space="preserve"> to co-sponsor eligible events.</w:t>
      </w:r>
    </w:p>
    <w:p w:rsidR="00A10CD2" w:rsidRDefault="00A10CD2" w:rsidP="00A10CD2">
      <w:pPr>
        <w:pStyle w:val="ListParagraph"/>
        <w:numPr>
          <w:ilvl w:val="0"/>
          <w:numId w:val="7"/>
        </w:numPr>
      </w:pPr>
      <w:r>
        <w:t xml:space="preserve">Events must occur on ISU’s campus or on school grounds when co-sponsored with a P-12 school. </w:t>
      </w:r>
    </w:p>
    <w:p w:rsidR="00A10CD2" w:rsidRDefault="00A10CD2" w:rsidP="00A10CD2">
      <w:pPr>
        <w:pStyle w:val="ListParagraph"/>
        <w:numPr>
          <w:ilvl w:val="0"/>
          <w:numId w:val="7"/>
        </w:numPr>
      </w:pPr>
      <w:r>
        <w:t>Events must promote the values of the Bayh College of Education and Indiana State University.</w:t>
      </w:r>
    </w:p>
    <w:p w:rsidR="00A10CD2" w:rsidRDefault="00A10CD2" w:rsidP="00A10CD2">
      <w:pPr>
        <w:pStyle w:val="ListParagraph"/>
        <w:numPr>
          <w:ilvl w:val="0"/>
          <w:numId w:val="7"/>
        </w:numPr>
      </w:pPr>
      <w:r>
        <w:t>Organizations may receive funding no more than once per academic year.</w:t>
      </w:r>
    </w:p>
    <w:p w:rsidR="00A20AEC" w:rsidRPr="00A20AEC" w:rsidRDefault="00A20AEC">
      <w:pPr>
        <w:rPr>
          <w:i/>
        </w:rPr>
      </w:pPr>
      <w:r w:rsidRPr="00A20AEC">
        <w:rPr>
          <w:i/>
        </w:rPr>
        <w:t>Eligibility to Receive Funds:</w:t>
      </w:r>
    </w:p>
    <w:p w:rsidR="00A20AEC" w:rsidRDefault="00A20AEC" w:rsidP="00A20AEC">
      <w:pPr>
        <w:pStyle w:val="ListParagraph"/>
        <w:numPr>
          <w:ilvl w:val="0"/>
          <w:numId w:val="6"/>
        </w:numPr>
      </w:pPr>
      <w:r>
        <w:t>Organizations must be officially affiliated with the BCOE and registered with Campus Life to receive funds.</w:t>
      </w:r>
    </w:p>
    <w:p w:rsidR="00A20AEC" w:rsidRDefault="00A20AEC" w:rsidP="00A20AEC">
      <w:pPr>
        <w:pStyle w:val="ListParagraph"/>
        <w:numPr>
          <w:ilvl w:val="0"/>
          <w:numId w:val="6"/>
        </w:numPr>
      </w:pPr>
      <w:r>
        <w:t>Funding must be used for the purposes detailed in the funding request. Any unspent funds must be returned to the Dean’s Office.</w:t>
      </w:r>
    </w:p>
    <w:p w:rsidR="006421AD" w:rsidRPr="007E1507" w:rsidRDefault="006421AD" w:rsidP="006421AD">
      <w:pPr>
        <w:rPr>
          <w:i/>
        </w:rPr>
      </w:pPr>
      <w:r w:rsidRPr="007E1507">
        <w:rPr>
          <w:i/>
        </w:rPr>
        <w:t>Restrictions on Funding</w:t>
      </w:r>
      <w:r w:rsidR="007E1507">
        <w:rPr>
          <w:i/>
        </w:rPr>
        <w:t>:</w:t>
      </w:r>
    </w:p>
    <w:p w:rsidR="006421AD" w:rsidRDefault="006421AD" w:rsidP="006421AD">
      <w:r w:rsidRPr="0050425E">
        <w:t xml:space="preserve">The </w:t>
      </w:r>
      <w:r w:rsidR="007E1507">
        <w:t>dean</w:t>
      </w:r>
      <w:r w:rsidRPr="0050425E">
        <w:t xml:space="preserve"> shall reserve the right to not fully fund all associated costs with an event.</w:t>
      </w:r>
      <w:r>
        <w:t xml:space="preserve"> </w:t>
      </w:r>
      <w:r w:rsidRPr="0050425E">
        <w:t xml:space="preserve">Organizations </w:t>
      </w:r>
      <w:r w:rsidR="007E1507">
        <w:t xml:space="preserve">or individuals </w:t>
      </w:r>
      <w:r w:rsidRPr="0050425E">
        <w:t xml:space="preserve">may not use any </w:t>
      </w:r>
      <w:r w:rsidR="007E1507">
        <w:t>BCOE funding for</w:t>
      </w:r>
    </w:p>
    <w:p w:rsidR="006421AD" w:rsidRDefault="007E1507" w:rsidP="006421AD">
      <w:pPr>
        <w:pStyle w:val="ListParagraph"/>
        <w:numPr>
          <w:ilvl w:val="0"/>
          <w:numId w:val="10"/>
        </w:numPr>
      </w:pPr>
      <w:r>
        <w:t>electioneering for or against legislation or any political party,</w:t>
      </w:r>
    </w:p>
    <w:p w:rsidR="006421AD" w:rsidRDefault="007E1507" w:rsidP="006421AD">
      <w:pPr>
        <w:pStyle w:val="ListParagraph"/>
        <w:numPr>
          <w:ilvl w:val="0"/>
          <w:numId w:val="10"/>
        </w:numPr>
      </w:pPr>
      <w:r>
        <w:t>promoting conversion to or opposition to any religious faith or any political party, or</w:t>
      </w:r>
    </w:p>
    <w:p w:rsidR="006421AD" w:rsidRDefault="007E1507" w:rsidP="006421AD">
      <w:pPr>
        <w:pStyle w:val="ListParagraph"/>
        <w:numPr>
          <w:ilvl w:val="0"/>
          <w:numId w:val="10"/>
        </w:numPr>
      </w:pPr>
      <w:proofErr w:type="gramStart"/>
      <w:r>
        <w:t>recruitment</w:t>
      </w:r>
      <w:proofErr w:type="gramEnd"/>
      <w:r>
        <w:t xml:space="preserve"> events for organizations with restrictive membership other than GPA requirements or class standing.</w:t>
      </w:r>
    </w:p>
    <w:p w:rsidR="006421AD" w:rsidRDefault="006421AD" w:rsidP="007E1507">
      <w:r>
        <w:t>Funds shall not be used for or go directly to the following:</w:t>
      </w:r>
    </w:p>
    <w:p w:rsidR="006421AD" w:rsidRDefault="007E1507" w:rsidP="006421AD">
      <w:pPr>
        <w:pStyle w:val="ListParagraph"/>
        <w:numPr>
          <w:ilvl w:val="0"/>
          <w:numId w:val="10"/>
        </w:numPr>
      </w:pPr>
      <w:r>
        <w:t>charitable organizations,</w:t>
      </w:r>
    </w:p>
    <w:p w:rsidR="006421AD" w:rsidRDefault="007E1507" w:rsidP="006421AD">
      <w:pPr>
        <w:pStyle w:val="ListParagraph"/>
        <w:numPr>
          <w:ilvl w:val="0"/>
          <w:numId w:val="10"/>
        </w:numPr>
      </w:pPr>
      <w:r>
        <w:t>scholarships,</w:t>
      </w:r>
    </w:p>
    <w:p w:rsidR="006421AD" w:rsidRDefault="007E1507" w:rsidP="006421AD">
      <w:pPr>
        <w:pStyle w:val="ListParagraph"/>
        <w:numPr>
          <w:ilvl w:val="0"/>
          <w:numId w:val="10"/>
        </w:numPr>
      </w:pPr>
      <w:r>
        <w:t>speakers who are compensated employees of Indiana State University,</w:t>
      </w:r>
    </w:p>
    <w:p w:rsidR="006421AD" w:rsidRDefault="007E1507" w:rsidP="006421AD">
      <w:pPr>
        <w:pStyle w:val="ListParagraph"/>
        <w:numPr>
          <w:ilvl w:val="0"/>
          <w:numId w:val="10"/>
        </w:numPr>
      </w:pPr>
      <w:r>
        <w:t>the personal benefit of only an individual or group of individuals within the organization,</w:t>
      </w:r>
    </w:p>
    <w:p w:rsidR="006421AD" w:rsidRDefault="007E1507" w:rsidP="006421AD">
      <w:pPr>
        <w:pStyle w:val="ListParagraph"/>
        <w:numPr>
          <w:ilvl w:val="0"/>
          <w:numId w:val="10"/>
        </w:numPr>
      </w:pPr>
      <w:r>
        <w:t>loans for any purpose, or</w:t>
      </w:r>
    </w:p>
    <w:p w:rsidR="006421AD" w:rsidRPr="006421AD" w:rsidRDefault="007E1507" w:rsidP="007E1507">
      <w:pPr>
        <w:pStyle w:val="ListParagraph"/>
        <w:numPr>
          <w:ilvl w:val="0"/>
          <w:numId w:val="10"/>
        </w:numPr>
      </w:pPr>
      <w:proofErr w:type="gramStart"/>
      <w:r>
        <w:t>any</w:t>
      </w:r>
      <w:proofErr w:type="gramEnd"/>
      <w:r>
        <w:t xml:space="preserve"> event, initiative, or service which directly opposes the values of the College.</w:t>
      </w:r>
    </w:p>
    <w:p w:rsidR="00492D98" w:rsidRPr="007E1507" w:rsidRDefault="007E1507">
      <w:pPr>
        <w:rPr>
          <w:b/>
        </w:rPr>
      </w:pPr>
      <w:r>
        <w:rPr>
          <w:b/>
        </w:rPr>
        <w:t>Application Process</w:t>
      </w:r>
    </w:p>
    <w:p w:rsidR="00492D98" w:rsidRDefault="00492D98">
      <w:pPr>
        <w:rPr>
          <w:b/>
        </w:rPr>
      </w:pPr>
    </w:p>
    <w:p w:rsidR="007E1507" w:rsidRDefault="007E1507">
      <w:r>
        <w:t>The following documents should be turned in together as one packet:</w:t>
      </w:r>
    </w:p>
    <w:p w:rsidR="007E1507" w:rsidRDefault="007E1507" w:rsidP="007E1507">
      <w:pPr>
        <w:pStyle w:val="ListParagraph"/>
        <w:numPr>
          <w:ilvl w:val="0"/>
          <w:numId w:val="11"/>
        </w:numPr>
      </w:pPr>
      <w:r>
        <w:t>Narra</w:t>
      </w:r>
      <w:r w:rsidR="00A10CD2">
        <w:t>tive that describes the event or</w:t>
      </w:r>
      <w:r w:rsidR="00FF5727">
        <w:t xml:space="preserve"> project, including the educational value of the activity and the connection with BCOE mission and goals.</w:t>
      </w:r>
    </w:p>
    <w:p w:rsidR="00A10CD2" w:rsidRDefault="00A10CD2" w:rsidP="007E1507">
      <w:pPr>
        <w:pStyle w:val="ListParagraph"/>
        <w:numPr>
          <w:ilvl w:val="0"/>
          <w:numId w:val="11"/>
        </w:numPr>
      </w:pPr>
      <w:r>
        <w:t>Detailed plan and timeline for the project’s implementation.</w:t>
      </w:r>
    </w:p>
    <w:p w:rsidR="00FF5727" w:rsidRDefault="00FF5727" w:rsidP="00A10CD2">
      <w:pPr>
        <w:pStyle w:val="ListParagraph"/>
        <w:numPr>
          <w:ilvl w:val="0"/>
          <w:numId w:val="11"/>
        </w:numPr>
      </w:pPr>
      <w:r>
        <w:t xml:space="preserve">Budget document with full costs, requested amount, and narrative justification. </w:t>
      </w:r>
      <w:r w:rsidR="00A10CD2">
        <w:t>Include any other funding that has been secured for this request (e.g., Center for Community Engagement, departmental funding).</w:t>
      </w:r>
    </w:p>
    <w:p w:rsidR="00492D98" w:rsidRDefault="00FF5727" w:rsidP="00C47D4A">
      <w:pPr>
        <w:pStyle w:val="ListParagraph"/>
        <w:numPr>
          <w:ilvl w:val="0"/>
          <w:numId w:val="11"/>
        </w:numPr>
      </w:pPr>
      <w:r>
        <w:t>Letter of support from BCOE faculty advisor/sponsor that clearly indicates the faculty member has reviewed the proposal and supports the project.</w:t>
      </w:r>
    </w:p>
    <w:sectPr w:rsidR="00492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549" w:rsidRDefault="00FC3549" w:rsidP="00C669D6">
      <w:r>
        <w:separator/>
      </w:r>
    </w:p>
  </w:endnote>
  <w:endnote w:type="continuationSeparator" w:id="0">
    <w:p w:rsidR="00FC3549" w:rsidRDefault="00FC3549" w:rsidP="00C6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D6" w:rsidRDefault="00C66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D6" w:rsidRDefault="00C669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D6" w:rsidRDefault="00C66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549" w:rsidRDefault="00FC3549" w:rsidP="00C669D6">
      <w:r>
        <w:separator/>
      </w:r>
    </w:p>
  </w:footnote>
  <w:footnote w:type="continuationSeparator" w:id="0">
    <w:p w:rsidR="00FC3549" w:rsidRDefault="00FC3549" w:rsidP="00C66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D6" w:rsidRDefault="00C66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D6" w:rsidRDefault="00C669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D6" w:rsidRDefault="00C66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AC0"/>
    <w:multiLevelType w:val="hybridMultilevel"/>
    <w:tmpl w:val="795A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32C4B"/>
    <w:multiLevelType w:val="hybridMultilevel"/>
    <w:tmpl w:val="F21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B7066"/>
    <w:multiLevelType w:val="hybridMultilevel"/>
    <w:tmpl w:val="DDC8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220"/>
    <w:multiLevelType w:val="hybridMultilevel"/>
    <w:tmpl w:val="FC5609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15382"/>
    <w:multiLevelType w:val="hybridMultilevel"/>
    <w:tmpl w:val="E6B6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80484"/>
    <w:multiLevelType w:val="hybridMultilevel"/>
    <w:tmpl w:val="E6783EB2"/>
    <w:lvl w:ilvl="0" w:tplc="F9060C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7A33CC"/>
    <w:multiLevelType w:val="hybridMultilevel"/>
    <w:tmpl w:val="0CA45DFE"/>
    <w:lvl w:ilvl="0" w:tplc="8578E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6275D8"/>
    <w:multiLevelType w:val="hybridMultilevel"/>
    <w:tmpl w:val="AE0A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72B2D"/>
    <w:multiLevelType w:val="hybridMultilevel"/>
    <w:tmpl w:val="33DE31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E3BC0"/>
    <w:multiLevelType w:val="hybridMultilevel"/>
    <w:tmpl w:val="D530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46131"/>
    <w:multiLevelType w:val="hybridMultilevel"/>
    <w:tmpl w:val="A2DE9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9C"/>
    <w:rsid w:val="00492D98"/>
    <w:rsid w:val="006421AD"/>
    <w:rsid w:val="00681E91"/>
    <w:rsid w:val="007C4D9C"/>
    <w:rsid w:val="007D45A6"/>
    <w:rsid w:val="007E1507"/>
    <w:rsid w:val="009B1CFA"/>
    <w:rsid w:val="00A10CD2"/>
    <w:rsid w:val="00A20AEC"/>
    <w:rsid w:val="00AD10AF"/>
    <w:rsid w:val="00B17FD2"/>
    <w:rsid w:val="00BE7445"/>
    <w:rsid w:val="00C259B2"/>
    <w:rsid w:val="00C62EE6"/>
    <w:rsid w:val="00C669D6"/>
    <w:rsid w:val="00CB51E1"/>
    <w:rsid w:val="00CC7262"/>
    <w:rsid w:val="00DD477D"/>
    <w:rsid w:val="00E7572D"/>
    <w:rsid w:val="00EA0DF3"/>
    <w:rsid w:val="00EB732A"/>
    <w:rsid w:val="00FB1D3D"/>
    <w:rsid w:val="00FC3549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CC7DC3-28DB-4C5F-833D-85D8405A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D9C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E75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9D6"/>
  </w:style>
  <w:style w:type="paragraph" w:styleId="Footer">
    <w:name w:val="footer"/>
    <w:basedOn w:val="Normal"/>
    <w:link w:val="FooterChar"/>
    <w:uiPriority w:val="99"/>
    <w:unhideWhenUsed/>
    <w:rsid w:val="00C66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9D6"/>
  </w:style>
  <w:style w:type="paragraph" w:styleId="BalloonText">
    <w:name w:val="Balloon Text"/>
    <w:basedOn w:val="Normal"/>
    <w:link w:val="BalloonTextChar"/>
    <w:uiPriority w:val="99"/>
    <w:semiHidden/>
    <w:unhideWhenUsed/>
    <w:rsid w:val="00AD10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Collins</dc:creator>
  <cp:lastModifiedBy>Denise Collins</cp:lastModifiedBy>
  <cp:revision>6</cp:revision>
  <cp:lastPrinted>2018-05-17T17:25:00Z</cp:lastPrinted>
  <dcterms:created xsi:type="dcterms:W3CDTF">2018-05-08T20:03:00Z</dcterms:created>
  <dcterms:modified xsi:type="dcterms:W3CDTF">2018-05-17T17:25:00Z</dcterms:modified>
</cp:coreProperties>
</file>