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4105F" w14:textId="77777777" w:rsidR="006A286F" w:rsidRPr="00EB6C94" w:rsidRDefault="0036092C" w:rsidP="008F068F">
      <w:pPr>
        <w:spacing w:after="0" w:line="480" w:lineRule="auto"/>
        <w:jc w:val="center"/>
        <w:rPr>
          <w:rFonts w:ascii="Times New Roman" w:hAnsi="Times New Roman" w:cs="Times New Roman"/>
          <w:sz w:val="24"/>
        </w:rPr>
      </w:pPr>
      <w:r w:rsidRPr="00EB6C94">
        <w:rPr>
          <w:rFonts w:ascii="Times New Roman" w:hAnsi="Times New Roman" w:cs="Times New Roman"/>
          <w:sz w:val="24"/>
        </w:rPr>
        <w:t>#</w:t>
      </w:r>
      <w:r w:rsidR="00CC40FD" w:rsidRPr="00EB6C94">
        <w:rPr>
          <w:rFonts w:ascii="Times New Roman" w:hAnsi="Times New Roman" w:cs="Times New Roman"/>
          <w:sz w:val="24"/>
        </w:rPr>
        <w:t>7</w:t>
      </w:r>
    </w:p>
    <w:p w14:paraId="72C4E141" w14:textId="77777777" w:rsidR="006A286F" w:rsidRPr="00EB6C94" w:rsidRDefault="006A286F" w:rsidP="008F068F">
      <w:pPr>
        <w:spacing w:after="0" w:line="480" w:lineRule="auto"/>
        <w:jc w:val="center"/>
        <w:rPr>
          <w:rFonts w:ascii="Times New Roman" w:hAnsi="Times New Roman" w:cs="Times New Roman"/>
          <w:sz w:val="24"/>
        </w:rPr>
      </w:pPr>
      <w:r w:rsidRPr="00EB6C94">
        <w:rPr>
          <w:rFonts w:ascii="Times New Roman" w:hAnsi="Times New Roman" w:cs="Times New Roman"/>
          <w:sz w:val="24"/>
        </w:rPr>
        <w:t>INDIANA STATE UNIVERSITY</w:t>
      </w:r>
    </w:p>
    <w:p w14:paraId="0602652A" w14:textId="77777777" w:rsidR="006A286F" w:rsidRPr="00EB6C94" w:rsidRDefault="006A286F" w:rsidP="008F068F">
      <w:pPr>
        <w:spacing w:after="0" w:line="480" w:lineRule="auto"/>
        <w:jc w:val="center"/>
        <w:rPr>
          <w:rFonts w:ascii="Times New Roman" w:hAnsi="Times New Roman" w:cs="Times New Roman"/>
          <w:sz w:val="24"/>
        </w:rPr>
      </w:pPr>
      <w:r w:rsidRPr="00EB6C94">
        <w:rPr>
          <w:rFonts w:ascii="Times New Roman" w:hAnsi="Times New Roman" w:cs="Times New Roman"/>
          <w:sz w:val="24"/>
        </w:rPr>
        <w:t>FACULTY SENATE, 201</w:t>
      </w:r>
      <w:r w:rsidR="00EB6C94">
        <w:rPr>
          <w:rFonts w:ascii="Times New Roman" w:hAnsi="Times New Roman" w:cs="Times New Roman"/>
          <w:sz w:val="24"/>
        </w:rPr>
        <w:t>5</w:t>
      </w:r>
      <w:r w:rsidRPr="00EB6C94">
        <w:rPr>
          <w:rFonts w:ascii="Times New Roman" w:hAnsi="Times New Roman" w:cs="Times New Roman"/>
          <w:sz w:val="24"/>
        </w:rPr>
        <w:t>-201</w:t>
      </w:r>
      <w:r w:rsidR="00EB6C94">
        <w:rPr>
          <w:rFonts w:ascii="Times New Roman" w:hAnsi="Times New Roman" w:cs="Times New Roman"/>
          <w:sz w:val="24"/>
        </w:rPr>
        <w:t>6</w:t>
      </w:r>
    </w:p>
    <w:p w14:paraId="24EFBB20" w14:textId="77777777" w:rsidR="006A286F" w:rsidRPr="00EB6C94" w:rsidRDefault="006A286F" w:rsidP="008F068F">
      <w:pPr>
        <w:spacing w:after="0" w:line="480" w:lineRule="auto"/>
        <w:jc w:val="center"/>
        <w:rPr>
          <w:rFonts w:ascii="Times New Roman" w:hAnsi="Times New Roman" w:cs="Times New Roman"/>
          <w:b/>
          <w:sz w:val="24"/>
        </w:rPr>
      </w:pPr>
      <w:r w:rsidRPr="00EB6C94">
        <w:rPr>
          <w:rFonts w:ascii="Times New Roman" w:hAnsi="Times New Roman" w:cs="Times New Roman"/>
          <w:b/>
          <w:sz w:val="24"/>
        </w:rPr>
        <w:t>EXECUTIVE COMMITTEE</w:t>
      </w:r>
    </w:p>
    <w:p w14:paraId="1BEA7D50" w14:textId="77777777" w:rsidR="006A286F" w:rsidRPr="00EB6C94" w:rsidRDefault="00175EFB" w:rsidP="008F068F">
      <w:pPr>
        <w:spacing w:after="0" w:line="480" w:lineRule="auto"/>
        <w:jc w:val="center"/>
        <w:rPr>
          <w:rFonts w:ascii="Times New Roman" w:hAnsi="Times New Roman" w:cs="Times New Roman"/>
          <w:sz w:val="24"/>
        </w:rPr>
      </w:pPr>
      <w:r w:rsidRPr="00EB6C94">
        <w:rPr>
          <w:rFonts w:ascii="Times New Roman" w:hAnsi="Times New Roman" w:cs="Times New Roman"/>
          <w:sz w:val="24"/>
        </w:rPr>
        <w:t xml:space="preserve">October </w:t>
      </w:r>
      <w:r w:rsidR="00CC40FD" w:rsidRPr="00EB6C94">
        <w:rPr>
          <w:rFonts w:ascii="Times New Roman" w:hAnsi="Times New Roman" w:cs="Times New Roman"/>
          <w:sz w:val="24"/>
        </w:rPr>
        <w:t>13</w:t>
      </w:r>
      <w:r w:rsidR="00147DA3" w:rsidRPr="00EB6C94">
        <w:rPr>
          <w:rFonts w:ascii="Times New Roman" w:hAnsi="Times New Roman" w:cs="Times New Roman"/>
          <w:sz w:val="24"/>
        </w:rPr>
        <w:t xml:space="preserve">, </w:t>
      </w:r>
      <w:r w:rsidR="00F90458" w:rsidRPr="00EB6C94">
        <w:rPr>
          <w:rFonts w:ascii="Times New Roman" w:hAnsi="Times New Roman" w:cs="Times New Roman"/>
          <w:sz w:val="24"/>
        </w:rPr>
        <w:t>2015</w:t>
      </w:r>
    </w:p>
    <w:p w14:paraId="0DD632DE" w14:textId="77777777" w:rsidR="006A286F" w:rsidRDefault="006A286F" w:rsidP="008F068F">
      <w:pPr>
        <w:spacing w:after="0" w:line="480" w:lineRule="auto"/>
        <w:jc w:val="center"/>
        <w:rPr>
          <w:rFonts w:ascii="Times New Roman" w:hAnsi="Times New Roman" w:cs="Times New Roman"/>
          <w:sz w:val="24"/>
        </w:rPr>
      </w:pPr>
      <w:r w:rsidRPr="00EB6C94">
        <w:rPr>
          <w:rFonts w:ascii="Times New Roman" w:hAnsi="Times New Roman" w:cs="Times New Roman"/>
          <w:sz w:val="24"/>
        </w:rPr>
        <w:t>3:</w:t>
      </w:r>
      <w:r w:rsidR="00F90458" w:rsidRPr="00EB6C94">
        <w:rPr>
          <w:rFonts w:ascii="Times New Roman" w:hAnsi="Times New Roman" w:cs="Times New Roman"/>
          <w:sz w:val="24"/>
        </w:rPr>
        <w:t>30</w:t>
      </w:r>
      <w:r w:rsidRPr="00EB6C94">
        <w:rPr>
          <w:rFonts w:ascii="Times New Roman" w:hAnsi="Times New Roman" w:cs="Times New Roman"/>
          <w:sz w:val="24"/>
        </w:rPr>
        <w:t xml:space="preserve">pm, HMSU </w:t>
      </w:r>
      <w:r w:rsidR="00175EFB" w:rsidRPr="00EB6C94">
        <w:rPr>
          <w:rFonts w:ascii="Times New Roman" w:hAnsi="Times New Roman" w:cs="Times New Roman"/>
          <w:sz w:val="24"/>
        </w:rPr>
        <w:t>227</w:t>
      </w:r>
    </w:p>
    <w:p w14:paraId="6D6A2917" w14:textId="77777777" w:rsidR="00971793" w:rsidRDefault="00971793" w:rsidP="008F068F">
      <w:pPr>
        <w:spacing w:after="0" w:line="480" w:lineRule="auto"/>
        <w:jc w:val="center"/>
        <w:rPr>
          <w:rFonts w:ascii="Times New Roman" w:hAnsi="Times New Roman" w:cs="Times New Roman"/>
          <w:sz w:val="24"/>
        </w:rPr>
      </w:pPr>
      <w:r>
        <w:rPr>
          <w:rFonts w:ascii="Times New Roman" w:hAnsi="Times New Roman" w:cs="Times New Roman"/>
          <w:sz w:val="24"/>
        </w:rPr>
        <w:t>Draft Minutes</w:t>
      </w:r>
    </w:p>
    <w:p w14:paraId="32061E5D" w14:textId="77777777" w:rsidR="008F068F" w:rsidRDefault="008F068F" w:rsidP="00C927A2">
      <w:pPr>
        <w:spacing w:after="0" w:line="240" w:lineRule="auto"/>
        <w:jc w:val="center"/>
        <w:rPr>
          <w:rFonts w:ascii="Times New Roman" w:hAnsi="Times New Roman" w:cs="Times New Roman"/>
          <w:sz w:val="24"/>
        </w:rPr>
      </w:pPr>
    </w:p>
    <w:p w14:paraId="1CB74B46" w14:textId="77777777" w:rsidR="00EB6C94" w:rsidRDefault="00652395" w:rsidP="00C927A2">
      <w:pPr>
        <w:spacing w:after="0" w:line="240" w:lineRule="auto"/>
        <w:rPr>
          <w:rFonts w:ascii="Times New Roman" w:hAnsi="Times New Roman" w:cs="Times New Roman"/>
          <w:sz w:val="24"/>
        </w:rPr>
      </w:pPr>
      <w:r>
        <w:rPr>
          <w:rFonts w:ascii="Times New Roman" w:hAnsi="Times New Roman" w:cs="Times New Roman"/>
          <w:sz w:val="24"/>
        </w:rPr>
        <w:t xml:space="preserve">Members </w:t>
      </w:r>
      <w:r w:rsidR="00EB6C94">
        <w:rPr>
          <w:rFonts w:ascii="Times New Roman" w:hAnsi="Times New Roman" w:cs="Times New Roman"/>
          <w:sz w:val="24"/>
        </w:rPr>
        <w:t>Present:</w:t>
      </w:r>
      <w:r>
        <w:rPr>
          <w:rFonts w:ascii="Times New Roman" w:hAnsi="Times New Roman" w:cs="Times New Roman"/>
          <w:sz w:val="24"/>
        </w:rPr>
        <w:t xml:space="preserve"> C. MacDonald, T. Hawkins, S. Lamb, V. Sheets, </w:t>
      </w:r>
      <w:r w:rsidR="00971793">
        <w:rPr>
          <w:rFonts w:ascii="Times New Roman" w:hAnsi="Times New Roman" w:cs="Times New Roman"/>
          <w:sz w:val="24"/>
        </w:rPr>
        <w:t xml:space="preserve">D. Hantzis, </w:t>
      </w:r>
      <w:r>
        <w:rPr>
          <w:rFonts w:ascii="Times New Roman" w:hAnsi="Times New Roman" w:cs="Times New Roman"/>
          <w:sz w:val="24"/>
        </w:rPr>
        <w:t>L. Brown, E. Hampton, J. Conant</w:t>
      </w:r>
      <w:r w:rsidR="00013128">
        <w:rPr>
          <w:rFonts w:ascii="Times New Roman" w:hAnsi="Times New Roman" w:cs="Times New Roman"/>
          <w:sz w:val="24"/>
        </w:rPr>
        <w:t>, C. Paterson</w:t>
      </w:r>
    </w:p>
    <w:p w14:paraId="04537B2A" w14:textId="77777777" w:rsidR="00C927A2" w:rsidRDefault="00C927A2" w:rsidP="00C927A2">
      <w:pPr>
        <w:spacing w:after="0" w:line="240" w:lineRule="auto"/>
        <w:rPr>
          <w:rFonts w:ascii="Times New Roman" w:hAnsi="Times New Roman" w:cs="Times New Roman"/>
          <w:sz w:val="24"/>
        </w:rPr>
      </w:pPr>
    </w:p>
    <w:p w14:paraId="3ECF6FE8" w14:textId="77777777" w:rsidR="00EB6C94" w:rsidRDefault="00652395" w:rsidP="008F068F">
      <w:pPr>
        <w:spacing w:after="0" w:line="480" w:lineRule="auto"/>
        <w:rPr>
          <w:rFonts w:ascii="Times New Roman" w:hAnsi="Times New Roman" w:cs="Times New Roman"/>
          <w:sz w:val="24"/>
        </w:rPr>
      </w:pPr>
      <w:r>
        <w:rPr>
          <w:rFonts w:ascii="Times New Roman" w:hAnsi="Times New Roman" w:cs="Times New Roman"/>
          <w:sz w:val="24"/>
        </w:rPr>
        <w:t xml:space="preserve">Members </w:t>
      </w:r>
      <w:r w:rsidR="00EB6C94">
        <w:rPr>
          <w:rFonts w:ascii="Times New Roman" w:hAnsi="Times New Roman" w:cs="Times New Roman"/>
          <w:sz w:val="24"/>
        </w:rPr>
        <w:t xml:space="preserve">Absent: </w:t>
      </w:r>
      <w:r w:rsidR="00971793">
        <w:rPr>
          <w:rFonts w:ascii="Times New Roman" w:hAnsi="Times New Roman" w:cs="Times New Roman"/>
          <w:sz w:val="24"/>
        </w:rPr>
        <w:t>None</w:t>
      </w:r>
    </w:p>
    <w:p w14:paraId="3704E8F4" w14:textId="239DC85E" w:rsidR="00EB6C94" w:rsidRDefault="00EB6C94" w:rsidP="008F068F">
      <w:pPr>
        <w:spacing w:after="0" w:line="480" w:lineRule="auto"/>
        <w:rPr>
          <w:rFonts w:ascii="Times New Roman" w:hAnsi="Times New Roman" w:cs="Times New Roman"/>
          <w:sz w:val="24"/>
        </w:rPr>
      </w:pPr>
      <w:r>
        <w:rPr>
          <w:rFonts w:ascii="Times New Roman" w:hAnsi="Times New Roman" w:cs="Times New Roman"/>
          <w:sz w:val="24"/>
        </w:rPr>
        <w:t>Ex-Officio Present:</w:t>
      </w:r>
      <w:r w:rsidR="00652395">
        <w:rPr>
          <w:rFonts w:ascii="Times New Roman" w:hAnsi="Times New Roman" w:cs="Times New Roman"/>
          <w:sz w:val="24"/>
        </w:rPr>
        <w:t xml:space="preserve"> </w:t>
      </w:r>
      <w:r w:rsidR="008F068F">
        <w:rPr>
          <w:rFonts w:ascii="Times New Roman" w:hAnsi="Times New Roman" w:cs="Times New Roman"/>
          <w:sz w:val="24"/>
        </w:rPr>
        <w:t xml:space="preserve">D. Bradley, Provost </w:t>
      </w:r>
      <w:r w:rsidR="00652395">
        <w:rPr>
          <w:rFonts w:ascii="Times New Roman" w:hAnsi="Times New Roman" w:cs="Times New Roman"/>
          <w:sz w:val="24"/>
        </w:rPr>
        <w:t>M. Licari</w:t>
      </w:r>
    </w:p>
    <w:p w14:paraId="5269B207" w14:textId="77777777" w:rsidR="00EB6C94" w:rsidRDefault="00EB6C94" w:rsidP="008F068F">
      <w:pPr>
        <w:spacing w:after="0" w:line="480" w:lineRule="auto"/>
        <w:rPr>
          <w:rFonts w:ascii="Times New Roman" w:hAnsi="Times New Roman" w:cs="Times New Roman"/>
          <w:sz w:val="24"/>
        </w:rPr>
      </w:pPr>
      <w:r>
        <w:rPr>
          <w:rFonts w:ascii="Times New Roman" w:hAnsi="Times New Roman" w:cs="Times New Roman"/>
          <w:sz w:val="24"/>
        </w:rPr>
        <w:t xml:space="preserve">Ex-Officio Absent: </w:t>
      </w:r>
      <w:r w:rsidR="00971793">
        <w:rPr>
          <w:rFonts w:ascii="Times New Roman" w:hAnsi="Times New Roman" w:cs="Times New Roman"/>
          <w:sz w:val="24"/>
        </w:rPr>
        <w:t>None</w:t>
      </w:r>
    </w:p>
    <w:p w14:paraId="3BDFAB22" w14:textId="77777777" w:rsidR="00EB6C94" w:rsidRDefault="00EB6C94" w:rsidP="008F068F">
      <w:pPr>
        <w:spacing w:after="0" w:line="480" w:lineRule="auto"/>
        <w:rPr>
          <w:rFonts w:ascii="Times New Roman" w:hAnsi="Times New Roman" w:cs="Times New Roman"/>
          <w:sz w:val="24"/>
        </w:rPr>
      </w:pPr>
      <w:r>
        <w:rPr>
          <w:rFonts w:ascii="Times New Roman" w:hAnsi="Times New Roman" w:cs="Times New Roman"/>
          <w:sz w:val="24"/>
        </w:rPr>
        <w:t xml:space="preserve">Guests: </w:t>
      </w:r>
      <w:r w:rsidR="00652395">
        <w:rPr>
          <w:rFonts w:ascii="Times New Roman" w:hAnsi="Times New Roman" w:cs="Times New Roman"/>
          <w:sz w:val="24"/>
        </w:rPr>
        <w:t>R. Guell</w:t>
      </w:r>
    </w:p>
    <w:p w14:paraId="0EB5031B" w14:textId="77777777" w:rsidR="006A286F" w:rsidRPr="00EB6C94" w:rsidRDefault="006A286F" w:rsidP="005B2EF9">
      <w:pPr>
        <w:pStyle w:val="ListParagraph"/>
        <w:numPr>
          <w:ilvl w:val="0"/>
          <w:numId w:val="1"/>
        </w:numPr>
        <w:spacing w:after="0"/>
        <w:rPr>
          <w:rFonts w:ascii="Times New Roman" w:hAnsi="Times New Roman" w:cs="Times New Roman"/>
          <w:sz w:val="24"/>
        </w:rPr>
      </w:pPr>
      <w:r w:rsidRPr="00EB6C94">
        <w:rPr>
          <w:rFonts w:ascii="Times New Roman" w:hAnsi="Times New Roman" w:cs="Times New Roman"/>
          <w:sz w:val="24"/>
        </w:rPr>
        <w:t>Administrative Reports:</w:t>
      </w:r>
    </w:p>
    <w:p w14:paraId="4890881B" w14:textId="77777777" w:rsidR="00AD300A" w:rsidRDefault="006A286F" w:rsidP="005B2EF9">
      <w:pPr>
        <w:pStyle w:val="ListParagraph"/>
        <w:numPr>
          <w:ilvl w:val="1"/>
          <w:numId w:val="1"/>
        </w:numPr>
        <w:spacing w:after="0"/>
        <w:rPr>
          <w:rFonts w:ascii="Times New Roman" w:hAnsi="Times New Roman" w:cs="Times New Roman"/>
          <w:sz w:val="24"/>
        </w:rPr>
      </w:pPr>
      <w:r w:rsidRPr="00EB6C94">
        <w:rPr>
          <w:rFonts w:ascii="Times New Roman" w:hAnsi="Times New Roman" w:cs="Times New Roman"/>
          <w:sz w:val="24"/>
        </w:rPr>
        <w:t>President D. Bradley</w:t>
      </w:r>
      <w:r w:rsidR="00013128">
        <w:rPr>
          <w:rFonts w:ascii="Times New Roman" w:hAnsi="Times New Roman" w:cs="Times New Roman"/>
          <w:sz w:val="24"/>
        </w:rPr>
        <w:t xml:space="preserve">: </w:t>
      </w:r>
    </w:p>
    <w:p w14:paraId="5144EEC9" w14:textId="6BC23D76" w:rsidR="002256F7" w:rsidRPr="00971793" w:rsidRDefault="002256F7" w:rsidP="00AD300A">
      <w:pPr>
        <w:pStyle w:val="ListParagraph"/>
        <w:numPr>
          <w:ilvl w:val="2"/>
          <w:numId w:val="1"/>
        </w:numPr>
        <w:spacing w:after="0"/>
        <w:rPr>
          <w:rFonts w:ascii="Times New Roman" w:hAnsi="Times New Roman" w:cs="Times New Roman"/>
          <w:sz w:val="24"/>
        </w:rPr>
      </w:pPr>
      <w:r w:rsidRPr="00971793">
        <w:rPr>
          <w:rFonts w:ascii="Times New Roman" w:hAnsi="Times New Roman" w:cs="Times New Roman"/>
          <w:sz w:val="24"/>
        </w:rPr>
        <w:t>I missed</w:t>
      </w:r>
      <w:r w:rsidR="00971793" w:rsidRPr="00971793">
        <w:rPr>
          <w:rFonts w:ascii="Times New Roman" w:hAnsi="Times New Roman" w:cs="Times New Roman"/>
          <w:sz w:val="24"/>
        </w:rPr>
        <w:t xml:space="preserve"> the</w:t>
      </w:r>
      <w:r w:rsidRPr="00971793">
        <w:rPr>
          <w:rFonts w:ascii="Times New Roman" w:hAnsi="Times New Roman" w:cs="Times New Roman"/>
          <w:sz w:val="24"/>
        </w:rPr>
        <w:t xml:space="preserve"> meeting last w</w:t>
      </w:r>
      <w:r w:rsidR="00971793" w:rsidRPr="00971793">
        <w:rPr>
          <w:rFonts w:ascii="Times New Roman" w:hAnsi="Times New Roman" w:cs="Times New Roman"/>
          <w:sz w:val="24"/>
        </w:rPr>
        <w:t>ee</w:t>
      </w:r>
      <w:r w:rsidRPr="00971793">
        <w:rPr>
          <w:rFonts w:ascii="Times New Roman" w:hAnsi="Times New Roman" w:cs="Times New Roman"/>
          <w:sz w:val="24"/>
        </w:rPr>
        <w:t xml:space="preserve">k to go to </w:t>
      </w:r>
      <w:r w:rsidR="00C927A2">
        <w:rPr>
          <w:rFonts w:ascii="Times New Roman" w:hAnsi="Times New Roman" w:cs="Times New Roman"/>
          <w:sz w:val="24"/>
        </w:rPr>
        <w:t xml:space="preserve">a </w:t>
      </w:r>
      <w:r w:rsidRPr="00971793">
        <w:rPr>
          <w:rFonts w:ascii="Times New Roman" w:hAnsi="Times New Roman" w:cs="Times New Roman"/>
          <w:sz w:val="24"/>
        </w:rPr>
        <w:t xml:space="preserve">presentation </w:t>
      </w:r>
      <w:r w:rsidR="00C927A2">
        <w:rPr>
          <w:rFonts w:ascii="Times New Roman" w:hAnsi="Times New Roman" w:cs="Times New Roman"/>
          <w:sz w:val="24"/>
        </w:rPr>
        <w:t>for</w:t>
      </w:r>
      <w:r w:rsidRPr="00971793">
        <w:rPr>
          <w:rFonts w:ascii="Times New Roman" w:hAnsi="Times New Roman" w:cs="Times New Roman"/>
          <w:sz w:val="24"/>
        </w:rPr>
        <w:t xml:space="preserve"> </w:t>
      </w:r>
      <w:r w:rsidR="00971793" w:rsidRPr="00971793">
        <w:rPr>
          <w:rFonts w:ascii="Times New Roman" w:hAnsi="Times New Roman" w:cs="Times New Roman"/>
          <w:sz w:val="24"/>
        </w:rPr>
        <w:t xml:space="preserve">the </w:t>
      </w:r>
      <w:r w:rsidR="00C927A2">
        <w:rPr>
          <w:rFonts w:ascii="Times New Roman" w:hAnsi="Times New Roman" w:cs="Times New Roman"/>
          <w:sz w:val="24"/>
        </w:rPr>
        <w:t>Regional Cities</w:t>
      </w:r>
      <w:r w:rsidRPr="00971793">
        <w:rPr>
          <w:rFonts w:ascii="Times New Roman" w:hAnsi="Times New Roman" w:cs="Times New Roman"/>
          <w:sz w:val="24"/>
        </w:rPr>
        <w:t xml:space="preserve"> </w:t>
      </w:r>
      <w:r w:rsidR="00C927A2">
        <w:rPr>
          <w:rFonts w:ascii="Times New Roman" w:hAnsi="Times New Roman" w:cs="Times New Roman"/>
          <w:sz w:val="24"/>
        </w:rPr>
        <w:t>Initiative</w:t>
      </w:r>
      <w:r w:rsidR="00971793" w:rsidRPr="00971793">
        <w:rPr>
          <w:rFonts w:ascii="Times New Roman" w:hAnsi="Times New Roman" w:cs="Times New Roman"/>
          <w:sz w:val="24"/>
        </w:rPr>
        <w:t xml:space="preserve">. </w:t>
      </w:r>
      <w:r w:rsidR="00AD300A">
        <w:rPr>
          <w:rFonts w:ascii="Times New Roman" w:hAnsi="Times New Roman" w:cs="Times New Roman"/>
          <w:sz w:val="24"/>
        </w:rPr>
        <w:t>We are part of a</w:t>
      </w:r>
      <w:r w:rsidR="00971793" w:rsidRPr="00971793">
        <w:rPr>
          <w:rFonts w:ascii="Times New Roman" w:hAnsi="Times New Roman" w:cs="Times New Roman"/>
          <w:sz w:val="24"/>
        </w:rPr>
        <w:t xml:space="preserve"> proposal </w:t>
      </w:r>
      <w:r w:rsidR="00AD300A">
        <w:rPr>
          <w:rFonts w:ascii="Times New Roman" w:hAnsi="Times New Roman" w:cs="Times New Roman"/>
          <w:sz w:val="24"/>
        </w:rPr>
        <w:t>for</w:t>
      </w:r>
      <w:r w:rsidRPr="00971793">
        <w:rPr>
          <w:rFonts w:ascii="Times New Roman" w:hAnsi="Times New Roman" w:cs="Times New Roman"/>
          <w:sz w:val="24"/>
        </w:rPr>
        <w:t xml:space="preserve"> </w:t>
      </w:r>
      <w:r w:rsidR="00971793" w:rsidRPr="00971793">
        <w:rPr>
          <w:rFonts w:ascii="Times New Roman" w:hAnsi="Times New Roman" w:cs="Times New Roman"/>
          <w:sz w:val="24"/>
        </w:rPr>
        <w:t>a $</w:t>
      </w:r>
      <w:r w:rsidRPr="00971793">
        <w:rPr>
          <w:rFonts w:ascii="Times New Roman" w:hAnsi="Times New Roman" w:cs="Times New Roman"/>
          <w:sz w:val="24"/>
        </w:rPr>
        <w:t>42 mill</w:t>
      </w:r>
      <w:r w:rsidR="00971793" w:rsidRPr="00971793">
        <w:rPr>
          <w:rFonts w:ascii="Times New Roman" w:hAnsi="Times New Roman" w:cs="Times New Roman"/>
          <w:sz w:val="24"/>
        </w:rPr>
        <w:t>ion project put together by V</w:t>
      </w:r>
      <w:r w:rsidRPr="00971793">
        <w:rPr>
          <w:rFonts w:ascii="Times New Roman" w:hAnsi="Times New Roman" w:cs="Times New Roman"/>
          <w:sz w:val="24"/>
        </w:rPr>
        <w:t>igo</w:t>
      </w:r>
      <w:r w:rsidR="00971793" w:rsidRPr="00971793">
        <w:rPr>
          <w:rFonts w:ascii="Times New Roman" w:hAnsi="Times New Roman" w:cs="Times New Roman"/>
          <w:sz w:val="24"/>
        </w:rPr>
        <w:t>, K</w:t>
      </w:r>
      <w:r w:rsidRPr="00971793">
        <w:rPr>
          <w:rFonts w:ascii="Times New Roman" w:hAnsi="Times New Roman" w:cs="Times New Roman"/>
          <w:sz w:val="24"/>
        </w:rPr>
        <w:t xml:space="preserve">nox and Sullivan counties. It asks </w:t>
      </w:r>
      <w:r w:rsidR="00971793" w:rsidRPr="00971793">
        <w:rPr>
          <w:rFonts w:ascii="Times New Roman" w:hAnsi="Times New Roman" w:cs="Times New Roman"/>
          <w:sz w:val="24"/>
        </w:rPr>
        <w:t xml:space="preserve">for </w:t>
      </w:r>
      <w:r w:rsidRPr="00971793">
        <w:rPr>
          <w:rFonts w:ascii="Times New Roman" w:hAnsi="Times New Roman" w:cs="Times New Roman"/>
          <w:sz w:val="24"/>
        </w:rPr>
        <w:t xml:space="preserve">about </w:t>
      </w:r>
      <w:r w:rsidR="00971793" w:rsidRPr="00971793">
        <w:rPr>
          <w:rFonts w:ascii="Times New Roman" w:hAnsi="Times New Roman" w:cs="Times New Roman"/>
          <w:sz w:val="24"/>
        </w:rPr>
        <w:t>$</w:t>
      </w:r>
      <w:r w:rsidRPr="00971793">
        <w:rPr>
          <w:rFonts w:ascii="Times New Roman" w:hAnsi="Times New Roman" w:cs="Times New Roman"/>
          <w:sz w:val="24"/>
        </w:rPr>
        <w:t>8 mil</w:t>
      </w:r>
      <w:r w:rsidR="00971793" w:rsidRPr="00971793">
        <w:rPr>
          <w:rFonts w:ascii="Times New Roman" w:hAnsi="Times New Roman" w:cs="Times New Roman"/>
          <w:sz w:val="24"/>
        </w:rPr>
        <w:t>lion</w:t>
      </w:r>
      <w:r w:rsidRPr="00971793">
        <w:rPr>
          <w:rFonts w:ascii="Times New Roman" w:hAnsi="Times New Roman" w:cs="Times New Roman"/>
          <w:sz w:val="24"/>
        </w:rPr>
        <w:t xml:space="preserve"> from </w:t>
      </w:r>
      <w:r w:rsidR="00971793" w:rsidRPr="00971793">
        <w:rPr>
          <w:rFonts w:ascii="Times New Roman" w:hAnsi="Times New Roman" w:cs="Times New Roman"/>
          <w:sz w:val="24"/>
        </w:rPr>
        <w:t xml:space="preserve">the </w:t>
      </w:r>
      <w:r w:rsidRPr="00971793">
        <w:rPr>
          <w:rFonts w:ascii="Times New Roman" w:hAnsi="Times New Roman" w:cs="Times New Roman"/>
          <w:sz w:val="24"/>
        </w:rPr>
        <w:t xml:space="preserve">state. </w:t>
      </w:r>
      <w:r w:rsidR="00971793" w:rsidRPr="00971793">
        <w:rPr>
          <w:rFonts w:ascii="Times New Roman" w:hAnsi="Times New Roman" w:cs="Times New Roman"/>
          <w:sz w:val="24"/>
        </w:rPr>
        <w:t>$</w:t>
      </w:r>
      <w:r w:rsidRPr="00971793">
        <w:rPr>
          <w:rFonts w:ascii="Times New Roman" w:hAnsi="Times New Roman" w:cs="Times New Roman"/>
          <w:sz w:val="24"/>
        </w:rPr>
        <w:t>2 mil</w:t>
      </w:r>
      <w:r w:rsidR="00971793" w:rsidRPr="00971793">
        <w:rPr>
          <w:rFonts w:ascii="Times New Roman" w:hAnsi="Times New Roman" w:cs="Times New Roman"/>
          <w:sz w:val="24"/>
        </w:rPr>
        <w:t>lion</w:t>
      </w:r>
      <w:r w:rsidRPr="00971793">
        <w:rPr>
          <w:rFonts w:ascii="Times New Roman" w:hAnsi="Times New Roman" w:cs="Times New Roman"/>
          <w:sz w:val="24"/>
        </w:rPr>
        <w:t xml:space="preserve"> of that w</w:t>
      </w:r>
      <w:r w:rsidR="00AD300A">
        <w:rPr>
          <w:rFonts w:ascii="Times New Roman" w:hAnsi="Times New Roman" w:cs="Times New Roman"/>
          <w:sz w:val="24"/>
        </w:rPr>
        <w:t>ould</w:t>
      </w:r>
      <w:r w:rsidRPr="00971793">
        <w:rPr>
          <w:rFonts w:ascii="Times New Roman" w:hAnsi="Times New Roman" w:cs="Times New Roman"/>
          <w:sz w:val="24"/>
        </w:rPr>
        <w:t xml:space="preserve"> go t</w:t>
      </w:r>
      <w:r w:rsidR="00A42FB5" w:rsidRPr="00971793">
        <w:rPr>
          <w:rFonts w:ascii="Times New Roman" w:hAnsi="Times New Roman" w:cs="Times New Roman"/>
          <w:sz w:val="24"/>
        </w:rPr>
        <w:t>o</w:t>
      </w:r>
      <w:r w:rsidRPr="00971793">
        <w:rPr>
          <w:rFonts w:ascii="Times New Roman" w:hAnsi="Times New Roman" w:cs="Times New Roman"/>
          <w:sz w:val="24"/>
        </w:rPr>
        <w:t>w</w:t>
      </w:r>
      <w:r w:rsidR="00A42FB5" w:rsidRPr="00971793">
        <w:rPr>
          <w:rFonts w:ascii="Times New Roman" w:hAnsi="Times New Roman" w:cs="Times New Roman"/>
          <w:sz w:val="24"/>
        </w:rPr>
        <w:t>ar</w:t>
      </w:r>
      <w:r w:rsidRPr="00971793">
        <w:rPr>
          <w:rFonts w:ascii="Times New Roman" w:hAnsi="Times New Roman" w:cs="Times New Roman"/>
          <w:sz w:val="24"/>
        </w:rPr>
        <w:t xml:space="preserve">ds </w:t>
      </w:r>
      <w:r w:rsidR="00AD300A">
        <w:rPr>
          <w:rFonts w:ascii="Times New Roman" w:hAnsi="Times New Roman" w:cs="Times New Roman"/>
          <w:sz w:val="24"/>
        </w:rPr>
        <w:t xml:space="preserve">the </w:t>
      </w:r>
      <w:r w:rsidRPr="00971793">
        <w:rPr>
          <w:rFonts w:ascii="Times New Roman" w:hAnsi="Times New Roman" w:cs="Times New Roman"/>
          <w:sz w:val="24"/>
        </w:rPr>
        <w:t xml:space="preserve">restoration or remodeling of </w:t>
      </w:r>
      <w:r w:rsidR="00971793" w:rsidRPr="00971793">
        <w:rPr>
          <w:rFonts w:ascii="Times New Roman" w:hAnsi="Times New Roman" w:cs="Times New Roman"/>
          <w:sz w:val="24"/>
        </w:rPr>
        <w:t xml:space="preserve">the </w:t>
      </w:r>
      <w:r w:rsidRPr="00971793">
        <w:rPr>
          <w:rFonts w:ascii="Times New Roman" w:hAnsi="Times New Roman" w:cs="Times New Roman"/>
          <w:sz w:val="24"/>
        </w:rPr>
        <w:t>I</w:t>
      </w:r>
      <w:r w:rsidR="00AD300A">
        <w:rPr>
          <w:rFonts w:ascii="Times New Roman" w:hAnsi="Times New Roman" w:cs="Times New Roman"/>
          <w:sz w:val="24"/>
        </w:rPr>
        <w:t>CON</w:t>
      </w:r>
      <w:r w:rsidRPr="00971793">
        <w:rPr>
          <w:rFonts w:ascii="Times New Roman" w:hAnsi="Times New Roman" w:cs="Times New Roman"/>
          <w:sz w:val="24"/>
        </w:rPr>
        <w:t xml:space="preserve"> building to </w:t>
      </w:r>
      <w:r w:rsidR="00AD300A">
        <w:rPr>
          <w:rFonts w:ascii="Times New Roman" w:hAnsi="Times New Roman" w:cs="Times New Roman"/>
          <w:sz w:val="24"/>
        </w:rPr>
        <w:t>become a shared work/living space</w:t>
      </w:r>
      <w:r w:rsidR="00971793" w:rsidRPr="00971793">
        <w:rPr>
          <w:rFonts w:ascii="Times New Roman" w:hAnsi="Times New Roman" w:cs="Times New Roman"/>
          <w:sz w:val="24"/>
        </w:rPr>
        <w:t xml:space="preserve">. </w:t>
      </w:r>
      <w:r w:rsidRPr="00971793">
        <w:rPr>
          <w:rFonts w:ascii="Times New Roman" w:hAnsi="Times New Roman" w:cs="Times New Roman"/>
          <w:sz w:val="24"/>
        </w:rPr>
        <w:t xml:space="preserve">We will </w:t>
      </w:r>
      <w:r w:rsidR="00AD300A">
        <w:rPr>
          <w:rFonts w:ascii="Times New Roman" w:hAnsi="Times New Roman" w:cs="Times New Roman"/>
          <w:sz w:val="24"/>
        </w:rPr>
        <w:t>have an answer</w:t>
      </w:r>
      <w:r w:rsidRPr="00971793">
        <w:rPr>
          <w:rFonts w:ascii="Times New Roman" w:hAnsi="Times New Roman" w:cs="Times New Roman"/>
          <w:sz w:val="24"/>
        </w:rPr>
        <w:t xml:space="preserve"> from the state </w:t>
      </w:r>
      <w:r w:rsidR="00AD300A">
        <w:rPr>
          <w:rFonts w:ascii="Times New Roman" w:hAnsi="Times New Roman" w:cs="Times New Roman"/>
          <w:sz w:val="24"/>
        </w:rPr>
        <w:t>by</w:t>
      </w:r>
      <w:r w:rsidRPr="00971793">
        <w:rPr>
          <w:rFonts w:ascii="Times New Roman" w:hAnsi="Times New Roman" w:cs="Times New Roman"/>
          <w:sz w:val="24"/>
        </w:rPr>
        <w:t xml:space="preserve"> the middle of </w:t>
      </w:r>
      <w:r w:rsidR="00A42FB5" w:rsidRPr="00971793">
        <w:rPr>
          <w:rFonts w:ascii="Times New Roman" w:hAnsi="Times New Roman" w:cs="Times New Roman"/>
          <w:sz w:val="24"/>
        </w:rPr>
        <w:t>December</w:t>
      </w:r>
      <w:r w:rsidRPr="00971793">
        <w:rPr>
          <w:rFonts w:ascii="Times New Roman" w:hAnsi="Times New Roman" w:cs="Times New Roman"/>
          <w:sz w:val="24"/>
        </w:rPr>
        <w:t xml:space="preserve">. </w:t>
      </w:r>
      <w:r w:rsidR="00AD300A">
        <w:rPr>
          <w:rFonts w:ascii="Times New Roman" w:hAnsi="Times New Roman" w:cs="Times New Roman"/>
          <w:sz w:val="24"/>
        </w:rPr>
        <w:t xml:space="preserve">One advantage we have is that our proposal is so small compared to the other regional proposals. </w:t>
      </w:r>
      <w:r w:rsidR="00A42FB5" w:rsidRPr="00971793">
        <w:rPr>
          <w:rFonts w:ascii="Times New Roman" w:hAnsi="Times New Roman" w:cs="Times New Roman"/>
          <w:sz w:val="24"/>
        </w:rPr>
        <w:t xml:space="preserve">I don’t know what, if any, official role ISU would play with the building. </w:t>
      </w:r>
      <w:r w:rsidR="00AD300A">
        <w:rPr>
          <w:rFonts w:ascii="Times New Roman" w:hAnsi="Times New Roman" w:cs="Times New Roman"/>
          <w:sz w:val="24"/>
        </w:rPr>
        <w:t xml:space="preserve">We would just as soon hand the deed over. </w:t>
      </w:r>
      <w:r w:rsidR="00A42FB5" w:rsidRPr="00971793">
        <w:rPr>
          <w:rFonts w:ascii="Times New Roman" w:hAnsi="Times New Roman" w:cs="Times New Roman"/>
          <w:sz w:val="24"/>
        </w:rPr>
        <w:t xml:space="preserve">It would </w:t>
      </w:r>
      <w:r w:rsidR="00AD300A">
        <w:rPr>
          <w:rFonts w:ascii="Times New Roman" w:hAnsi="Times New Roman" w:cs="Times New Roman"/>
          <w:sz w:val="24"/>
        </w:rPr>
        <w:t xml:space="preserve">be best for everyone if the building became something </w:t>
      </w:r>
      <w:r w:rsidR="00A42FB5" w:rsidRPr="00971793">
        <w:rPr>
          <w:rFonts w:ascii="Times New Roman" w:hAnsi="Times New Roman" w:cs="Times New Roman"/>
          <w:sz w:val="24"/>
        </w:rPr>
        <w:t xml:space="preserve">like </w:t>
      </w:r>
      <w:r w:rsidR="00AD300A">
        <w:rPr>
          <w:rFonts w:ascii="Times New Roman" w:hAnsi="Times New Roman" w:cs="Times New Roman"/>
          <w:sz w:val="24"/>
        </w:rPr>
        <w:t>T</w:t>
      </w:r>
      <w:r w:rsidR="00A42FB5" w:rsidRPr="00971793">
        <w:rPr>
          <w:rFonts w:ascii="Times New Roman" w:hAnsi="Times New Roman" w:cs="Times New Roman"/>
          <w:sz w:val="24"/>
        </w:rPr>
        <w:t xml:space="preserve">he Deming. </w:t>
      </w:r>
    </w:p>
    <w:p w14:paraId="5C8975E7" w14:textId="24213232" w:rsidR="002256F7" w:rsidRDefault="00AD300A" w:rsidP="00AD300A">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This</w:t>
      </w:r>
      <w:r w:rsidR="00A42FB5">
        <w:rPr>
          <w:rFonts w:ascii="Times New Roman" w:hAnsi="Times New Roman" w:cs="Times New Roman"/>
          <w:sz w:val="24"/>
        </w:rPr>
        <w:t xml:space="preserve"> is Homecoming </w:t>
      </w:r>
      <w:r w:rsidR="00971793">
        <w:rPr>
          <w:rFonts w:ascii="Times New Roman" w:hAnsi="Times New Roman" w:cs="Times New Roman"/>
          <w:sz w:val="24"/>
        </w:rPr>
        <w:t>week</w:t>
      </w:r>
      <w:r w:rsidR="00A42FB5">
        <w:rPr>
          <w:rFonts w:ascii="Times New Roman" w:hAnsi="Times New Roman" w:cs="Times New Roman"/>
          <w:sz w:val="24"/>
        </w:rPr>
        <w:t>. I hope that y</w:t>
      </w:r>
      <w:r>
        <w:rPr>
          <w:rFonts w:ascii="Times New Roman" w:hAnsi="Times New Roman" w:cs="Times New Roman"/>
          <w:sz w:val="24"/>
        </w:rPr>
        <w:t>ou all are able to participate in some of the activities—the parade, tent city, and the game.</w:t>
      </w:r>
      <w:r w:rsidR="00A42FB5">
        <w:rPr>
          <w:rFonts w:ascii="Times New Roman" w:hAnsi="Times New Roman" w:cs="Times New Roman"/>
          <w:sz w:val="24"/>
        </w:rPr>
        <w:t xml:space="preserve"> </w:t>
      </w:r>
    </w:p>
    <w:p w14:paraId="207CF370" w14:textId="21DD702C" w:rsidR="00971793" w:rsidRPr="00EB6C94" w:rsidRDefault="00971793" w:rsidP="00AD300A">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We have a </w:t>
      </w:r>
      <w:r w:rsidR="00AD300A">
        <w:rPr>
          <w:rFonts w:ascii="Times New Roman" w:hAnsi="Times New Roman" w:cs="Times New Roman"/>
          <w:sz w:val="24"/>
        </w:rPr>
        <w:t>Foundation Board</w:t>
      </w:r>
      <w:r>
        <w:rPr>
          <w:rFonts w:ascii="Times New Roman" w:hAnsi="Times New Roman" w:cs="Times New Roman"/>
          <w:sz w:val="24"/>
        </w:rPr>
        <w:t xml:space="preserve"> meeting at the same time as the Senate meeting this week. There is a lot of overlap this year.</w:t>
      </w:r>
    </w:p>
    <w:p w14:paraId="7493E554" w14:textId="77777777" w:rsidR="00652395" w:rsidRDefault="006A286F" w:rsidP="005B2EF9">
      <w:pPr>
        <w:pStyle w:val="ListParagraph"/>
        <w:numPr>
          <w:ilvl w:val="1"/>
          <w:numId w:val="1"/>
        </w:numPr>
        <w:spacing w:after="0"/>
        <w:rPr>
          <w:rFonts w:ascii="Times New Roman" w:hAnsi="Times New Roman" w:cs="Times New Roman"/>
          <w:sz w:val="24"/>
        </w:rPr>
      </w:pPr>
      <w:r w:rsidRPr="00EB6C94">
        <w:rPr>
          <w:rFonts w:ascii="Times New Roman" w:hAnsi="Times New Roman" w:cs="Times New Roman"/>
          <w:sz w:val="24"/>
        </w:rPr>
        <w:t xml:space="preserve">Provost </w:t>
      </w:r>
      <w:r w:rsidR="00451AA8" w:rsidRPr="00EB6C94">
        <w:rPr>
          <w:rFonts w:ascii="Times New Roman" w:hAnsi="Times New Roman" w:cs="Times New Roman"/>
          <w:sz w:val="24"/>
        </w:rPr>
        <w:t>M. Licari</w:t>
      </w:r>
      <w:r w:rsidR="00652395">
        <w:rPr>
          <w:rFonts w:ascii="Times New Roman" w:hAnsi="Times New Roman" w:cs="Times New Roman"/>
          <w:sz w:val="24"/>
        </w:rPr>
        <w:t>:</w:t>
      </w:r>
    </w:p>
    <w:p w14:paraId="50B16924" w14:textId="5F6ACCC2" w:rsidR="00A42FB5" w:rsidRPr="000F5DC6" w:rsidRDefault="00AD300A" w:rsidP="000F5DC6">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I just have a reminder for </w:t>
      </w:r>
      <w:r w:rsidR="00A42FB5">
        <w:rPr>
          <w:rFonts w:ascii="Times New Roman" w:hAnsi="Times New Roman" w:cs="Times New Roman"/>
          <w:sz w:val="24"/>
        </w:rPr>
        <w:t>tho</w:t>
      </w:r>
      <w:r>
        <w:rPr>
          <w:rFonts w:ascii="Times New Roman" w:hAnsi="Times New Roman" w:cs="Times New Roman"/>
          <w:sz w:val="24"/>
        </w:rPr>
        <w:t>se who weren’t here last week. W</w:t>
      </w:r>
      <w:r w:rsidR="00A42FB5">
        <w:rPr>
          <w:rFonts w:ascii="Times New Roman" w:hAnsi="Times New Roman" w:cs="Times New Roman"/>
          <w:sz w:val="24"/>
        </w:rPr>
        <w:t>e</w:t>
      </w:r>
      <w:r>
        <w:rPr>
          <w:rFonts w:ascii="Times New Roman" w:hAnsi="Times New Roman" w:cs="Times New Roman"/>
          <w:sz w:val="24"/>
        </w:rPr>
        <w:t xml:space="preserve"> are moving</w:t>
      </w:r>
      <w:r w:rsidR="00A42FB5">
        <w:rPr>
          <w:rFonts w:ascii="Times New Roman" w:hAnsi="Times New Roman" w:cs="Times New Roman"/>
          <w:sz w:val="24"/>
        </w:rPr>
        <w:t xml:space="preserve"> forward </w:t>
      </w:r>
      <w:r>
        <w:rPr>
          <w:rFonts w:ascii="Times New Roman" w:hAnsi="Times New Roman" w:cs="Times New Roman"/>
          <w:sz w:val="24"/>
        </w:rPr>
        <w:t>with</w:t>
      </w:r>
      <w:r w:rsidR="00A42FB5">
        <w:rPr>
          <w:rFonts w:ascii="Times New Roman" w:hAnsi="Times New Roman" w:cs="Times New Roman"/>
          <w:sz w:val="24"/>
        </w:rPr>
        <w:t xml:space="preserve"> t</w:t>
      </w:r>
      <w:r>
        <w:rPr>
          <w:rFonts w:ascii="Times New Roman" w:hAnsi="Times New Roman" w:cs="Times New Roman"/>
          <w:sz w:val="24"/>
        </w:rPr>
        <w:t>he Strategic Planning process. I</w:t>
      </w:r>
      <w:r w:rsidR="00A42FB5">
        <w:rPr>
          <w:rFonts w:ascii="Times New Roman" w:hAnsi="Times New Roman" w:cs="Times New Roman"/>
          <w:sz w:val="24"/>
        </w:rPr>
        <w:t xml:space="preserve">f you would like to be involved, let me know. In </w:t>
      </w:r>
      <w:r w:rsidR="00A42FB5">
        <w:rPr>
          <w:rFonts w:ascii="Times New Roman" w:hAnsi="Times New Roman" w:cs="Times New Roman"/>
          <w:sz w:val="24"/>
        </w:rPr>
        <w:lastRenderedPageBreak/>
        <w:t>the spring, make sure to get your colleagues and yoursel</w:t>
      </w:r>
      <w:r>
        <w:rPr>
          <w:rFonts w:ascii="Times New Roman" w:hAnsi="Times New Roman" w:cs="Times New Roman"/>
          <w:sz w:val="24"/>
        </w:rPr>
        <w:t>ves to attend all of the campus-</w:t>
      </w:r>
      <w:r w:rsidR="00A42FB5">
        <w:rPr>
          <w:rFonts w:ascii="Times New Roman" w:hAnsi="Times New Roman" w:cs="Times New Roman"/>
          <w:sz w:val="24"/>
        </w:rPr>
        <w:t>wide meetings t</w:t>
      </w:r>
      <w:r w:rsidR="000F5DC6">
        <w:rPr>
          <w:rFonts w:ascii="Times New Roman" w:hAnsi="Times New Roman" w:cs="Times New Roman"/>
          <w:sz w:val="24"/>
        </w:rPr>
        <w:t>hat we will be having as we work through</w:t>
      </w:r>
      <w:r w:rsidR="00A42FB5">
        <w:rPr>
          <w:rFonts w:ascii="Times New Roman" w:hAnsi="Times New Roman" w:cs="Times New Roman"/>
          <w:sz w:val="24"/>
        </w:rPr>
        <w:t xml:space="preserve"> the </w:t>
      </w:r>
      <w:r w:rsidR="00971793">
        <w:rPr>
          <w:rFonts w:ascii="Times New Roman" w:hAnsi="Times New Roman" w:cs="Times New Roman"/>
          <w:sz w:val="24"/>
        </w:rPr>
        <w:t xml:space="preserve">goals and </w:t>
      </w:r>
      <w:r w:rsidR="00A42FB5">
        <w:rPr>
          <w:rFonts w:ascii="Times New Roman" w:hAnsi="Times New Roman" w:cs="Times New Roman"/>
          <w:sz w:val="24"/>
        </w:rPr>
        <w:t>benchmarks. We are looking for maximum participation.</w:t>
      </w:r>
      <w:r w:rsidR="000F5DC6">
        <w:rPr>
          <w:rFonts w:ascii="Times New Roman" w:hAnsi="Times New Roman" w:cs="Times New Roman"/>
          <w:sz w:val="24"/>
        </w:rPr>
        <w:t xml:space="preserve">  The Strategic Plan 2016 website has the dates and times for the major meetings.</w:t>
      </w:r>
      <w:r w:rsidR="00A42FB5">
        <w:rPr>
          <w:rFonts w:ascii="Times New Roman" w:hAnsi="Times New Roman" w:cs="Times New Roman"/>
          <w:sz w:val="24"/>
        </w:rPr>
        <w:t xml:space="preserve"> </w:t>
      </w:r>
      <w:r w:rsidR="000F5DC6">
        <w:rPr>
          <w:rFonts w:ascii="Times New Roman" w:hAnsi="Times New Roman" w:cs="Times New Roman"/>
          <w:sz w:val="24"/>
        </w:rPr>
        <w:t>In particular, t</w:t>
      </w:r>
      <w:r w:rsidR="00A42FB5" w:rsidRPr="000F5DC6">
        <w:rPr>
          <w:rFonts w:ascii="Times New Roman" w:hAnsi="Times New Roman" w:cs="Times New Roman"/>
          <w:sz w:val="24"/>
        </w:rPr>
        <w:t>he last week</w:t>
      </w:r>
      <w:r w:rsidR="000F5DC6">
        <w:rPr>
          <w:rFonts w:ascii="Times New Roman" w:hAnsi="Times New Roman" w:cs="Times New Roman"/>
          <w:sz w:val="24"/>
        </w:rPr>
        <w:t xml:space="preserve"> in January there will be</w:t>
      </w:r>
      <w:r w:rsidR="00A42FB5" w:rsidRPr="000F5DC6">
        <w:rPr>
          <w:rFonts w:ascii="Times New Roman" w:hAnsi="Times New Roman" w:cs="Times New Roman"/>
          <w:sz w:val="24"/>
        </w:rPr>
        <w:t xml:space="preserve"> a campus meeting, </w:t>
      </w:r>
      <w:r w:rsidR="000F5DC6">
        <w:rPr>
          <w:rFonts w:ascii="Times New Roman" w:hAnsi="Times New Roman" w:cs="Times New Roman"/>
          <w:sz w:val="24"/>
        </w:rPr>
        <w:t>a steering-</w:t>
      </w:r>
      <w:r w:rsidR="00A42FB5" w:rsidRPr="000F5DC6">
        <w:rPr>
          <w:rFonts w:ascii="Times New Roman" w:hAnsi="Times New Roman" w:cs="Times New Roman"/>
          <w:sz w:val="24"/>
        </w:rPr>
        <w:t xml:space="preserve">committee meeting, </w:t>
      </w:r>
      <w:r w:rsidR="00971793" w:rsidRPr="000F5DC6">
        <w:rPr>
          <w:rFonts w:ascii="Times New Roman" w:hAnsi="Times New Roman" w:cs="Times New Roman"/>
          <w:sz w:val="24"/>
        </w:rPr>
        <w:t xml:space="preserve">and </w:t>
      </w:r>
      <w:r w:rsidR="000F5DC6">
        <w:rPr>
          <w:rFonts w:ascii="Times New Roman" w:hAnsi="Times New Roman" w:cs="Times New Roman"/>
          <w:sz w:val="24"/>
        </w:rPr>
        <w:t>key-</w:t>
      </w:r>
      <w:r w:rsidR="00A42FB5" w:rsidRPr="000F5DC6">
        <w:rPr>
          <w:rFonts w:ascii="Times New Roman" w:hAnsi="Times New Roman" w:cs="Times New Roman"/>
          <w:sz w:val="24"/>
        </w:rPr>
        <w:t xml:space="preserve">question </w:t>
      </w:r>
      <w:r w:rsidR="000F5DC6">
        <w:rPr>
          <w:rFonts w:ascii="Times New Roman" w:hAnsi="Times New Roman" w:cs="Times New Roman"/>
          <w:sz w:val="24"/>
        </w:rPr>
        <w:t>sub</w:t>
      </w:r>
      <w:r w:rsidR="00A42FB5" w:rsidRPr="000F5DC6">
        <w:rPr>
          <w:rFonts w:ascii="Times New Roman" w:hAnsi="Times New Roman" w:cs="Times New Roman"/>
          <w:sz w:val="24"/>
        </w:rPr>
        <w:t xml:space="preserve">committee meetings. </w:t>
      </w:r>
    </w:p>
    <w:p w14:paraId="411B77A0" w14:textId="4E6EFB38" w:rsidR="00A42FB5" w:rsidRDefault="00A42FB5"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C. MacDonald: We will put </w:t>
      </w:r>
      <w:r w:rsidR="000F5DC6">
        <w:rPr>
          <w:rFonts w:ascii="Times New Roman" w:hAnsi="Times New Roman" w:cs="Times New Roman"/>
          <w:sz w:val="24"/>
        </w:rPr>
        <w:t>this information</w:t>
      </w:r>
      <w:r>
        <w:rPr>
          <w:rFonts w:ascii="Times New Roman" w:hAnsi="Times New Roman" w:cs="Times New Roman"/>
          <w:sz w:val="24"/>
        </w:rPr>
        <w:t xml:space="preserve"> in the </w:t>
      </w:r>
      <w:r w:rsidR="000F5DC6">
        <w:rPr>
          <w:rFonts w:ascii="Times New Roman" w:hAnsi="Times New Roman" w:cs="Times New Roman"/>
          <w:sz w:val="24"/>
        </w:rPr>
        <w:t>M</w:t>
      </w:r>
      <w:r>
        <w:rPr>
          <w:rFonts w:ascii="Times New Roman" w:hAnsi="Times New Roman" w:cs="Times New Roman"/>
          <w:sz w:val="24"/>
        </w:rPr>
        <w:t>using</w:t>
      </w:r>
      <w:r w:rsidR="00BC036D">
        <w:rPr>
          <w:rFonts w:ascii="Times New Roman" w:hAnsi="Times New Roman" w:cs="Times New Roman"/>
          <w:sz w:val="24"/>
        </w:rPr>
        <w:t>s</w:t>
      </w:r>
      <w:r>
        <w:rPr>
          <w:rFonts w:ascii="Times New Roman" w:hAnsi="Times New Roman" w:cs="Times New Roman"/>
          <w:sz w:val="24"/>
        </w:rPr>
        <w:t xml:space="preserve"> this week as well. </w:t>
      </w:r>
    </w:p>
    <w:p w14:paraId="55C8FE07" w14:textId="77777777" w:rsidR="00971793" w:rsidRPr="00A42FB5" w:rsidRDefault="00971793" w:rsidP="005B2EF9">
      <w:pPr>
        <w:pStyle w:val="ListParagraph"/>
        <w:spacing w:after="0"/>
        <w:ind w:left="1080"/>
        <w:rPr>
          <w:rFonts w:ascii="Times New Roman" w:hAnsi="Times New Roman" w:cs="Times New Roman"/>
          <w:sz w:val="24"/>
        </w:rPr>
      </w:pPr>
    </w:p>
    <w:p w14:paraId="1AC648A2" w14:textId="77777777" w:rsidR="00652395" w:rsidRDefault="006A286F" w:rsidP="005B2EF9">
      <w:pPr>
        <w:pStyle w:val="ListParagraph"/>
        <w:numPr>
          <w:ilvl w:val="0"/>
          <w:numId w:val="1"/>
        </w:numPr>
        <w:spacing w:after="0"/>
        <w:rPr>
          <w:rFonts w:ascii="Times New Roman" w:hAnsi="Times New Roman" w:cs="Times New Roman"/>
          <w:sz w:val="24"/>
        </w:rPr>
      </w:pPr>
      <w:r w:rsidRPr="00EB6C94">
        <w:rPr>
          <w:rFonts w:ascii="Times New Roman" w:hAnsi="Times New Roman" w:cs="Times New Roman"/>
          <w:sz w:val="24"/>
        </w:rPr>
        <w:t xml:space="preserve">Chair Report: </w:t>
      </w:r>
    </w:p>
    <w:p w14:paraId="43DD2C85" w14:textId="78C0DE5A" w:rsidR="006A286F" w:rsidRDefault="00147DA3" w:rsidP="005B2EF9">
      <w:pPr>
        <w:pStyle w:val="ListParagraph"/>
        <w:numPr>
          <w:ilvl w:val="1"/>
          <w:numId w:val="1"/>
        </w:numPr>
        <w:spacing w:after="0"/>
        <w:rPr>
          <w:rFonts w:ascii="Times New Roman" w:hAnsi="Times New Roman" w:cs="Times New Roman"/>
          <w:sz w:val="24"/>
        </w:rPr>
      </w:pPr>
      <w:r w:rsidRPr="00EB6C94">
        <w:rPr>
          <w:rFonts w:ascii="Times New Roman" w:hAnsi="Times New Roman" w:cs="Times New Roman"/>
          <w:sz w:val="24"/>
        </w:rPr>
        <w:t>C. MacDonald</w:t>
      </w:r>
      <w:r w:rsidR="00652395">
        <w:rPr>
          <w:rFonts w:ascii="Times New Roman" w:hAnsi="Times New Roman" w:cs="Times New Roman"/>
          <w:sz w:val="24"/>
        </w:rPr>
        <w:t xml:space="preserve">: </w:t>
      </w:r>
      <w:r w:rsidR="00A42FB5">
        <w:rPr>
          <w:rFonts w:ascii="Times New Roman" w:hAnsi="Times New Roman" w:cs="Times New Roman"/>
          <w:sz w:val="24"/>
        </w:rPr>
        <w:t xml:space="preserve">Thank you V. Sheets for your feedback about the </w:t>
      </w:r>
      <w:r w:rsidR="000F5DC6">
        <w:rPr>
          <w:rFonts w:ascii="Times New Roman" w:hAnsi="Times New Roman" w:cs="Times New Roman"/>
          <w:sz w:val="24"/>
        </w:rPr>
        <w:t xml:space="preserve">faculty </w:t>
      </w:r>
      <w:r w:rsidR="00A42FB5">
        <w:rPr>
          <w:rFonts w:ascii="Times New Roman" w:hAnsi="Times New Roman" w:cs="Times New Roman"/>
          <w:sz w:val="24"/>
        </w:rPr>
        <w:t xml:space="preserve">survey. Part of this data will be useful </w:t>
      </w:r>
      <w:r w:rsidR="000F5DC6">
        <w:rPr>
          <w:rFonts w:ascii="Times New Roman" w:hAnsi="Times New Roman" w:cs="Times New Roman"/>
          <w:sz w:val="24"/>
        </w:rPr>
        <w:t>to</w:t>
      </w:r>
      <w:r w:rsidR="00A42FB5">
        <w:rPr>
          <w:rFonts w:ascii="Times New Roman" w:hAnsi="Times New Roman" w:cs="Times New Roman"/>
          <w:sz w:val="24"/>
        </w:rPr>
        <w:t xml:space="preserve"> us </w:t>
      </w:r>
      <w:r w:rsidR="000F5DC6">
        <w:rPr>
          <w:rFonts w:ascii="Times New Roman" w:hAnsi="Times New Roman" w:cs="Times New Roman"/>
          <w:sz w:val="24"/>
        </w:rPr>
        <w:t xml:space="preserve">as feedback. It will also be helpful to me as research data. It will likely take a while to get the survey up. </w:t>
      </w:r>
    </w:p>
    <w:p w14:paraId="1701B09A" w14:textId="6DBF46A7" w:rsidR="00A42FB5" w:rsidRDefault="00A42FB5"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M. Licari: I </w:t>
      </w:r>
      <w:r w:rsidR="000F5DC6">
        <w:rPr>
          <w:rFonts w:ascii="Times New Roman" w:hAnsi="Times New Roman" w:cs="Times New Roman"/>
          <w:sz w:val="24"/>
        </w:rPr>
        <w:t>have had some discussions</w:t>
      </w:r>
      <w:r>
        <w:rPr>
          <w:rFonts w:ascii="Times New Roman" w:hAnsi="Times New Roman" w:cs="Times New Roman"/>
          <w:sz w:val="24"/>
        </w:rPr>
        <w:t xml:space="preserve"> about </w:t>
      </w:r>
      <w:r w:rsidR="000F5DC6">
        <w:rPr>
          <w:rFonts w:ascii="Times New Roman" w:hAnsi="Times New Roman" w:cs="Times New Roman"/>
          <w:sz w:val="24"/>
        </w:rPr>
        <w:t xml:space="preserve">the IRB and </w:t>
      </w:r>
      <w:r>
        <w:rPr>
          <w:rFonts w:ascii="Times New Roman" w:hAnsi="Times New Roman" w:cs="Times New Roman"/>
          <w:sz w:val="24"/>
        </w:rPr>
        <w:t xml:space="preserve">will do what I can to speed things up. </w:t>
      </w:r>
      <w:r w:rsidR="000F5DC6">
        <w:rPr>
          <w:rFonts w:ascii="Times New Roman" w:hAnsi="Times New Roman" w:cs="Times New Roman"/>
          <w:sz w:val="24"/>
        </w:rPr>
        <w:t>They are putting a lot of work on themselves</w:t>
      </w:r>
      <w:r>
        <w:rPr>
          <w:rFonts w:ascii="Times New Roman" w:hAnsi="Times New Roman" w:cs="Times New Roman"/>
          <w:sz w:val="24"/>
        </w:rPr>
        <w:t xml:space="preserve">. Hopefully we will make </w:t>
      </w:r>
      <w:r w:rsidR="000F5DC6">
        <w:rPr>
          <w:rFonts w:ascii="Times New Roman" w:hAnsi="Times New Roman" w:cs="Times New Roman"/>
          <w:sz w:val="24"/>
        </w:rPr>
        <w:t xml:space="preserve">some </w:t>
      </w:r>
      <w:r>
        <w:rPr>
          <w:rFonts w:ascii="Times New Roman" w:hAnsi="Times New Roman" w:cs="Times New Roman"/>
          <w:sz w:val="24"/>
        </w:rPr>
        <w:t xml:space="preserve">progress. </w:t>
      </w:r>
    </w:p>
    <w:p w14:paraId="36E0C5F5" w14:textId="77777777" w:rsidR="00A42FB5" w:rsidRDefault="00A42FB5"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C. MacDonald: Terrific, thank you. </w:t>
      </w:r>
    </w:p>
    <w:p w14:paraId="681722D1" w14:textId="77777777" w:rsidR="00971793" w:rsidRPr="00A42FB5" w:rsidRDefault="00971793" w:rsidP="005B2EF9">
      <w:pPr>
        <w:pStyle w:val="ListParagraph"/>
        <w:spacing w:after="0"/>
        <w:ind w:left="1080"/>
        <w:rPr>
          <w:rFonts w:ascii="Times New Roman" w:hAnsi="Times New Roman" w:cs="Times New Roman"/>
          <w:sz w:val="24"/>
        </w:rPr>
      </w:pPr>
    </w:p>
    <w:p w14:paraId="5A9F8B75" w14:textId="77777777" w:rsidR="006A286F" w:rsidRDefault="0036092C" w:rsidP="005B2EF9">
      <w:pPr>
        <w:pStyle w:val="ListParagraph"/>
        <w:numPr>
          <w:ilvl w:val="0"/>
          <w:numId w:val="1"/>
        </w:numPr>
        <w:spacing w:after="0"/>
        <w:rPr>
          <w:rFonts w:ascii="Times New Roman" w:hAnsi="Times New Roman" w:cs="Times New Roman"/>
          <w:sz w:val="24"/>
        </w:rPr>
      </w:pPr>
      <w:r w:rsidRPr="00EB6C94">
        <w:rPr>
          <w:rFonts w:ascii="Times New Roman" w:hAnsi="Times New Roman" w:cs="Times New Roman"/>
          <w:sz w:val="24"/>
        </w:rPr>
        <w:t xml:space="preserve">Approval of </w:t>
      </w:r>
      <w:r w:rsidR="006A286F" w:rsidRPr="00EB6C94">
        <w:rPr>
          <w:rFonts w:ascii="Times New Roman" w:hAnsi="Times New Roman" w:cs="Times New Roman"/>
          <w:sz w:val="24"/>
        </w:rPr>
        <w:t>Minutes</w:t>
      </w:r>
      <w:r w:rsidR="006E500B" w:rsidRPr="00EB6C94">
        <w:rPr>
          <w:rFonts w:ascii="Times New Roman" w:hAnsi="Times New Roman" w:cs="Times New Roman"/>
          <w:sz w:val="24"/>
        </w:rPr>
        <w:t xml:space="preserve"> </w:t>
      </w:r>
    </w:p>
    <w:p w14:paraId="35B5F80C" w14:textId="77777777" w:rsidR="00652395" w:rsidRDefault="00971793" w:rsidP="005B2EF9">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Motion to approve a</w:t>
      </w:r>
      <w:r w:rsidR="00652395">
        <w:rPr>
          <w:rFonts w:ascii="Times New Roman" w:hAnsi="Times New Roman" w:cs="Times New Roman"/>
          <w:sz w:val="24"/>
        </w:rPr>
        <w:t>s amended</w:t>
      </w:r>
      <w:r w:rsidR="001A67D2">
        <w:rPr>
          <w:rFonts w:ascii="Times New Roman" w:hAnsi="Times New Roman" w:cs="Times New Roman"/>
          <w:sz w:val="24"/>
        </w:rPr>
        <w:t>.</w:t>
      </w:r>
      <w:r w:rsidR="00652395">
        <w:rPr>
          <w:rFonts w:ascii="Times New Roman" w:hAnsi="Times New Roman" w:cs="Times New Roman"/>
          <w:sz w:val="24"/>
        </w:rPr>
        <w:t xml:space="preserve"> </w:t>
      </w:r>
      <w:r w:rsidR="00A42FB5">
        <w:rPr>
          <w:rFonts w:ascii="Times New Roman" w:hAnsi="Times New Roman" w:cs="Times New Roman"/>
          <w:sz w:val="24"/>
        </w:rPr>
        <w:t>(S. Lamb, T. Hawkins)</w:t>
      </w:r>
      <w:r w:rsidR="00652395">
        <w:rPr>
          <w:rFonts w:ascii="Times New Roman" w:hAnsi="Times New Roman" w:cs="Times New Roman"/>
          <w:sz w:val="24"/>
        </w:rPr>
        <w:t xml:space="preserve"> Vote: </w:t>
      </w:r>
      <w:r>
        <w:rPr>
          <w:rFonts w:ascii="Times New Roman" w:hAnsi="Times New Roman" w:cs="Times New Roman"/>
          <w:sz w:val="24"/>
        </w:rPr>
        <w:t>8</w:t>
      </w:r>
      <w:r w:rsidR="007F15EA">
        <w:rPr>
          <w:rFonts w:ascii="Times New Roman" w:hAnsi="Times New Roman" w:cs="Times New Roman"/>
          <w:sz w:val="24"/>
        </w:rPr>
        <w:t>-0-1</w:t>
      </w:r>
    </w:p>
    <w:p w14:paraId="20F9B775" w14:textId="77777777" w:rsidR="00971793" w:rsidRPr="00EB6C94" w:rsidRDefault="00971793" w:rsidP="005B2EF9">
      <w:pPr>
        <w:pStyle w:val="ListParagraph"/>
        <w:spacing w:after="0"/>
        <w:rPr>
          <w:rFonts w:ascii="Times New Roman" w:hAnsi="Times New Roman" w:cs="Times New Roman"/>
          <w:sz w:val="24"/>
        </w:rPr>
      </w:pPr>
    </w:p>
    <w:p w14:paraId="26FFC7D7" w14:textId="77777777" w:rsidR="00F90458" w:rsidRDefault="00F90458" w:rsidP="005B2EF9">
      <w:pPr>
        <w:pStyle w:val="ListParagraph"/>
        <w:numPr>
          <w:ilvl w:val="0"/>
          <w:numId w:val="1"/>
        </w:numPr>
        <w:spacing w:after="0"/>
        <w:rPr>
          <w:rFonts w:ascii="Times New Roman" w:hAnsi="Times New Roman" w:cs="Times New Roman"/>
          <w:sz w:val="24"/>
        </w:rPr>
      </w:pPr>
      <w:r w:rsidRPr="00EB6C94">
        <w:rPr>
          <w:rFonts w:ascii="Times New Roman" w:hAnsi="Times New Roman" w:cs="Times New Roman"/>
          <w:sz w:val="24"/>
        </w:rPr>
        <w:t xml:space="preserve">Fifteen Minute Open Discussion </w:t>
      </w:r>
    </w:p>
    <w:p w14:paraId="3DA24FC2" w14:textId="4CA743E7" w:rsidR="00652395" w:rsidRDefault="007F15EA" w:rsidP="005B2EF9">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S. Lamb: What is the final day that individuals can </w:t>
      </w:r>
      <w:r w:rsidR="000F5DC6">
        <w:rPr>
          <w:rFonts w:ascii="Times New Roman" w:hAnsi="Times New Roman" w:cs="Times New Roman"/>
          <w:sz w:val="24"/>
        </w:rPr>
        <w:t>complete</w:t>
      </w:r>
      <w:r>
        <w:rPr>
          <w:rFonts w:ascii="Times New Roman" w:hAnsi="Times New Roman" w:cs="Times New Roman"/>
          <w:sz w:val="24"/>
        </w:rPr>
        <w:t xml:space="preserve"> the </w:t>
      </w:r>
      <w:r w:rsidRPr="000F5DC6">
        <w:rPr>
          <w:rFonts w:ascii="Times New Roman" w:hAnsi="Times New Roman" w:cs="Times New Roman"/>
          <w:i/>
          <w:sz w:val="24"/>
        </w:rPr>
        <w:t>It’s on Blue</w:t>
      </w:r>
      <w:r>
        <w:rPr>
          <w:rFonts w:ascii="Times New Roman" w:hAnsi="Times New Roman" w:cs="Times New Roman"/>
          <w:sz w:val="24"/>
        </w:rPr>
        <w:t xml:space="preserve"> report? </w:t>
      </w:r>
    </w:p>
    <w:p w14:paraId="16DA985A" w14:textId="0F747E54" w:rsidR="007F15EA" w:rsidRDefault="007F15EA"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D. Bradley: There is no final date. </w:t>
      </w:r>
      <w:r w:rsidR="000F5DC6">
        <w:rPr>
          <w:rFonts w:ascii="Times New Roman" w:hAnsi="Times New Roman" w:cs="Times New Roman"/>
          <w:sz w:val="24"/>
        </w:rPr>
        <w:t>It depends when you want your pay raise.</w:t>
      </w:r>
      <w:r>
        <w:rPr>
          <w:rFonts w:ascii="Times New Roman" w:hAnsi="Times New Roman" w:cs="Times New Roman"/>
          <w:sz w:val="24"/>
        </w:rPr>
        <w:t xml:space="preserve"> There are only a handful </w:t>
      </w:r>
      <w:r w:rsidR="000F5DC6">
        <w:rPr>
          <w:rFonts w:ascii="Times New Roman" w:hAnsi="Times New Roman" w:cs="Times New Roman"/>
          <w:sz w:val="24"/>
        </w:rPr>
        <w:t>of faculty who</w:t>
      </w:r>
      <w:r>
        <w:rPr>
          <w:rFonts w:ascii="Times New Roman" w:hAnsi="Times New Roman" w:cs="Times New Roman"/>
          <w:sz w:val="24"/>
        </w:rPr>
        <w:t xml:space="preserve"> have yet to do it. </w:t>
      </w:r>
      <w:r w:rsidR="000F5DC6">
        <w:rPr>
          <w:rFonts w:ascii="Times New Roman" w:hAnsi="Times New Roman" w:cs="Times New Roman"/>
          <w:sz w:val="24"/>
        </w:rPr>
        <w:t xml:space="preserve">We are very close to full participation.  Most of the rest are adjuncts and instructors. </w:t>
      </w:r>
      <w:r>
        <w:rPr>
          <w:rFonts w:ascii="Times New Roman" w:hAnsi="Times New Roman" w:cs="Times New Roman"/>
          <w:sz w:val="24"/>
        </w:rPr>
        <w:t xml:space="preserve">The system keeps names for people who are active one </w:t>
      </w:r>
      <w:r w:rsidR="00AD2D14">
        <w:rPr>
          <w:rFonts w:ascii="Times New Roman" w:hAnsi="Times New Roman" w:cs="Times New Roman"/>
          <w:sz w:val="24"/>
        </w:rPr>
        <w:t>semester</w:t>
      </w:r>
      <w:r>
        <w:rPr>
          <w:rFonts w:ascii="Times New Roman" w:hAnsi="Times New Roman" w:cs="Times New Roman"/>
          <w:sz w:val="24"/>
        </w:rPr>
        <w:t xml:space="preserve"> and not the next.</w:t>
      </w:r>
      <w:r w:rsidR="000F5DC6">
        <w:rPr>
          <w:rFonts w:ascii="Times New Roman" w:hAnsi="Times New Roman" w:cs="Times New Roman"/>
          <w:sz w:val="24"/>
        </w:rPr>
        <w:t xml:space="preserve"> We haven’t gotten to the point where we discuss people who refuse to participate.</w:t>
      </w:r>
      <w:r>
        <w:rPr>
          <w:rFonts w:ascii="Times New Roman" w:hAnsi="Times New Roman" w:cs="Times New Roman"/>
          <w:sz w:val="24"/>
        </w:rPr>
        <w:t xml:space="preserve"> </w:t>
      </w:r>
    </w:p>
    <w:p w14:paraId="5B136420" w14:textId="77777777" w:rsidR="007F15EA" w:rsidRDefault="007F15EA" w:rsidP="005B2EF9">
      <w:pPr>
        <w:pStyle w:val="ListParagraph"/>
        <w:numPr>
          <w:ilvl w:val="3"/>
          <w:numId w:val="1"/>
        </w:numPr>
        <w:spacing w:after="0"/>
        <w:rPr>
          <w:rFonts w:ascii="Times New Roman" w:hAnsi="Times New Roman" w:cs="Times New Roman"/>
          <w:sz w:val="24"/>
        </w:rPr>
      </w:pPr>
      <w:r>
        <w:rPr>
          <w:rFonts w:ascii="Times New Roman" w:hAnsi="Times New Roman" w:cs="Times New Roman"/>
          <w:sz w:val="24"/>
        </w:rPr>
        <w:t xml:space="preserve">C. Paterson: And for students? </w:t>
      </w:r>
    </w:p>
    <w:p w14:paraId="11F4F8A5" w14:textId="5867661D" w:rsidR="007F15EA" w:rsidRDefault="007F15EA" w:rsidP="005B2EF9">
      <w:pPr>
        <w:pStyle w:val="ListParagraph"/>
        <w:numPr>
          <w:ilvl w:val="3"/>
          <w:numId w:val="1"/>
        </w:numPr>
        <w:spacing w:after="0"/>
        <w:rPr>
          <w:rFonts w:ascii="Times New Roman" w:hAnsi="Times New Roman" w:cs="Times New Roman"/>
          <w:sz w:val="24"/>
        </w:rPr>
      </w:pPr>
      <w:r>
        <w:rPr>
          <w:rFonts w:ascii="Times New Roman" w:hAnsi="Times New Roman" w:cs="Times New Roman"/>
          <w:sz w:val="24"/>
        </w:rPr>
        <w:t xml:space="preserve">D. Bradley: It’s very close. There are </w:t>
      </w:r>
      <w:r w:rsidR="000F5DC6">
        <w:rPr>
          <w:rFonts w:ascii="Times New Roman" w:hAnsi="Times New Roman" w:cs="Times New Roman"/>
          <w:sz w:val="24"/>
        </w:rPr>
        <w:t>many more of them, of course</w:t>
      </w:r>
      <w:r>
        <w:rPr>
          <w:rFonts w:ascii="Times New Roman" w:hAnsi="Times New Roman" w:cs="Times New Roman"/>
          <w:sz w:val="24"/>
        </w:rPr>
        <w:t xml:space="preserve">. The real test will be when pre-registration begins. It’s high among freshmen. </w:t>
      </w:r>
      <w:r w:rsidR="000F5DC6">
        <w:rPr>
          <w:rFonts w:ascii="Times New Roman" w:hAnsi="Times New Roman" w:cs="Times New Roman"/>
          <w:sz w:val="24"/>
        </w:rPr>
        <w:t>Some who have not done it do not plan to be here next year</w:t>
      </w:r>
      <w:r w:rsidR="00BC036D">
        <w:rPr>
          <w:rFonts w:ascii="Times New Roman" w:hAnsi="Times New Roman" w:cs="Times New Roman"/>
          <w:sz w:val="24"/>
        </w:rPr>
        <w:t xml:space="preserve"> because they are graduating</w:t>
      </w:r>
      <w:r w:rsidR="000F5DC6">
        <w:rPr>
          <w:rFonts w:ascii="Times New Roman" w:hAnsi="Times New Roman" w:cs="Times New Roman"/>
          <w:sz w:val="24"/>
        </w:rPr>
        <w:t xml:space="preserve">. </w:t>
      </w:r>
      <w:r>
        <w:rPr>
          <w:rFonts w:ascii="Times New Roman" w:hAnsi="Times New Roman" w:cs="Times New Roman"/>
          <w:sz w:val="24"/>
        </w:rPr>
        <w:t xml:space="preserve">In general, it has gone pretty well. </w:t>
      </w:r>
    </w:p>
    <w:p w14:paraId="7DF37D52" w14:textId="0070EFE0" w:rsidR="007F15EA" w:rsidRDefault="007F15EA" w:rsidP="005B2EF9">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T. Hawkins: The news about the searches this year has been </w:t>
      </w:r>
      <w:r w:rsidR="00C15481">
        <w:rPr>
          <w:rFonts w:ascii="Times New Roman" w:hAnsi="Times New Roman" w:cs="Times New Roman"/>
          <w:sz w:val="24"/>
        </w:rPr>
        <w:t>going</w:t>
      </w:r>
      <w:r>
        <w:rPr>
          <w:rFonts w:ascii="Times New Roman" w:hAnsi="Times New Roman" w:cs="Times New Roman"/>
          <w:sz w:val="24"/>
        </w:rPr>
        <w:t xml:space="preserve"> around campus. Dan, could</w:t>
      </w:r>
      <w:r w:rsidR="00C15481">
        <w:rPr>
          <w:rFonts w:ascii="Times New Roman" w:hAnsi="Times New Roman" w:cs="Times New Roman"/>
          <w:sz w:val="24"/>
        </w:rPr>
        <w:t xml:space="preserve"> you</w:t>
      </w:r>
      <w:r>
        <w:rPr>
          <w:rFonts w:ascii="Times New Roman" w:hAnsi="Times New Roman" w:cs="Times New Roman"/>
          <w:sz w:val="24"/>
        </w:rPr>
        <w:t xml:space="preserve"> give us your thoughts?</w:t>
      </w:r>
    </w:p>
    <w:p w14:paraId="011BB984" w14:textId="6CB21064" w:rsidR="007F15EA" w:rsidRDefault="00161769"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D. Bradley: W</w:t>
      </w:r>
      <w:r w:rsidR="007F15EA">
        <w:rPr>
          <w:rFonts w:ascii="Times New Roman" w:hAnsi="Times New Roman" w:cs="Times New Roman"/>
          <w:sz w:val="24"/>
        </w:rPr>
        <w:t xml:space="preserve">e ended up with </w:t>
      </w:r>
      <w:r>
        <w:rPr>
          <w:rFonts w:ascii="Times New Roman" w:hAnsi="Times New Roman" w:cs="Times New Roman"/>
          <w:sz w:val="24"/>
        </w:rPr>
        <w:t xml:space="preserve">twenty-four more FTEs </w:t>
      </w:r>
      <w:r w:rsidR="007F15EA">
        <w:rPr>
          <w:rFonts w:ascii="Times New Roman" w:hAnsi="Times New Roman" w:cs="Times New Roman"/>
          <w:sz w:val="24"/>
        </w:rPr>
        <w:t xml:space="preserve">than we </w:t>
      </w:r>
      <w:r>
        <w:rPr>
          <w:rFonts w:ascii="Times New Roman" w:hAnsi="Times New Roman" w:cs="Times New Roman"/>
          <w:sz w:val="24"/>
        </w:rPr>
        <w:t>expected to have</w:t>
      </w:r>
      <w:r w:rsidR="007F15EA">
        <w:rPr>
          <w:rFonts w:ascii="Times New Roman" w:hAnsi="Times New Roman" w:cs="Times New Roman"/>
          <w:sz w:val="24"/>
        </w:rPr>
        <w:t xml:space="preserve">. </w:t>
      </w:r>
    </w:p>
    <w:p w14:paraId="1FA8A0D9" w14:textId="5738C743" w:rsidR="007F15EA" w:rsidRDefault="007F15EA" w:rsidP="005B2EF9">
      <w:pPr>
        <w:pStyle w:val="ListParagraph"/>
        <w:numPr>
          <w:ilvl w:val="3"/>
          <w:numId w:val="1"/>
        </w:numPr>
        <w:spacing w:after="0"/>
        <w:rPr>
          <w:rFonts w:ascii="Times New Roman" w:hAnsi="Times New Roman" w:cs="Times New Roman"/>
          <w:sz w:val="24"/>
        </w:rPr>
      </w:pPr>
      <w:r>
        <w:rPr>
          <w:rFonts w:ascii="Times New Roman" w:hAnsi="Times New Roman" w:cs="Times New Roman"/>
          <w:sz w:val="24"/>
        </w:rPr>
        <w:t xml:space="preserve">C. </w:t>
      </w:r>
      <w:r w:rsidR="00AD2D14">
        <w:rPr>
          <w:rFonts w:ascii="Times New Roman" w:hAnsi="Times New Roman" w:cs="Times New Roman"/>
          <w:sz w:val="24"/>
        </w:rPr>
        <w:t>MacDonald</w:t>
      </w:r>
      <w:r>
        <w:rPr>
          <w:rFonts w:ascii="Times New Roman" w:hAnsi="Times New Roman" w:cs="Times New Roman"/>
          <w:sz w:val="24"/>
        </w:rPr>
        <w:t xml:space="preserve">: We hired </w:t>
      </w:r>
      <w:r w:rsidR="00161769">
        <w:rPr>
          <w:rFonts w:ascii="Times New Roman" w:hAnsi="Times New Roman" w:cs="Times New Roman"/>
          <w:sz w:val="24"/>
        </w:rPr>
        <w:t>forty</w:t>
      </w:r>
      <w:r>
        <w:rPr>
          <w:rFonts w:ascii="Times New Roman" w:hAnsi="Times New Roman" w:cs="Times New Roman"/>
          <w:sz w:val="24"/>
        </w:rPr>
        <w:t xml:space="preserve"> last year. We got more students this year.</w:t>
      </w:r>
    </w:p>
    <w:p w14:paraId="232F5889" w14:textId="7039B9FC" w:rsidR="007F15EA" w:rsidRDefault="007F15EA"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D. Bradley: What I approved was </w:t>
      </w:r>
      <w:r w:rsidR="00161769">
        <w:rPr>
          <w:rFonts w:ascii="Times New Roman" w:hAnsi="Times New Roman" w:cs="Times New Roman"/>
          <w:sz w:val="24"/>
        </w:rPr>
        <w:t>twenty-four</w:t>
      </w:r>
      <w:r>
        <w:rPr>
          <w:rFonts w:ascii="Times New Roman" w:hAnsi="Times New Roman" w:cs="Times New Roman"/>
          <w:sz w:val="24"/>
        </w:rPr>
        <w:t xml:space="preserve"> fewer F</w:t>
      </w:r>
      <w:r w:rsidR="00161769">
        <w:rPr>
          <w:rFonts w:ascii="Times New Roman" w:hAnsi="Times New Roman" w:cs="Times New Roman"/>
          <w:sz w:val="24"/>
        </w:rPr>
        <w:t>-</w:t>
      </w:r>
      <w:r>
        <w:rPr>
          <w:rFonts w:ascii="Times New Roman" w:hAnsi="Times New Roman" w:cs="Times New Roman"/>
          <w:sz w:val="24"/>
        </w:rPr>
        <w:t xml:space="preserve">T positions than </w:t>
      </w:r>
      <w:r w:rsidR="00161769">
        <w:rPr>
          <w:rFonts w:ascii="Times New Roman" w:hAnsi="Times New Roman" w:cs="Times New Roman"/>
          <w:sz w:val="24"/>
        </w:rPr>
        <w:t>we have</w:t>
      </w:r>
      <w:r>
        <w:rPr>
          <w:rFonts w:ascii="Times New Roman" w:hAnsi="Times New Roman" w:cs="Times New Roman"/>
          <w:sz w:val="24"/>
        </w:rPr>
        <w:t xml:space="preserve">. We need to figure </w:t>
      </w:r>
      <w:r w:rsidR="00161769">
        <w:rPr>
          <w:rFonts w:ascii="Times New Roman" w:hAnsi="Times New Roman" w:cs="Times New Roman"/>
          <w:sz w:val="24"/>
        </w:rPr>
        <w:t>this out before we move ahead</w:t>
      </w:r>
      <w:r>
        <w:rPr>
          <w:rFonts w:ascii="Times New Roman" w:hAnsi="Times New Roman" w:cs="Times New Roman"/>
          <w:sz w:val="24"/>
        </w:rPr>
        <w:t xml:space="preserve">. We can’t add </w:t>
      </w:r>
      <w:r w:rsidR="00161769">
        <w:rPr>
          <w:rFonts w:ascii="Times New Roman" w:hAnsi="Times New Roman" w:cs="Times New Roman"/>
          <w:sz w:val="24"/>
        </w:rPr>
        <w:t xml:space="preserve">more than </w:t>
      </w:r>
      <w:r>
        <w:rPr>
          <w:rFonts w:ascii="Times New Roman" w:hAnsi="Times New Roman" w:cs="Times New Roman"/>
          <w:sz w:val="24"/>
        </w:rPr>
        <w:t xml:space="preserve">a million dollars to the </w:t>
      </w:r>
      <w:r w:rsidR="00161769">
        <w:rPr>
          <w:rFonts w:ascii="Times New Roman" w:hAnsi="Times New Roman" w:cs="Times New Roman"/>
          <w:sz w:val="24"/>
        </w:rPr>
        <w:t xml:space="preserve">instructional </w:t>
      </w:r>
      <w:r>
        <w:rPr>
          <w:rFonts w:ascii="Times New Roman" w:hAnsi="Times New Roman" w:cs="Times New Roman"/>
          <w:sz w:val="24"/>
        </w:rPr>
        <w:t>budget</w:t>
      </w:r>
      <w:r w:rsidR="00161769">
        <w:rPr>
          <w:rFonts w:ascii="Times New Roman" w:hAnsi="Times New Roman" w:cs="Times New Roman"/>
          <w:sz w:val="24"/>
        </w:rPr>
        <w:t xml:space="preserve"> without a plan</w:t>
      </w:r>
      <w:r>
        <w:rPr>
          <w:rFonts w:ascii="Times New Roman" w:hAnsi="Times New Roman" w:cs="Times New Roman"/>
          <w:sz w:val="24"/>
        </w:rPr>
        <w:t xml:space="preserve">. </w:t>
      </w:r>
      <w:r w:rsidR="00161769">
        <w:rPr>
          <w:rFonts w:ascii="Times New Roman" w:hAnsi="Times New Roman" w:cs="Times New Roman"/>
          <w:sz w:val="24"/>
        </w:rPr>
        <w:t xml:space="preserve">The positions just appeared without a </w:t>
      </w:r>
      <w:r>
        <w:rPr>
          <w:rFonts w:ascii="Times New Roman" w:hAnsi="Times New Roman" w:cs="Times New Roman"/>
          <w:sz w:val="24"/>
        </w:rPr>
        <w:t xml:space="preserve">plan </w:t>
      </w:r>
      <w:r w:rsidR="00161769">
        <w:rPr>
          <w:rFonts w:ascii="Times New Roman" w:hAnsi="Times New Roman" w:cs="Times New Roman"/>
          <w:sz w:val="24"/>
        </w:rPr>
        <w:t>for where those positions go.</w:t>
      </w:r>
      <w:r>
        <w:rPr>
          <w:rFonts w:ascii="Times New Roman" w:hAnsi="Times New Roman" w:cs="Times New Roman"/>
          <w:sz w:val="24"/>
        </w:rPr>
        <w:t xml:space="preserve"> </w:t>
      </w:r>
    </w:p>
    <w:p w14:paraId="6A644B7B" w14:textId="77777777" w:rsidR="007F15EA" w:rsidRDefault="007F15EA" w:rsidP="005B2EF9">
      <w:pPr>
        <w:pStyle w:val="ListParagraph"/>
        <w:numPr>
          <w:ilvl w:val="3"/>
          <w:numId w:val="1"/>
        </w:numPr>
        <w:spacing w:after="0"/>
        <w:rPr>
          <w:rFonts w:ascii="Times New Roman" w:hAnsi="Times New Roman" w:cs="Times New Roman"/>
          <w:sz w:val="24"/>
        </w:rPr>
      </w:pPr>
      <w:r>
        <w:rPr>
          <w:rFonts w:ascii="Times New Roman" w:hAnsi="Times New Roman" w:cs="Times New Roman"/>
          <w:sz w:val="24"/>
        </w:rPr>
        <w:lastRenderedPageBreak/>
        <w:t xml:space="preserve">J. Conant: How did that happen? </w:t>
      </w:r>
    </w:p>
    <w:p w14:paraId="24B0AFB9" w14:textId="71A0F6F3" w:rsidR="007F15EA" w:rsidRDefault="007F15EA" w:rsidP="005B2EF9">
      <w:pPr>
        <w:pStyle w:val="ListParagraph"/>
        <w:numPr>
          <w:ilvl w:val="3"/>
          <w:numId w:val="1"/>
        </w:numPr>
        <w:spacing w:after="0"/>
        <w:rPr>
          <w:rFonts w:ascii="Times New Roman" w:hAnsi="Times New Roman" w:cs="Times New Roman"/>
          <w:sz w:val="24"/>
        </w:rPr>
      </w:pPr>
      <w:r>
        <w:rPr>
          <w:rFonts w:ascii="Times New Roman" w:hAnsi="Times New Roman" w:cs="Times New Roman"/>
          <w:sz w:val="24"/>
        </w:rPr>
        <w:t>R. Guell: J</w:t>
      </w:r>
      <w:r w:rsidR="001A67D2">
        <w:rPr>
          <w:rFonts w:ascii="Times New Roman" w:hAnsi="Times New Roman" w:cs="Times New Roman"/>
          <w:sz w:val="24"/>
        </w:rPr>
        <w:t>. Maynard</w:t>
      </w:r>
      <w:r>
        <w:rPr>
          <w:rFonts w:ascii="Times New Roman" w:hAnsi="Times New Roman" w:cs="Times New Roman"/>
          <w:sz w:val="24"/>
        </w:rPr>
        <w:t xml:space="preserve"> approved positions in June that were needed to fill classes for freshmen</w:t>
      </w:r>
      <w:r w:rsidR="00161769">
        <w:rPr>
          <w:rFonts w:ascii="Times New Roman" w:hAnsi="Times New Roman" w:cs="Times New Roman"/>
          <w:sz w:val="24"/>
        </w:rPr>
        <w:t xml:space="preserve"> in the fall</w:t>
      </w:r>
      <w:r>
        <w:rPr>
          <w:rFonts w:ascii="Times New Roman" w:hAnsi="Times New Roman" w:cs="Times New Roman"/>
          <w:sz w:val="24"/>
        </w:rPr>
        <w:t xml:space="preserve">. </w:t>
      </w:r>
    </w:p>
    <w:p w14:paraId="29521BEF" w14:textId="1CDAE51D" w:rsidR="00B13C33" w:rsidRDefault="00B13C33"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D. </w:t>
      </w:r>
      <w:r w:rsidR="00AD2D14">
        <w:rPr>
          <w:rFonts w:ascii="Times New Roman" w:hAnsi="Times New Roman" w:cs="Times New Roman"/>
          <w:sz w:val="24"/>
        </w:rPr>
        <w:t>Bradley</w:t>
      </w:r>
      <w:r>
        <w:rPr>
          <w:rFonts w:ascii="Times New Roman" w:hAnsi="Times New Roman" w:cs="Times New Roman"/>
          <w:sz w:val="24"/>
        </w:rPr>
        <w:t xml:space="preserve">: I think it’s more complicated than that. There is more than one explanation. I would guess we are going to be hiring people this </w:t>
      </w:r>
      <w:r w:rsidR="00AD2D14">
        <w:rPr>
          <w:rFonts w:ascii="Times New Roman" w:hAnsi="Times New Roman" w:cs="Times New Roman"/>
          <w:sz w:val="24"/>
        </w:rPr>
        <w:t>year</w:t>
      </w:r>
      <w:r w:rsidR="001A67D2">
        <w:rPr>
          <w:rFonts w:ascii="Times New Roman" w:hAnsi="Times New Roman" w:cs="Times New Roman"/>
          <w:sz w:val="24"/>
        </w:rPr>
        <w:t xml:space="preserve">, but we’ve </w:t>
      </w:r>
      <w:r>
        <w:rPr>
          <w:rFonts w:ascii="Times New Roman" w:hAnsi="Times New Roman" w:cs="Times New Roman"/>
          <w:sz w:val="24"/>
        </w:rPr>
        <w:t xml:space="preserve">got to figure out what we’re going to do. In my view, deans have </w:t>
      </w:r>
      <w:r w:rsidR="00AD2D14">
        <w:rPr>
          <w:rFonts w:ascii="Times New Roman" w:hAnsi="Times New Roman" w:cs="Times New Roman"/>
          <w:sz w:val="24"/>
        </w:rPr>
        <w:t>never</w:t>
      </w:r>
      <w:r w:rsidR="00161769">
        <w:rPr>
          <w:rFonts w:ascii="Times New Roman" w:hAnsi="Times New Roman" w:cs="Times New Roman"/>
          <w:sz w:val="24"/>
        </w:rPr>
        <w:t xml:space="preserve"> taken seriously their responsibility to prioritize within their colleges</w:t>
      </w:r>
      <w:r>
        <w:rPr>
          <w:rFonts w:ascii="Times New Roman" w:hAnsi="Times New Roman" w:cs="Times New Roman"/>
          <w:sz w:val="24"/>
        </w:rPr>
        <w:t xml:space="preserve">. </w:t>
      </w:r>
      <w:r w:rsidR="00AD2D14">
        <w:rPr>
          <w:rFonts w:ascii="Times New Roman" w:hAnsi="Times New Roman" w:cs="Times New Roman"/>
          <w:sz w:val="24"/>
        </w:rPr>
        <w:t>We</w:t>
      </w:r>
      <w:r>
        <w:rPr>
          <w:rFonts w:ascii="Times New Roman" w:hAnsi="Times New Roman" w:cs="Times New Roman"/>
          <w:sz w:val="24"/>
        </w:rPr>
        <w:t xml:space="preserve"> end up with a lot of proposals from deans</w:t>
      </w:r>
      <w:r w:rsidR="00897C72">
        <w:rPr>
          <w:rFonts w:ascii="Times New Roman" w:hAnsi="Times New Roman" w:cs="Times New Roman"/>
          <w:sz w:val="24"/>
        </w:rPr>
        <w:t xml:space="preserve">. They </w:t>
      </w:r>
      <w:r>
        <w:rPr>
          <w:rFonts w:ascii="Times New Roman" w:hAnsi="Times New Roman" w:cs="Times New Roman"/>
          <w:sz w:val="24"/>
        </w:rPr>
        <w:t xml:space="preserve">have got to take responsibility </w:t>
      </w:r>
      <w:r w:rsidR="00897C72">
        <w:rPr>
          <w:rFonts w:ascii="Times New Roman" w:hAnsi="Times New Roman" w:cs="Times New Roman"/>
          <w:sz w:val="24"/>
        </w:rPr>
        <w:t>for allocating faculty positions</w:t>
      </w:r>
      <w:r>
        <w:rPr>
          <w:rFonts w:ascii="Times New Roman" w:hAnsi="Times New Roman" w:cs="Times New Roman"/>
          <w:sz w:val="24"/>
        </w:rPr>
        <w:t xml:space="preserve">. </w:t>
      </w:r>
    </w:p>
    <w:p w14:paraId="4E065D7D" w14:textId="4FCAB144" w:rsidR="00B13C33" w:rsidRDefault="00B13C33" w:rsidP="005B2EF9">
      <w:pPr>
        <w:pStyle w:val="ListParagraph"/>
        <w:numPr>
          <w:ilvl w:val="3"/>
          <w:numId w:val="1"/>
        </w:numPr>
        <w:spacing w:after="0"/>
        <w:rPr>
          <w:rFonts w:ascii="Times New Roman" w:hAnsi="Times New Roman" w:cs="Times New Roman"/>
          <w:sz w:val="24"/>
        </w:rPr>
      </w:pPr>
      <w:r>
        <w:rPr>
          <w:rFonts w:ascii="Times New Roman" w:hAnsi="Times New Roman" w:cs="Times New Roman"/>
          <w:sz w:val="24"/>
        </w:rPr>
        <w:t xml:space="preserve">J. Conant: </w:t>
      </w:r>
      <w:r w:rsidR="00897C72">
        <w:rPr>
          <w:rFonts w:ascii="Times New Roman" w:hAnsi="Times New Roman" w:cs="Times New Roman"/>
          <w:sz w:val="24"/>
        </w:rPr>
        <w:t>They have an FTE budget.  Are they ignoring it?</w:t>
      </w:r>
    </w:p>
    <w:p w14:paraId="653D710E" w14:textId="3A522433" w:rsidR="00B13C33" w:rsidRDefault="00B13C33" w:rsidP="005B2EF9">
      <w:pPr>
        <w:pStyle w:val="ListParagraph"/>
        <w:numPr>
          <w:ilvl w:val="3"/>
          <w:numId w:val="1"/>
        </w:numPr>
        <w:spacing w:after="0"/>
        <w:rPr>
          <w:rFonts w:ascii="Times New Roman" w:hAnsi="Times New Roman" w:cs="Times New Roman"/>
          <w:sz w:val="24"/>
        </w:rPr>
      </w:pPr>
      <w:r>
        <w:rPr>
          <w:rFonts w:ascii="Times New Roman" w:hAnsi="Times New Roman" w:cs="Times New Roman"/>
          <w:sz w:val="24"/>
        </w:rPr>
        <w:t>D. Bradley:</w:t>
      </w:r>
      <w:r w:rsidR="00897C72">
        <w:rPr>
          <w:rFonts w:ascii="Times New Roman" w:hAnsi="Times New Roman" w:cs="Times New Roman"/>
          <w:sz w:val="24"/>
        </w:rPr>
        <w:t xml:space="preserve"> They think they have found a chink in it.</w:t>
      </w:r>
    </w:p>
    <w:p w14:paraId="01270E77" w14:textId="4CAC119A" w:rsidR="00B13C33" w:rsidRDefault="00B13C33" w:rsidP="00613F38">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C. </w:t>
      </w:r>
      <w:r w:rsidR="00AD2D14">
        <w:rPr>
          <w:rFonts w:ascii="Times New Roman" w:hAnsi="Times New Roman" w:cs="Times New Roman"/>
          <w:sz w:val="24"/>
        </w:rPr>
        <w:t>MacDonald</w:t>
      </w:r>
      <w:r w:rsidR="001A67D2">
        <w:rPr>
          <w:rFonts w:ascii="Times New Roman" w:hAnsi="Times New Roman" w:cs="Times New Roman"/>
          <w:sz w:val="24"/>
        </w:rPr>
        <w:t>: A</w:t>
      </w:r>
      <w:r>
        <w:rPr>
          <w:rFonts w:ascii="Times New Roman" w:hAnsi="Times New Roman" w:cs="Times New Roman"/>
          <w:sz w:val="24"/>
        </w:rPr>
        <w:t>t the sam</w:t>
      </w:r>
      <w:r w:rsidR="001A67D2">
        <w:rPr>
          <w:rFonts w:ascii="Times New Roman" w:hAnsi="Times New Roman" w:cs="Times New Roman"/>
          <w:sz w:val="24"/>
        </w:rPr>
        <w:t>e time, we know there are departments t</w:t>
      </w:r>
      <w:r>
        <w:rPr>
          <w:rFonts w:ascii="Times New Roman" w:hAnsi="Times New Roman" w:cs="Times New Roman"/>
          <w:sz w:val="24"/>
        </w:rPr>
        <w:t xml:space="preserve">hat will be in real trouble </w:t>
      </w:r>
      <w:r w:rsidR="00AD2D14">
        <w:rPr>
          <w:rFonts w:ascii="Times New Roman" w:hAnsi="Times New Roman" w:cs="Times New Roman"/>
          <w:sz w:val="24"/>
        </w:rPr>
        <w:t>if</w:t>
      </w:r>
      <w:r>
        <w:rPr>
          <w:rFonts w:ascii="Times New Roman" w:hAnsi="Times New Roman" w:cs="Times New Roman"/>
          <w:sz w:val="24"/>
        </w:rPr>
        <w:t xml:space="preserve"> they don’t get their </w:t>
      </w:r>
      <w:r w:rsidR="00897C72">
        <w:rPr>
          <w:rFonts w:ascii="Times New Roman" w:hAnsi="Times New Roman" w:cs="Times New Roman"/>
          <w:sz w:val="24"/>
        </w:rPr>
        <w:t>lines</w:t>
      </w:r>
      <w:r>
        <w:rPr>
          <w:rFonts w:ascii="Times New Roman" w:hAnsi="Times New Roman" w:cs="Times New Roman"/>
          <w:sz w:val="24"/>
        </w:rPr>
        <w:t xml:space="preserve">. </w:t>
      </w:r>
      <w:r w:rsidR="001A67D2">
        <w:rPr>
          <w:rFonts w:ascii="Times New Roman" w:hAnsi="Times New Roman" w:cs="Times New Roman"/>
          <w:sz w:val="24"/>
        </w:rPr>
        <w:t xml:space="preserve">Will </w:t>
      </w:r>
      <w:r w:rsidR="00897C72">
        <w:rPr>
          <w:rFonts w:ascii="Times New Roman" w:hAnsi="Times New Roman" w:cs="Times New Roman"/>
          <w:sz w:val="24"/>
        </w:rPr>
        <w:t>failed searches</w:t>
      </w:r>
      <w:r>
        <w:rPr>
          <w:rFonts w:ascii="Times New Roman" w:hAnsi="Times New Roman" w:cs="Times New Roman"/>
          <w:sz w:val="24"/>
        </w:rPr>
        <w:t xml:space="preserve"> rise to the top, or will we be in this position</w:t>
      </w:r>
      <w:r w:rsidR="00897C72">
        <w:rPr>
          <w:rFonts w:ascii="Times New Roman" w:hAnsi="Times New Roman" w:cs="Times New Roman"/>
          <w:sz w:val="24"/>
        </w:rPr>
        <w:t xml:space="preserve"> again and again</w:t>
      </w:r>
      <w:r>
        <w:rPr>
          <w:rFonts w:ascii="Times New Roman" w:hAnsi="Times New Roman" w:cs="Times New Roman"/>
          <w:sz w:val="24"/>
        </w:rPr>
        <w:t xml:space="preserve">? </w:t>
      </w:r>
      <w:r w:rsidR="00BC036D">
        <w:rPr>
          <w:rFonts w:ascii="Times New Roman" w:hAnsi="Times New Roman" w:cs="Times New Roman"/>
          <w:sz w:val="24"/>
        </w:rPr>
        <w:t>This is w</w:t>
      </w:r>
      <w:r w:rsidR="00897C72">
        <w:rPr>
          <w:rFonts w:ascii="Times New Roman" w:hAnsi="Times New Roman" w:cs="Times New Roman"/>
          <w:sz w:val="24"/>
        </w:rPr>
        <w:t>hy have we hired</w:t>
      </w:r>
      <w:r>
        <w:rPr>
          <w:rFonts w:ascii="Times New Roman" w:hAnsi="Times New Roman" w:cs="Times New Roman"/>
          <w:sz w:val="24"/>
        </w:rPr>
        <w:t xml:space="preserve"> bad people</w:t>
      </w:r>
      <w:r w:rsidR="00897C72">
        <w:rPr>
          <w:rFonts w:ascii="Times New Roman" w:hAnsi="Times New Roman" w:cs="Times New Roman"/>
          <w:sz w:val="24"/>
        </w:rPr>
        <w:t xml:space="preserve"> in the past</w:t>
      </w:r>
      <w:r w:rsidR="00BC036D">
        <w:rPr>
          <w:rFonts w:ascii="Times New Roman" w:hAnsi="Times New Roman" w:cs="Times New Roman"/>
          <w:sz w:val="24"/>
        </w:rPr>
        <w:t xml:space="preserve"> -- </w:t>
      </w:r>
      <w:r w:rsidR="00897C72">
        <w:rPr>
          <w:rFonts w:ascii="Times New Roman" w:hAnsi="Times New Roman" w:cs="Times New Roman"/>
          <w:sz w:val="24"/>
        </w:rPr>
        <w:t>People are afraid to have a failed search for fear that the line won’t be prioritized the next year</w:t>
      </w:r>
      <w:r w:rsidR="00BC036D">
        <w:rPr>
          <w:rFonts w:ascii="Times New Roman" w:hAnsi="Times New Roman" w:cs="Times New Roman"/>
          <w:sz w:val="24"/>
        </w:rPr>
        <w:t xml:space="preserve">, and sometimes it is better to have a warm body than no-one.  </w:t>
      </w:r>
      <w:r>
        <w:rPr>
          <w:rFonts w:ascii="Times New Roman" w:hAnsi="Times New Roman" w:cs="Times New Roman"/>
          <w:sz w:val="24"/>
        </w:rPr>
        <w:t>It hasn’t always been a dean</w:t>
      </w:r>
      <w:r w:rsidR="00897C72">
        <w:rPr>
          <w:rFonts w:ascii="Times New Roman" w:hAnsi="Times New Roman" w:cs="Times New Roman"/>
          <w:sz w:val="24"/>
        </w:rPr>
        <w:t>’s decision</w:t>
      </w:r>
      <w:r>
        <w:rPr>
          <w:rFonts w:ascii="Times New Roman" w:hAnsi="Times New Roman" w:cs="Times New Roman"/>
          <w:sz w:val="24"/>
        </w:rPr>
        <w:t xml:space="preserve">. </w:t>
      </w:r>
    </w:p>
    <w:p w14:paraId="52629FAE" w14:textId="16F3A1E6" w:rsidR="00B13C33" w:rsidRDefault="00B13C33"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D</w:t>
      </w:r>
      <w:r w:rsidR="00AD2D14">
        <w:rPr>
          <w:rFonts w:ascii="Times New Roman" w:hAnsi="Times New Roman" w:cs="Times New Roman"/>
          <w:sz w:val="24"/>
        </w:rPr>
        <w:t>. B</w:t>
      </w:r>
      <w:r>
        <w:rPr>
          <w:rFonts w:ascii="Times New Roman" w:hAnsi="Times New Roman" w:cs="Times New Roman"/>
          <w:sz w:val="24"/>
        </w:rPr>
        <w:t>rad</w:t>
      </w:r>
      <w:r w:rsidR="00AD2D14">
        <w:rPr>
          <w:rFonts w:ascii="Times New Roman" w:hAnsi="Times New Roman" w:cs="Times New Roman"/>
          <w:sz w:val="24"/>
        </w:rPr>
        <w:t>ley:</w:t>
      </w:r>
      <w:r>
        <w:rPr>
          <w:rFonts w:ascii="Times New Roman" w:hAnsi="Times New Roman" w:cs="Times New Roman"/>
          <w:sz w:val="24"/>
        </w:rPr>
        <w:t xml:space="preserve"> </w:t>
      </w:r>
      <w:r w:rsidR="00897C72">
        <w:rPr>
          <w:rFonts w:ascii="Times New Roman" w:hAnsi="Times New Roman" w:cs="Times New Roman"/>
          <w:sz w:val="24"/>
        </w:rPr>
        <w:t>It has</w:t>
      </w:r>
      <w:r>
        <w:rPr>
          <w:rFonts w:ascii="Times New Roman" w:hAnsi="Times New Roman" w:cs="Times New Roman"/>
          <w:sz w:val="24"/>
        </w:rPr>
        <w:t xml:space="preserve"> been the </w:t>
      </w:r>
      <w:r w:rsidR="00AD2D14">
        <w:rPr>
          <w:rFonts w:ascii="Times New Roman" w:hAnsi="Times New Roman" w:cs="Times New Roman"/>
          <w:sz w:val="24"/>
        </w:rPr>
        <w:t>dean</w:t>
      </w:r>
      <w:r w:rsidR="00897C72">
        <w:rPr>
          <w:rFonts w:ascii="Times New Roman" w:hAnsi="Times New Roman" w:cs="Times New Roman"/>
          <w:sz w:val="24"/>
        </w:rPr>
        <w:t>’</w:t>
      </w:r>
      <w:r w:rsidR="00AD2D14">
        <w:rPr>
          <w:rFonts w:ascii="Times New Roman" w:hAnsi="Times New Roman" w:cs="Times New Roman"/>
          <w:sz w:val="24"/>
        </w:rPr>
        <w:t>s</w:t>
      </w:r>
      <w:r w:rsidR="00897C72">
        <w:rPr>
          <w:rFonts w:ascii="Times New Roman" w:hAnsi="Times New Roman" w:cs="Times New Roman"/>
          <w:sz w:val="24"/>
        </w:rPr>
        <w:t xml:space="preserve"> decision for the last seven</w:t>
      </w:r>
      <w:r>
        <w:rPr>
          <w:rFonts w:ascii="Times New Roman" w:hAnsi="Times New Roman" w:cs="Times New Roman"/>
          <w:sz w:val="24"/>
        </w:rPr>
        <w:t xml:space="preserve"> year</w:t>
      </w:r>
      <w:r w:rsidR="001A67D2">
        <w:rPr>
          <w:rFonts w:ascii="Times New Roman" w:hAnsi="Times New Roman" w:cs="Times New Roman"/>
          <w:sz w:val="24"/>
        </w:rPr>
        <w:t>s</w:t>
      </w:r>
      <w:r>
        <w:rPr>
          <w:rFonts w:ascii="Times New Roman" w:hAnsi="Times New Roman" w:cs="Times New Roman"/>
          <w:sz w:val="24"/>
        </w:rPr>
        <w:t xml:space="preserve">. </w:t>
      </w:r>
      <w:r w:rsidR="00897C72">
        <w:rPr>
          <w:rFonts w:ascii="Times New Roman" w:hAnsi="Times New Roman" w:cs="Times New Roman"/>
          <w:sz w:val="24"/>
        </w:rPr>
        <w:t>You need to take it up with them.</w:t>
      </w:r>
    </w:p>
    <w:p w14:paraId="2C94B5BF" w14:textId="6D199269" w:rsidR="00B13C33" w:rsidRDefault="00B13C33"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V</w:t>
      </w:r>
      <w:r w:rsidR="00AD2D14">
        <w:rPr>
          <w:rFonts w:ascii="Times New Roman" w:hAnsi="Times New Roman" w:cs="Times New Roman"/>
          <w:sz w:val="24"/>
        </w:rPr>
        <w:t>. Sheets:</w:t>
      </w:r>
      <w:r>
        <w:rPr>
          <w:rFonts w:ascii="Times New Roman" w:hAnsi="Times New Roman" w:cs="Times New Roman"/>
          <w:sz w:val="24"/>
        </w:rPr>
        <w:t xml:space="preserve"> The deans decide</w:t>
      </w:r>
      <w:r w:rsidR="00897C72">
        <w:rPr>
          <w:rFonts w:ascii="Times New Roman" w:hAnsi="Times New Roman" w:cs="Times New Roman"/>
          <w:sz w:val="24"/>
        </w:rPr>
        <w:t>,</w:t>
      </w:r>
      <w:r>
        <w:rPr>
          <w:rFonts w:ascii="Times New Roman" w:hAnsi="Times New Roman" w:cs="Times New Roman"/>
          <w:sz w:val="24"/>
        </w:rPr>
        <w:t xml:space="preserve"> but then</w:t>
      </w:r>
      <w:r w:rsidR="00897C72">
        <w:rPr>
          <w:rFonts w:ascii="Times New Roman" w:hAnsi="Times New Roman" w:cs="Times New Roman"/>
          <w:sz w:val="24"/>
        </w:rPr>
        <w:t xml:space="preserve"> there is</w:t>
      </w:r>
      <w:r>
        <w:rPr>
          <w:rFonts w:ascii="Times New Roman" w:hAnsi="Times New Roman" w:cs="Times New Roman"/>
          <w:sz w:val="24"/>
        </w:rPr>
        <w:t xml:space="preserve"> a </w:t>
      </w:r>
      <w:r w:rsidR="00AD2D14">
        <w:rPr>
          <w:rFonts w:ascii="Times New Roman" w:hAnsi="Times New Roman" w:cs="Times New Roman"/>
          <w:sz w:val="24"/>
        </w:rPr>
        <w:t>failed</w:t>
      </w:r>
      <w:r>
        <w:rPr>
          <w:rFonts w:ascii="Times New Roman" w:hAnsi="Times New Roman" w:cs="Times New Roman"/>
          <w:sz w:val="24"/>
        </w:rPr>
        <w:t xml:space="preserve"> sea</w:t>
      </w:r>
      <w:r w:rsidR="00AD2D14">
        <w:rPr>
          <w:rFonts w:ascii="Times New Roman" w:hAnsi="Times New Roman" w:cs="Times New Roman"/>
          <w:sz w:val="24"/>
        </w:rPr>
        <w:t>r</w:t>
      </w:r>
      <w:r>
        <w:rPr>
          <w:rFonts w:ascii="Times New Roman" w:hAnsi="Times New Roman" w:cs="Times New Roman"/>
          <w:sz w:val="24"/>
        </w:rPr>
        <w:t xml:space="preserve">ch. </w:t>
      </w:r>
      <w:r w:rsidR="00897C72">
        <w:rPr>
          <w:rFonts w:ascii="Times New Roman" w:hAnsi="Times New Roman" w:cs="Times New Roman"/>
          <w:sz w:val="24"/>
        </w:rPr>
        <w:t>Whose responsibility is it?</w:t>
      </w:r>
    </w:p>
    <w:p w14:paraId="600D3607" w14:textId="26C22554" w:rsidR="00B13C33" w:rsidRDefault="00B13C33"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D</w:t>
      </w:r>
      <w:r w:rsidR="00AD2D14">
        <w:rPr>
          <w:rFonts w:ascii="Times New Roman" w:hAnsi="Times New Roman" w:cs="Times New Roman"/>
          <w:sz w:val="24"/>
        </w:rPr>
        <w:t>. B</w:t>
      </w:r>
      <w:r>
        <w:rPr>
          <w:rFonts w:ascii="Times New Roman" w:hAnsi="Times New Roman" w:cs="Times New Roman"/>
          <w:sz w:val="24"/>
        </w:rPr>
        <w:t>rad</w:t>
      </w:r>
      <w:r w:rsidR="00897C72">
        <w:rPr>
          <w:rFonts w:ascii="Times New Roman" w:hAnsi="Times New Roman" w:cs="Times New Roman"/>
          <w:sz w:val="24"/>
        </w:rPr>
        <w:t>ley. If the dean</w:t>
      </w:r>
      <w:r w:rsidR="001738FF">
        <w:rPr>
          <w:rFonts w:ascii="Times New Roman" w:hAnsi="Times New Roman" w:cs="Times New Roman"/>
          <w:sz w:val="24"/>
        </w:rPr>
        <w:t>s put</w:t>
      </w:r>
      <w:r>
        <w:rPr>
          <w:rFonts w:ascii="Times New Roman" w:hAnsi="Times New Roman" w:cs="Times New Roman"/>
          <w:sz w:val="24"/>
        </w:rPr>
        <w:t xml:space="preserve"> forward one </w:t>
      </w:r>
      <w:r w:rsidR="00AD2D14">
        <w:rPr>
          <w:rFonts w:ascii="Times New Roman" w:hAnsi="Times New Roman" w:cs="Times New Roman"/>
          <w:sz w:val="24"/>
        </w:rPr>
        <w:t>search</w:t>
      </w:r>
      <w:r w:rsidR="001738FF">
        <w:rPr>
          <w:rFonts w:ascii="Times New Roman" w:hAnsi="Times New Roman" w:cs="Times New Roman"/>
          <w:sz w:val="24"/>
        </w:rPr>
        <w:t>, you</w:t>
      </w:r>
      <w:r>
        <w:rPr>
          <w:rFonts w:ascii="Times New Roman" w:hAnsi="Times New Roman" w:cs="Times New Roman"/>
          <w:sz w:val="24"/>
        </w:rPr>
        <w:t xml:space="preserve"> are probably going to get it. </w:t>
      </w:r>
      <w:r w:rsidR="001738FF">
        <w:rPr>
          <w:rFonts w:ascii="Times New Roman" w:hAnsi="Times New Roman" w:cs="Times New Roman"/>
          <w:sz w:val="24"/>
        </w:rPr>
        <w:t xml:space="preserve">If the deans put up fifteen, Mike will tell </w:t>
      </w:r>
      <w:r>
        <w:rPr>
          <w:rFonts w:ascii="Times New Roman" w:hAnsi="Times New Roman" w:cs="Times New Roman"/>
          <w:sz w:val="24"/>
        </w:rPr>
        <w:t>them to prioritize</w:t>
      </w:r>
      <w:r w:rsidR="001738FF">
        <w:rPr>
          <w:rFonts w:ascii="Times New Roman" w:hAnsi="Times New Roman" w:cs="Times New Roman"/>
          <w:sz w:val="24"/>
        </w:rPr>
        <w:t xml:space="preserve">. </w:t>
      </w:r>
      <w:r>
        <w:rPr>
          <w:rFonts w:ascii="Times New Roman" w:hAnsi="Times New Roman" w:cs="Times New Roman"/>
          <w:sz w:val="24"/>
        </w:rPr>
        <w:t xml:space="preserve">When we try and describe positions, </w:t>
      </w:r>
      <w:r w:rsidR="00AD2D14">
        <w:rPr>
          <w:rFonts w:ascii="Times New Roman" w:hAnsi="Times New Roman" w:cs="Times New Roman"/>
          <w:sz w:val="24"/>
        </w:rPr>
        <w:t>everyone</w:t>
      </w:r>
      <w:r>
        <w:rPr>
          <w:rFonts w:ascii="Times New Roman" w:hAnsi="Times New Roman" w:cs="Times New Roman"/>
          <w:sz w:val="24"/>
        </w:rPr>
        <w:t xml:space="preserve"> tries to talk from their </w:t>
      </w:r>
      <w:r w:rsidR="001738FF">
        <w:rPr>
          <w:rFonts w:ascii="Times New Roman" w:hAnsi="Times New Roman" w:cs="Times New Roman"/>
          <w:sz w:val="24"/>
        </w:rPr>
        <w:t xml:space="preserve">own </w:t>
      </w:r>
      <w:r>
        <w:rPr>
          <w:rFonts w:ascii="Times New Roman" w:hAnsi="Times New Roman" w:cs="Times New Roman"/>
          <w:sz w:val="24"/>
        </w:rPr>
        <w:t>point</w:t>
      </w:r>
      <w:r w:rsidR="001738FF">
        <w:rPr>
          <w:rFonts w:ascii="Times New Roman" w:hAnsi="Times New Roman" w:cs="Times New Roman"/>
          <w:sz w:val="24"/>
        </w:rPr>
        <w:t xml:space="preserve"> of view</w:t>
      </w:r>
      <w:r>
        <w:rPr>
          <w:rFonts w:ascii="Times New Roman" w:hAnsi="Times New Roman" w:cs="Times New Roman"/>
          <w:sz w:val="24"/>
        </w:rPr>
        <w:t>. P</w:t>
      </w:r>
      <w:r w:rsidR="001738FF">
        <w:rPr>
          <w:rFonts w:ascii="Times New Roman" w:hAnsi="Times New Roman" w:cs="Times New Roman"/>
          <w:sz w:val="24"/>
        </w:rPr>
        <w:t>eople with cooperative mindsets</w:t>
      </w:r>
      <w:r>
        <w:rPr>
          <w:rFonts w:ascii="Times New Roman" w:hAnsi="Times New Roman" w:cs="Times New Roman"/>
          <w:sz w:val="24"/>
        </w:rPr>
        <w:t xml:space="preserve"> c</w:t>
      </w:r>
      <w:r w:rsidR="001738FF">
        <w:rPr>
          <w:rFonts w:ascii="Times New Roman" w:hAnsi="Times New Roman" w:cs="Times New Roman"/>
          <w:sz w:val="24"/>
        </w:rPr>
        <w:t>an approve what i</w:t>
      </w:r>
      <w:r>
        <w:rPr>
          <w:rFonts w:ascii="Times New Roman" w:hAnsi="Times New Roman" w:cs="Times New Roman"/>
          <w:sz w:val="24"/>
        </w:rPr>
        <w:t xml:space="preserve">s appropriate. </w:t>
      </w:r>
      <w:r w:rsidR="00AD2D14">
        <w:rPr>
          <w:rFonts w:ascii="Times New Roman" w:hAnsi="Times New Roman" w:cs="Times New Roman"/>
          <w:sz w:val="24"/>
        </w:rPr>
        <w:t>M</w:t>
      </w:r>
      <w:r w:rsidR="001A67D2">
        <w:rPr>
          <w:rFonts w:ascii="Times New Roman" w:hAnsi="Times New Roman" w:cs="Times New Roman"/>
          <w:sz w:val="24"/>
        </w:rPr>
        <w:t>. Licari</w:t>
      </w:r>
      <w:r>
        <w:rPr>
          <w:rFonts w:ascii="Times New Roman" w:hAnsi="Times New Roman" w:cs="Times New Roman"/>
          <w:sz w:val="24"/>
        </w:rPr>
        <w:t xml:space="preserve"> </w:t>
      </w:r>
      <w:r w:rsidR="001738FF">
        <w:rPr>
          <w:rFonts w:ascii="Times New Roman" w:hAnsi="Times New Roman" w:cs="Times New Roman"/>
          <w:sz w:val="24"/>
        </w:rPr>
        <w:t>will be working to improve the process</w:t>
      </w:r>
      <w:r>
        <w:rPr>
          <w:rFonts w:ascii="Times New Roman" w:hAnsi="Times New Roman" w:cs="Times New Roman"/>
          <w:sz w:val="24"/>
        </w:rPr>
        <w:t xml:space="preserve">. </w:t>
      </w:r>
    </w:p>
    <w:p w14:paraId="75DE9BFB" w14:textId="182E37F1" w:rsidR="00B13C33" w:rsidRDefault="001A67D2"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S. L</w:t>
      </w:r>
      <w:r w:rsidR="00B13C33">
        <w:rPr>
          <w:rFonts w:ascii="Times New Roman" w:hAnsi="Times New Roman" w:cs="Times New Roman"/>
          <w:sz w:val="24"/>
        </w:rPr>
        <w:t xml:space="preserve">amb: </w:t>
      </w:r>
      <w:r w:rsidR="001738FF">
        <w:rPr>
          <w:rFonts w:ascii="Times New Roman" w:hAnsi="Times New Roman" w:cs="Times New Roman"/>
          <w:sz w:val="24"/>
        </w:rPr>
        <w:t>Is one of the primary criteria still the SCH count</w:t>
      </w:r>
      <w:r w:rsidR="00B13C33">
        <w:rPr>
          <w:rFonts w:ascii="Times New Roman" w:hAnsi="Times New Roman" w:cs="Times New Roman"/>
          <w:sz w:val="24"/>
        </w:rPr>
        <w:t xml:space="preserve">? </w:t>
      </w:r>
    </w:p>
    <w:p w14:paraId="7812EC88" w14:textId="6A36E032" w:rsidR="00B13C33" w:rsidRDefault="00B13C33"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M. Licari: </w:t>
      </w:r>
      <w:r w:rsidR="001738FF">
        <w:rPr>
          <w:rFonts w:ascii="Times New Roman" w:hAnsi="Times New Roman" w:cs="Times New Roman"/>
          <w:sz w:val="24"/>
        </w:rPr>
        <w:t xml:space="preserve">Right now </w:t>
      </w:r>
      <w:r>
        <w:rPr>
          <w:rFonts w:ascii="Times New Roman" w:hAnsi="Times New Roman" w:cs="Times New Roman"/>
          <w:sz w:val="24"/>
        </w:rPr>
        <w:t>I have been challen</w:t>
      </w:r>
      <w:r w:rsidR="001738FF">
        <w:rPr>
          <w:rFonts w:ascii="Times New Roman" w:hAnsi="Times New Roman" w:cs="Times New Roman"/>
          <w:sz w:val="24"/>
        </w:rPr>
        <w:t>ged to revamp this. It is about p</w:t>
      </w:r>
      <w:r w:rsidR="001A67D2">
        <w:rPr>
          <w:rFonts w:ascii="Times New Roman" w:hAnsi="Times New Roman" w:cs="Times New Roman"/>
          <w:sz w:val="24"/>
        </w:rPr>
        <w:t>aying attention</w:t>
      </w:r>
      <w:r>
        <w:rPr>
          <w:rFonts w:ascii="Times New Roman" w:hAnsi="Times New Roman" w:cs="Times New Roman"/>
          <w:sz w:val="24"/>
        </w:rPr>
        <w:t xml:space="preserve"> to </w:t>
      </w:r>
      <w:r w:rsidR="001738FF">
        <w:rPr>
          <w:rFonts w:ascii="Times New Roman" w:hAnsi="Times New Roman" w:cs="Times New Roman"/>
          <w:sz w:val="24"/>
        </w:rPr>
        <w:t>workloads.  SCH is a factor</w:t>
      </w:r>
      <w:r>
        <w:rPr>
          <w:rFonts w:ascii="Times New Roman" w:hAnsi="Times New Roman" w:cs="Times New Roman"/>
          <w:sz w:val="24"/>
        </w:rPr>
        <w:t xml:space="preserve"> but not necessarily the only factor. There are a lot of other factors</w:t>
      </w:r>
      <w:r w:rsidR="001738FF">
        <w:rPr>
          <w:rFonts w:ascii="Times New Roman" w:hAnsi="Times New Roman" w:cs="Times New Roman"/>
          <w:sz w:val="24"/>
        </w:rPr>
        <w:t>, including external ones,</w:t>
      </w:r>
      <w:r>
        <w:rPr>
          <w:rFonts w:ascii="Times New Roman" w:hAnsi="Times New Roman" w:cs="Times New Roman"/>
          <w:sz w:val="24"/>
        </w:rPr>
        <w:t xml:space="preserve"> that go into whether a dep</w:t>
      </w:r>
      <w:r w:rsidR="00AD2D14">
        <w:rPr>
          <w:rFonts w:ascii="Times New Roman" w:hAnsi="Times New Roman" w:cs="Times New Roman"/>
          <w:sz w:val="24"/>
        </w:rPr>
        <w:t>ar</w:t>
      </w:r>
      <w:r>
        <w:rPr>
          <w:rFonts w:ascii="Times New Roman" w:hAnsi="Times New Roman" w:cs="Times New Roman"/>
          <w:sz w:val="24"/>
        </w:rPr>
        <w:t>t</w:t>
      </w:r>
      <w:r w:rsidR="00AD2D14">
        <w:rPr>
          <w:rFonts w:ascii="Times New Roman" w:hAnsi="Times New Roman" w:cs="Times New Roman"/>
          <w:sz w:val="24"/>
        </w:rPr>
        <w:t>ment</w:t>
      </w:r>
      <w:r>
        <w:rPr>
          <w:rFonts w:ascii="Times New Roman" w:hAnsi="Times New Roman" w:cs="Times New Roman"/>
          <w:sz w:val="24"/>
        </w:rPr>
        <w:t xml:space="preserve"> needs to hire more faculty. </w:t>
      </w:r>
      <w:r w:rsidR="001738FF">
        <w:rPr>
          <w:rFonts w:ascii="Times New Roman" w:hAnsi="Times New Roman" w:cs="Times New Roman"/>
          <w:sz w:val="24"/>
        </w:rPr>
        <w:t>These might differ from the</w:t>
      </w:r>
      <w:r>
        <w:rPr>
          <w:rFonts w:ascii="Times New Roman" w:hAnsi="Times New Roman" w:cs="Times New Roman"/>
          <w:sz w:val="24"/>
        </w:rPr>
        <w:t xml:space="preserve"> FTE</w:t>
      </w:r>
      <w:r w:rsidR="001738FF">
        <w:rPr>
          <w:rFonts w:ascii="Times New Roman" w:hAnsi="Times New Roman" w:cs="Times New Roman"/>
          <w:sz w:val="24"/>
        </w:rPr>
        <w:t xml:space="preserve"> numbers</w:t>
      </w:r>
      <w:r>
        <w:rPr>
          <w:rFonts w:ascii="Times New Roman" w:hAnsi="Times New Roman" w:cs="Times New Roman"/>
          <w:sz w:val="24"/>
        </w:rPr>
        <w:t xml:space="preserve">. </w:t>
      </w:r>
      <w:r w:rsidR="001738FF">
        <w:rPr>
          <w:rFonts w:ascii="Times New Roman" w:hAnsi="Times New Roman" w:cs="Times New Roman"/>
          <w:sz w:val="24"/>
        </w:rPr>
        <w:t>Accreditation pressures might be one factor.</w:t>
      </w:r>
    </w:p>
    <w:p w14:paraId="09092375" w14:textId="12AA3202" w:rsidR="00B13C33" w:rsidRDefault="00B13C33"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D. Bradley: I don’t sup</w:t>
      </w:r>
      <w:r w:rsidR="001738FF">
        <w:rPr>
          <w:rFonts w:ascii="Times New Roman" w:hAnsi="Times New Roman" w:cs="Times New Roman"/>
          <w:sz w:val="24"/>
        </w:rPr>
        <w:t>port any move that would count faculty productivity other than collectively</w:t>
      </w:r>
      <w:r w:rsidR="001A67D2">
        <w:rPr>
          <w:rFonts w:ascii="Times New Roman" w:hAnsi="Times New Roman" w:cs="Times New Roman"/>
          <w:sz w:val="24"/>
        </w:rPr>
        <w:t>.</w:t>
      </w:r>
      <w:r>
        <w:rPr>
          <w:rFonts w:ascii="Times New Roman" w:hAnsi="Times New Roman" w:cs="Times New Roman"/>
          <w:sz w:val="24"/>
        </w:rPr>
        <w:t xml:space="preserve"> </w:t>
      </w:r>
      <w:r w:rsidR="001738FF">
        <w:rPr>
          <w:rFonts w:ascii="Times New Roman" w:hAnsi="Times New Roman" w:cs="Times New Roman"/>
          <w:sz w:val="24"/>
        </w:rPr>
        <w:t xml:space="preserve"> There would not be an</w:t>
      </w:r>
      <w:r>
        <w:rPr>
          <w:rFonts w:ascii="Times New Roman" w:hAnsi="Times New Roman" w:cs="Times New Roman"/>
          <w:sz w:val="24"/>
        </w:rPr>
        <w:t xml:space="preserve"> SCH </w:t>
      </w:r>
      <w:r w:rsidR="001738FF">
        <w:rPr>
          <w:rFonts w:ascii="Times New Roman" w:hAnsi="Times New Roman" w:cs="Times New Roman"/>
          <w:sz w:val="24"/>
        </w:rPr>
        <w:t xml:space="preserve">for </w:t>
      </w:r>
      <w:r>
        <w:rPr>
          <w:rFonts w:ascii="Times New Roman" w:hAnsi="Times New Roman" w:cs="Times New Roman"/>
          <w:sz w:val="24"/>
        </w:rPr>
        <w:t>individual faculty member</w:t>
      </w:r>
      <w:r w:rsidR="001738FF">
        <w:rPr>
          <w:rFonts w:ascii="Times New Roman" w:hAnsi="Times New Roman" w:cs="Times New Roman"/>
          <w:sz w:val="24"/>
        </w:rPr>
        <w:t>s</w:t>
      </w:r>
      <w:r>
        <w:rPr>
          <w:rFonts w:ascii="Times New Roman" w:hAnsi="Times New Roman" w:cs="Times New Roman"/>
          <w:sz w:val="24"/>
        </w:rPr>
        <w:t>. We are not</w:t>
      </w:r>
      <w:r w:rsidR="001738FF">
        <w:rPr>
          <w:rFonts w:ascii="Times New Roman" w:hAnsi="Times New Roman" w:cs="Times New Roman"/>
          <w:sz w:val="24"/>
        </w:rPr>
        <w:t xml:space="preserve"> going there. Are you teaching three</w:t>
      </w:r>
      <w:r>
        <w:rPr>
          <w:rFonts w:ascii="Times New Roman" w:hAnsi="Times New Roman" w:cs="Times New Roman"/>
          <w:sz w:val="24"/>
        </w:rPr>
        <w:t>,</w:t>
      </w:r>
      <w:r w:rsidR="00AD2D14">
        <w:rPr>
          <w:rFonts w:ascii="Times New Roman" w:hAnsi="Times New Roman" w:cs="Times New Roman"/>
          <w:sz w:val="24"/>
        </w:rPr>
        <w:t xml:space="preserve"> </w:t>
      </w:r>
      <w:r w:rsidR="001738FF">
        <w:rPr>
          <w:rFonts w:ascii="Times New Roman" w:hAnsi="Times New Roman" w:cs="Times New Roman"/>
          <w:sz w:val="24"/>
        </w:rPr>
        <w:t>four</w:t>
      </w:r>
      <w:r>
        <w:rPr>
          <w:rFonts w:ascii="Times New Roman" w:hAnsi="Times New Roman" w:cs="Times New Roman"/>
          <w:sz w:val="24"/>
        </w:rPr>
        <w:t xml:space="preserve">, or </w:t>
      </w:r>
      <w:r w:rsidR="001738FF">
        <w:rPr>
          <w:rFonts w:ascii="Times New Roman" w:hAnsi="Times New Roman" w:cs="Times New Roman"/>
          <w:sz w:val="24"/>
        </w:rPr>
        <w:t>five</w:t>
      </w:r>
      <w:r>
        <w:rPr>
          <w:rFonts w:ascii="Times New Roman" w:hAnsi="Times New Roman" w:cs="Times New Roman"/>
          <w:sz w:val="24"/>
        </w:rPr>
        <w:t xml:space="preserve"> </w:t>
      </w:r>
      <w:r w:rsidR="00AD2D14">
        <w:rPr>
          <w:rFonts w:ascii="Times New Roman" w:hAnsi="Times New Roman" w:cs="Times New Roman"/>
          <w:sz w:val="24"/>
        </w:rPr>
        <w:t>courses?</w:t>
      </w:r>
      <w:r>
        <w:rPr>
          <w:rFonts w:ascii="Times New Roman" w:hAnsi="Times New Roman" w:cs="Times New Roman"/>
          <w:sz w:val="24"/>
        </w:rPr>
        <w:t xml:space="preserve"> That’s crazy. </w:t>
      </w:r>
    </w:p>
    <w:p w14:paraId="3EA1F155" w14:textId="256DEBE4" w:rsidR="00B13C33" w:rsidRDefault="001A67D2"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M. Licari: </w:t>
      </w:r>
      <w:r w:rsidR="001738FF">
        <w:rPr>
          <w:rFonts w:ascii="Times New Roman" w:hAnsi="Times New Roman" w:cs="Times New Roman"/>
          <w:sz w:val="24"/>
        </w:rPr>
        <w:t xml:space="preserve">Departments have different needs. </w:t>
      </w:r>
      <w:r>
        <w:rPr>
          <w:rFonts w:ascii="Times New Roman" w:hAnsi="Times New Roman" w:cs="Times New Roman"/>
          <w:sz w:val="24"/>
        </w:rPr>
        <w:t>W</w:t>
      </w:r>
      <w:r w:rsidR="00B13C33">
        <w:rPr>
          <w:rFonts w:ascii="Times New Roman" w:hAnsi="Times New Roman" w:cs="Times New Roman"/>
          <w:sz w:val="24"/>
        </w:rPr>
        <w:t>e have foundational</w:t>
      </w:r>
      <w:r w:rsidR="001738FF">
        <w:rPr>
          <w:rFonts w:ascii="Times New Roman" w:hAnsi="Times New Roman" w:cs="Times New Roman"/>
          <w:sz w:val="24"/>
        </w:rPr>
        <w:t xml:space="preserve">-studies, </w:t>
      </w:r>
      <w:r w:rsidR="00B13C33">
        <w:rPr>
          <w:rFonts w:ascii="Times New Roman" w:hAnsi="Times New Roman" w:cs="Times New Roman"/>
          <w:sz w:val="24"/>
        </w:rPr>
        <w:t>gradua</w:t>
      </w:r>
      <w:r w:rsidR="001738FF">
        <w:rPr>
          <w:rFonts w:ascii="Times New Roman" w:hAnsi="Times New Roman" w:cs="Times New Roman"/>
          <w:sz w:val="24"/>
        </w:rPr>
        <w:t>te, and other upper-</w:t>
      </w:r>
      <w:r w:rsidR="00B13C33">
        <w:rPr>
          <w:rFonts w:ascii="Times New Roman" w:hAnsi="Times New Roman" w:cs="Times New Roman"/>
          <w:sz w:val="24"/>
        </w:rPr>
        <w:t>level</w:t>
      </w:r>
      <w:r w:rsidR="001738FF">
        <w:rPr>
          <w:rFonts w:ascii="Times New Roman" w:hAnsi="Times New Roman" w:cs="Times New Roman"/>
          <w:sz w:val="24"/>
        </w:rPr>
        <w:t xml:space="preserve"> courses. T</w:t>
      </w:r>
      <w:r w:rsidR="00B13C33">
        <w:rPr>
          <w:rFonts w:ascii="Times New Roman" w:hAnsi="Times New Roman" w:cs="Times New Roman"/>
          <w:sz w:val="24"/>
        </w:rPr>
        <w:t xml:space="preserve">o boil </w:t>
      </w:r>
      <w:r w:rsidR="001738FF">
        <w:rPr>
          <w:rFonts w:ascii="Times New Roman" w:hAnsi="Times New Roman" w:cs="Times New Roman"/>
          <w:sz w:val="24"/>
        </w:rPr>
        <w:t xml:space="preserve">it </w:t>
      </w:r>
      <w:r w:rsidR="00B13C33">
        <w:rPr>
          <w:rFonts w:ascii="Times New Roman" w:hAnsi="Times New Roman" w:cs="Times New Roman"/>
          <w:sz w:val="24"/>
        </w:rPr>
        <w:t>down to one faculty member</w:t>
      </w:r>
      <w:r w:rsidR="001738FF">
        <w:rPr>
          <w:rFonts w:ascii="Times New Roman" w:hAnsi="Times New Roman" w:cs="Times New Roman"/>
          <w:sz w:val="24"/>
        </w:rPr>
        <w:t xml:space="preserve"> </w:t>
      </w:r>
      <w:r w:rsidR="00B13C33">
        <w:rPr>
          <w:rFonts w:ascii="Times New Roman" w:hAnsi="Times New Roman" w:cs="Times New Roman"/>
          <w:sz w:val="24"/>
        </w:rPr>
        <w:t xml:space="preserve">is </w:t>
      </w:r>
      <w:r w:rsidR="00AD2D14">
        <w:rPr>
          <w:rFonts w:ascii="Times New Roman" w:hAnsi="Times New Roman" w:cs="Times New Roman"/>
          <w:sz w:val="24"/>
        </w:rPr>
        <w:t>ridiculous</w:t>
      </w:r>
      <w:r w:rsidR="00B13C33">
        <w:rPr>
          <w:rFonts w:ascii="Times New Roman" w:hAnsi="Times New Roman" w:cs="Times New Roman"/>
          <w:sz w:val="24"/>
        </w:rPr>
        <w:t xml:space="preserve">. </w:t>
      </w:r>
    </w:p>
    <w:p w14:paraId="65B41BB3" w14:textId="002C11A6" w:rsidR="00B13C33" w:rsidRDefault="001A67D2"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D. Bradley: W</w:t>
      </w:r>
      <w:r w:rsidR="00B13C33">
        <w:rPr>
          <w:rFonts w:ascii="Times New Roman" w:hAnsi="Times New Roman" w:cs="Times New Roman"/>
          <w:sz w:val="24"/>
        </w:rPr>
        <w:t>hen we have multidisciplinary degrees, we can’t integrate that way. That model right now is done on a dep</w:t>
      </w:r>
      <w:r w:rsidR="00AD2D14">
        <w:rPr>
          <w:rFonts w:ascii="Times New Roman" w:hAnsi="Times New Roman" w:cs="Times New Roman"/>
          <w:sz w:val="24"/>
        </w:rPr>
        <w:t>ar</w:t>
      </w:r>
      <w:r w:rsidR="00B13C33">
        <w:rPr>
          <w:rFonts w:ascii="Times New Roman" w:hAnsi="Times New Roman" w:cs="Times New Roman"/>
          <w:sz w:val="24"/>
        </w:rPr>
        <w:t>t</w:t>
      </w:r>
      <w:r w:rsidR="00AD2D14">
        <w:rPr>
          <w:rFonts w:ascii="Times New Roman" w:hAnsi="Times New Roman" w:cs="Times New Roman"/>
          <w:sz w:val="24"/>
        </w:rPr>
        <w:t>ment</w:t>
      </w:r>
      <w:r w:rsidR="00B13C33">
        <w:rPr>
          <w:rFonts w:ascii="Times New Roman" w:hAnsi="Times New Roman" w:cs="Times New Roman"/>
          <w:sz w:val="24"/>
        </w:rPr>
        <w:t xml:space="preserve"> basis not </w:t>
      </w:r>
      <w:r w:rsidR="00BC036D">
        <w:rPr>
          <w:rFonts w:ascii="Times New Roman" w:hAnsi="Times New Roman" w:cs="Times New Roman"/>
          <w:sz w:val="24"/>
        </w:rPr>
        <w:t xml:space="preserve">a </w:t>
      </w:r>
      <w:r w:rsidR="00B13C33">
        <w:rPr>
          <w:rFonts w:ascii="Times New Roman" w:hAnsi="Times New Roman" w:cs="Times New Roman"/>
          <w:sz w:val="24"/>
        </w:rPr>
        <w:t xml:space="preserve">program basis. </w:t>
      </w:r>
      <w:r w:rsidR="00AC2897">
        <w:rPr>
          <w:rFonts w:ascii="Times New Roman" w:hAnsi="Times New Roman" w:cs="Times New Roman"/>
          <w:sz w:val="24"/>
        </w:rPr>
        <w:t>In Economics it might be less complex.</w:t>
      </w:r>
    </w:p>
    <w:p w14:paraId="4997895A" w14:textId="63A48307" w:rsidR="00A172D2" w:rsidRDefault="00A172D2"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lastRenderedPageBreak/>
        <w:t>S</w:t>
      </w:r>
      <w:r w:rsidR="00AD2D14">
        <w:rPr>
          <w:rFonts w:ascii="Times New Roman" w:hAnsi="Times New Roman" w:cs="Times New Roman"/>
          <w:sz w:val="24"/>
        </w:rPr>
        <w:t>. Lam</w:t>
      </w:r>
      <w:r w:rsidR="001A67D2">
        <w:rPr>
          <w:rFonts w:ascii="Times New Roman" w:hAnsi="Times New Roman" w:cs="Times New Roman"/>
          <w:sz w:val="24"/>
        </w:rPr>
        <w:t>b: I</w:t>
      </w:r>
      <w:r>
        <w:rPr>
          <w:rFonts w:ascii="Times New Roman" w:hAnsi="Times New Roman" w:cs="Times New Roman"/>
          <w:sz w:val="24"/>
        </w:rPr>
        <w:t>t’s interest</w:t>
      </w:r>
      <w:r w:rsidR="00AC2897">
        <w:rPr>
          <w:rFonts w:ascii="Times New Roman" w:hAnsi="Times New Roman" w:cs="Times New Roman"/>
          <w:sz w:val="24"/>
        </w:rPr>
        <w:t>ing.  W</w:t>
      </w:r>
      <w:r>
        <w:rPr>
          <w:rFonts w:ascii="Times New Roman" w:hAnsi="Times New Roman" w:cs="Times New Roman"/>
          <w:sz w:val="24"/>
        </w:rPr>
        <w:t xml:space="preserve">e tried very hard to maximize the number of students in our </w:t>
      </w:r>
      <w:r w:rsidR="00BC036D">
        <w:rPr>
          <w:rFonts w:ascii="Times New Roman" w:hAnsi="Times New Roman" w:cs="Times New Roman"/>
          <w:sz w:val="24"/>
        </w:rPr>
        <w:t>s</w:t>
      </w:r>
      <w:r>
        <w:rPr>
          <w:rFonts w:ascii="Times New Roman" w:hAnsi="Times New Roman" w:cs="Times New Roman"/>
          <w:sz w:val="24"/>
        </w:rPr>
        <w:t xml:space="preserve">tatistics classes. Given that we played that card for such a long period of time, finally the number of students </w:t>
      </w:r>
      <w:r w:rsidR="00AC2897">
        <w:rPr>
          <w:rFonts w:ascii="Times New Roman" w:hAnsi="Times New Roman" w:cs="Times New Roman"/>
          <w:sz w:val="24"/>
        </w:rPr>
        <w:t xml:space="preserve">in the major </w:t>
      </w:r>
      <w:r>
        <w:rPr>
          <w:rFonts w:ascii="Times New Roman" w:hAnsi="Times New Roman" w:cs="Times New Roman"/>
          <w:sz w:val="24"/>
        </w:rPr>
        <w:t xml:space="preserve">increased from </w:t>
      </w:r>
      <w:r w:rsidR="00AC2897">
        <w:rPr>
          <w:rFonts w:ascii="Times New Roman" w:hAnsi="Times New Roman" w:cs="Times New Roman"/>
          <w:sz w:val="24"/>
        </w:rPr>
        <w:t>six</w:t>
      </w:r>
      <w:r>
        <w:rPr>
          <w:rFonts w:ascii="Times New Roman" w:hAnsi="Times New Roman" w:cs="Times New Roman"/>
          <w:sz w:val="24"/>
        </w:rPr>
        <w:t xml:space="preserve"> or </w:t>
      </w:r>
      <w:r w:rsidR="00AC2897">
        <w:rPr>
          <w:rFonts w:ascii="Times New Roman" w:hAnsi="Times New Roman" w:cs="Times New Roman"/>
          <w:sz w:val="24"/>
        </w:rPr>
        <w:t>seven</w:t>
      </w:r>
      <w:r>
        <w:rPr>
          <w:rFonts w:ascii="Times New Roman" w:hAnsi="Times New Roman" w:cs="Times New Roman"/>
          <w:sz w:val="24"/>
        </w:rPr>
        <w:t xml:space="preserve"> to about </w:t>
      </w:r>
      <w:r w:rsidR="00AC2897">
        <w:rPr>
          <w:rFonts w:ascii="Times New Roman" w:hAnsi="Times New Roman" w:cs="Times New Roman"/>
          <w:sz w:val="24"/>
        </w:rPr>
        <w:t>forty</w:t>
      </w:r>
      <w:r>
        <w:rPr>
          <w:rFonts w:ascii="Times New Roman" w:hAnsi="Times New Roman" w:cs="Times New Roman"/>
          <w:sz w:val="24"/>
        </w:rPr>
        <w:t xml:space="preserve">. </w:t>
      </w:r>
    </w:p>
    <w:p w14:paraId="048C28B3" w14:textId="06B945D5" w:rsidR="0068784D" w:rsidRDefault="00470273" w:rsidP="0068784D">
      <w:pPr>
        <w:pStyle w:val="ListParagraph"/>
        <w:numPr>
          <w:ilvl w:val="2"/>
          <w:numId w:val="2"/>
        </w:numPr>
        <w:spacing w:after="0"/>
        <w:rPr>
          <w:rFonts w:ascii="Times New Roman" w:hAnsi="Times New Roman"/>
          <w:b/>
          <w:bCs/>
          <w:strike/>
          <w:color w:val="FF0000"/>
          <w:sz w:val="24"/>
          <w:szCs w:val="24"/>
        </w:rPr>
      </w:pPr>
      <w:r>
        <w:rPr>
          <w:rFonts w:ascii="Times New Roman" w:hAnsi="Times New Roman" w:cs="Times New Roman"/>
          <w:sz w:val="24"/>
        </w:rPr>
        <w:t>D. Hantzis: I think it</w:t>
      </w:r>
      <w:r w:rsidR="00AD2D14">
        <w:rPr>
          <w:rFonts w:ascii="Times New Roman" w:hAnsi="Times New Roman" w:cs="Times New Roman"/>
          <w:sz w:val="24"/>
        </w:rPr>
        <w:t>’</w:t>
      </w:r>
      <w:r>
        <w:rPr>
          <w:rFonts w:ascii="Times New Roman" w:hAnsi="Times New Roman" w:cs="Times New Roman"/>
          <w:sz w:val="24"/>
        </w:rPr>
        <w:t>s great th</w:t>
      </w:r>
      <w:r w:rsidR="00AD2D14">
        <w:rPr>
          <w:rFonts w:ascii="Times New Roman" w:hAnsi="Times New Roman" w:cs="Times New Roman"/>
          <w:sz w:val="24"/>
        </w:rPr>
        <w:t>at we are again talking about t</w:t>
      </w:r>
      <w:r>
        <w:rPr>
          <w:rFonts w:ascii="Times New Roman" w:hAnsi="Times New Roman" w:cs="Times New Roman"/>
          <w:sz w:val="24"/>
        </w:rPr>
        <w:t xml:space="preserve">his and being strategic. </w:t>
      </w:r>
      <w:r w:rsidR="00AC2897">
        <w:rPr>
          <w:rFonts w:ascii="Times New Roman" w:hAnsi="Times New Roman" w:cs="Times New Roman"/>
          <w:sz w:val="24"/>
        </w:rPr>
        <w:t xml:space="preserve">We are not just replacing losses. </w:t>
      </w:r>
      <w:r>
        <w:rPr>
          <w:rFonts w:ascii="Times New Roman" w:hAnsi="Times New Roman" w:cs="Times New Roman"/>
          <w:sz w:val="24"/>
        </w:rPr>
        <w:t>I came in 1990</w:t>
      </w:r>
      <w:r w:rsidR="00AC2897">
        <w:rPr>
          <w:rFonts w:ascii="Times New Roman" w:hAnsi="Times New Roman" w:cs="Times New Roman"/>
          <w:sz w:val="24"/>
        </w:rPr>
        <w:t>,</w:t>
      </w:r>
      <w:r>
        <w:rPr>
          <w:rFonts w:ascii="Times New Roman" w:hAnsi="Times New Roman" w:cs="Times New Roman"/>
          <w:sz w:val="24"/>
        </w:rPr>
        <w:t xml:space="preserve"> and we talked about it</w:t>
      </w:r>
      <w:r w:rsidR="00AC2897">
        <w:rPr>
          <w:rFonts w:ascii="Times New Roman" w:hAnsi="Times New Roman" w:cs="Times New Roman"/>
          <w:sz w:val="24"/>
        </w:rPr>
        <w:t xml:space="preserve"> then</w:t>
      </w:r>
      <w:r>
        <w:rPr>
          <w:rFonts w:ascii="Times New Roman" w:hAnsi="Times New Roman" w:cs="Times New Roman"/>
          <w:sz w:val="24"/>
        </w:rPr>
        <w:t xml:space="preserve">. </w:t>
      </w:r>
      <w:r w:rsidR="00AC2897">
        <w:rPr>
          <w:rFonts w:ascii="Times New Roman" w:hAnsi="Times New Roman" w:cs="Times New Roman"/>
          <w:sz w:val="24"/>
        </w:rPr>
        <w:t xml:space="preserve">I know that late in the spring my department was told that we needed to offer forty-four additional </w:t>
      </w:r>
      <w:r w:rsidR="00BC036D">
        <w:rPr>
          <w:rFonts w:ascii="Times New Roman" w:hAnsi="Times New Roman" w:cs="Times New Roman"/>
          <w:sz w:val="24"/>
        </w:rPr>
        <w:t>sections</w:t>
      </w:r>
      <w:r w:rsidR="00AC2897">
        <w:rPr>
          <w:rFonts w:ascii="Times New Roman" w:hAnsi="Times New Roman" w:cs="Times New Roman"/>
          <w:sz w:val="24"/>
        </w:rPr>
        <w:t xml:space="preserve"> of COMM 101</w:t>
      </w:r>
      <w:r>
        <w:rPr>
          <w:rFonts w:ascii="Times New Roman" w:hAnsi="Times New Roman" w:cs="Times New Roman"/>
          <w:sz w:val="24"/>
        </w:rPr>
        <w:t xml:space="preserve"> this </w:t>
      </w:r>
      <w:r w:rsidR="0068784D">
        <w:rPr>
          <w:rFonts w:ascii="Times New Roman" w:hAnsi="Times New Roman" w:cs="Times New Roman"/>
          <w:sz w:val="24"/>
        </w:rPr>
        <w:t>fall</w:t>
      </w:r>
      <w:r>
        <w:rPr>
          <w:rFonts w:ascii="Times New Roman" w:hAnsi="Times New Roman" w:cs="Times New Roman"/>
          <w:sz w:val="24"/>
        </w:rPr>
        <w:t xml:space="preserve">. We were told D. Bradley made this decision. </w:t>
      </w:r>
      <w:r w:rsidR="00AC2897">
        <w:rPr>
          <w:rFonts w:ascii="Times New Roman" w:hAnsi="Times New Roman" w:cs="Times New Roman"/>
          <w:sz w:val="24"/>
        </w:rPr>
        <w:t>We were excited because</w:t>
      </w:r>
      <w:r w:rsidR="0068784D">
        <w:rPr>
          <w:rFonts w:ascii="Times New Roman" w:hAnsi="Times New Roman" w:cs="Times New Roman"/>
          <w:sz w:val="24"/>
        </w:rPr>
        <w:t xml:space="preserve"> it might mean</w:t>
      </w:r>
      <w:r w:rsidR="00AC2897">
        <w:rPr>
          <w:rFonts w:ascii="Times New Roman" w:hAnsi="Times New Roman" w:cs="Times New Roman"/>
          <w:sz w:val="24"/>
        </w:rPr>
        <w:t xml:space="preserve"> we could </w:t>
      </w:r>
      <w:r w:rsidR="0068784D">
        <w:rPr>
          <w:rFonts w:ascii="Times New Roman" w:hAnsi="Times New Roman" w:cs="Times New Roman"/>
          <w:sz w:val="24"/>
        </w:rPr>
        <w:t>hire</w:t>
      </w:r>
      <w:r w:rsidR="00AC2897">
        <w:rPr>
          <w:rFonts w:ascii="Times New Roman" w:hAnsi="Times New Roman" w:cs="Times New Roman"/>
          <w:sz w:val="24"/>
        </w:rPr>
        <w:t xml:space="preserve"> new faculty; </w:t>
      </w:r>
      <w:r w:rsidR="0068784D">
        <w:rPr>
          <w:rFonts w:ascii="Times New Roman" w:hAnsi="Times New Roman"/>
          <w:sz w:val="24"/>
          <w:szCs w:val="24"/>
        </w:rPr>
        <w:t xml:space="preserve">however, many ended up being hired late with little faculty involvement. </w:t>
      </w:r>
      <w:r w:rsidR="0068784D" w:rsidRPr="0068784D">
        <w:rPr>
          <w:rFonts w:ascii="Times New Roman" w:hAnsi="Times New Roman"/>
          <w:bCs/>
          <w:sz w:val="24"/>
          <w:szCs w:val="24"/>
        </w:rPr>
        <w:t>So the Comm department might</w:t>
      </w:r>
      <w:r w:rsidR="0068784D" w:rsidRPr="0068784D">
        <w:rPr>
          <w:rFonts w:ascii="Times New Roman" w:hAnsi="Times New Roman"/>
          <w:sz w:val="24"/>
          <w:szCs w:val="24"/>
        </w:rPr>
        <w:t xml:space="preserve"> account for four or five FTEs </w:t>
      </w:r>
      <w:r w:rsidR="0068784D" w:rsidRPr="0068784D">
        <w:rPr>
          <w:rFonts w:ascii="Times New Roman" w:hAnsi="Times New Roman"/>
          <w:bCs/>
          <w:sz w:val="24"/>
          <w:szCs w:val="24"/>
        </w:rPr>
        <w:t>faculty positions</w:t>
      </w:r>
      <w:r w:rsidR="0068784D" w:rsidRPr="0068784D">
        <w:rPr>
          <w:rFonts w:ascii="Times New Roman" w:hAnsi="Times New Roman"/>
          <w:sz w:val="24"/>
          <w:szCs w:val="24"/>
        </w:rPr>
        <w:t xml:space="preserve"> that </w:t>
      </w:r>
      <w:r w:rsidR="0068784D">
        <w:rPr>
          <w:rFonts w:ascii="Times New Roman" w:hAnsi="Times New Roman"/>
          <w:sz w:val="24"/>
          <w:szCs w:val="24"/>
        </w:rPr>
        <w:t xml:space="preserve">were not </w:t>
      </w:r>
      <w:r w:rsidR="0068784D" w:rsidRPr="0068784D">
        <w:rPr>
          <w:rFonts w:ascii="Times New Roman" w:hAnsi="Times New Roman"/>
          <w:bCs/>
          <w:sz w:val="24"/>
          <w:szCs w:val="24"/>
        </w:rPr>
        <w:t>approved in the normal process</w:t>
      </w:r>
      <w:r w:rsidR="0068784D" w:rsidRPr="0068784D">
        <w:rPr>
          <w:rFonts w:ascii="Times New Roman" w:hAnsi="Times New Roman"/>
          <w:sz w:val="24"/>
          <w:szCs w:val="24"/>
        </w:rPr>
        <w:t xml:space="preserve">. That was pretty crazy from our point of view. It doesn’t make sense overall, though. I have heard that some faculty members with grants hire instructors to cover their courses. </w:t>
      </w:r>
      <w:r w:rsidR="0068784D" w:rsidRPr="0068784D">
        <w:rPr>
          <w:rFonts w:ascii="Times New Roman" w:hAnsi="Times New Roman"/>
          <w:bCs/>
          <w:sz w:val="24"/>
          <w:szCs w:val="24"/>
        </w:rPr>
        <w:t>Are those faculty counted in the additional FTE?</w:t>
      </w:r>
    </w:p>
    <w:p w14:paraId="708A7B6E" w14:textId="492378E8" w:rsidR="00065394" w:rsidRPr="00AC2897" w:rsidRDefault="00065394" w:rsidP="00AC2897">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D. Bradley: They may be in the </w:t>
      </w:r>
      <w:r w:rsidR="00AC2897">
        <w:rPr>
          <w:rFonts w:ascii="Times New Roman" w:hAnsi="Times New Roman" w:cs="Times New Roman"/>
          <w:sz w:val="24"/>
        </w:rPr>
        <w:t>twenty-four,</w:t>
      </w:r>
      <w:r>
        <w:rPr>
          <w:rFonts w:ascii="Times New Roman" w:hAnsi="Times New Roman" w:cs="Times New Roman"/>
          <w:sz w:val="24"/>
        </w:rPr>
        <w:t xml:space="preserve"> but </w:t>
      </w:r>
      <w:r w:rsidR="00AC2897">
        <w:rPr>
          <w:rFonts w:ascii="Times New Roman" w:hAnsi="Times New Roman" w:cs="Times New Roman"/>
          <w:sz w:val="24"/>
        </w:rPr>
        <w:t>they are not the problem</w:t>
      </w:r>
      <w:r>
        <w:rPr>
          <w:rFonts w:ascii="Times New Roman" w:hAnsi="Times New Roman" w:cs="Times New Roman"/>
          <w:sz w:val="24"/>
        </w:rPr>
        <w:t xml:space="preserve">. </w:t>
      </w:r>
      <w:r w:rsidR="00AC2897">
        <w:rPr>
          <w:rFonts w:ascii="Times New Roman" w:hAnsi="Times New Roman" w:cs="Times New Roman"/>
          <w:sz w:val="24"/>
        </w:rPr>
        <w:t xml:space="preserve">Can I talk about the larger issue? </w:t>
      </w:r>
      <w:r w:rsidRPr="00AC2897">
        <w:rPr>
          <w:rFonts w:ascii="Times New Roman" w:hAnsi="Times New Roman" w:cs="Times New Roman"/>
          <w:sz w:val="24"/>
        </w:rPr>
        <w:t>I have done a couple of testin</w:t>
      </w:r>
      <w:r w:rsidR="00AD2D14" w:rsidRPr="00AC2897">
        <w:rPr>
          <w:rFonts w:ascii="Times New Roman" w:hAnsi="Times New Roman" w:cs="Times New Roman"/>
          <w:sz w:val="24"/>
        </w:rPr>
        <w:t>g</w:t>
      </w:r>
      <w:r w:rsidRPr="00AC2897">
        <w:rPr>
          <w:rFonts w:ascii="Times New Roman" w:hAnsi="Times New Roman" w:cs="Times New Roman"/>
          <w:sz w:val="24"/>
        </w:rPr>
        <w:t xml:space="preserve"> scenarios of what happens if our enrollment tops out</w:t>
      </w:r>
      <w:r w:rsidR="00AC2897">
        <w:rPr>
          <w:rFonts w:ascii="Times New Roman" w:hAnsi="Times New Roman" w:cs="Times New Roman"/>
          <w:sz w:val="24"/>
        </w:rPr>
        <w:t xml:space="preserve"> and </w:t>
      </w:r>
      <w:r w:rsidRPr="00AC2897">
        <w:rPr>
          <w:rFonts w:ascii="Times New Roman" w:hAnsi="Times New Roman" w:cs="Times New Roman"/>
          <w:sz w:val="24"/>
        </w:rPr>
        <w:t xml:space="preserve">tuition </w:t>
      </w:r>
      <w:r w:rsidR="00AC2897">
        <w:rPr>
          <w:rFonts w:ascii="Times New Roman" w:hAnsi="Times New Roman" w:cs="Times New Roman"/>
          <w:sz w:val="24"/>
        </w:rPr>
        <w:t xml:space="preserve">is kept </w:t>
      </w:r>
      <w:r w:rsidRPr="00AC2897">
        <w:rPr>
          <w:rFonts w:ascii="Times New Roman" w:hAnsi="Times New Roman" w:cs="Times New Roman"/>
          <w:sz w:val="24"/>
        </w:rPr>
        <w:t>at inflation</w:t>
      </w:r>
      <w:r w:rsidR="00542CB8">
        <w:rPr>
          <w:rFonts w:ascii="Times New Roman" w:hAnsi="Times New Roman" w:cs="Times New Roman"/>
          <w:sz w:val="24"/>
        </w:rPr>
        <w:t xml:space="preserve"> over</w:t>
      </w:r>
      <w:r w:rsidRPr="00AC2897">
        <w:rPr>
          <w:rFonts w:ascii="Times New Roman" w:hAnsi="Times New Roman" w:cs="Times New Roman"/>
          <w:sz w:val="24"/>
        </w:rPr>
        <w:t xml:space="preserve"> the next decad</w:t>
      </w:r>
      <w:r w:rsidR="001074FA" w:rsidRPr="00AC2897">
        <w:rPr>
          <w:rFonts w:ascii="Times New Roman" w:hAnsi="Times New Roman" w:cs="Times New Roman"/>
          <w:sz w:val="24"/>
        </w:rPr>
        <w:t>e</w:t>
      </w:r>
      <w:r w:rsidR="00542CB8">
        <w:rPr>
          <w:rFonts w:ascii="Times New Roman" w:hAnsi="Times New Roman" w:cs="Times New Roman"/>
          <w:sz w:val="24"/>
        </w:rPr>
        <w:t>. The results say</w:t>
      </w:r>
      <w:r w:rsidRPr="00AC2897">
        <w:rPr>
          <w:rFonts w:ascii="Times New Roman" w:hAnsi="Times New Roman" w:cs="Times New Roman"/>
          <w:sz w:val="24"/>
        </w:rPr>
        <w:t xml:space="preserve"> we </w:t>
      </w:r>
      <w:r w:rsidR="00542CB8">
        <w:rPr>
          <w:rFonts w:ascii="Times New Roman" w:hAnsi="Times New Roman" w:cs="Times New Roman"/>
          <w:sz w:val="24"/>
        </w:rPr>
        <w:t>would have to reduce our budget by</w:t>
      </w:r>
      <w:r w:rsidRPr="00AC2897">
        <w:rPr>
          <w:rFonts w:ascii="Times New Roman" w:hAnsi="Times New Roman" w:cs="Times New Roman"/>
          <w:sz w:val="24"/>
        </w:rPr>
        <w:t xml:space="preserve"> </w:t>
      </w:r>
      <w:r w:rsidR="001A67D2" w:rsidRPr="00AC2897">
        <w:rPr>
          <w:rFonts w:ascii="Times New Roman" w:hAnsi="Times New Roman" w:cs="Times New Roman"/>
          <w:sz w:val="24"/>
        </w:rPr>
        <w:t>$</w:t>
      </w:r>
      <w:r w:rsidRPr="00AC2897">
        <w:rPr>
          <w:rFonts w:ascii="Times New Roman" w:hAnsi="Times New Roman" w:cs="Times New Roman"/>
          <w:sz w:val="24"/>
        </w:rPr>
        <w:t>3 mil</w:t>
      </w:r>
      <w:r w:rsidR="001A67D2" w:rsidRPr="00AC2897">
        <w:rPr>
          <w:rFonts w:ascii="Times New Roman" w:hAnsi="Times New Roman" w:cs="Times New Roman"/>
          <w:sz w:val="24"/>
        </w:rPr>
        <w:t>lion</w:t>
      </w:r>
      <w:r w:rsidRPr="00AC2897">
        <w:rPr>
          <w:rFonts w:ascii="Times New Roman" w:hAnsi="Times New Roman" w:cs="Times New Roman"/>
          <w:sz w:val="24"/>
        </w:rPr>
        <w:t xml:space="preserve"> a year. 65-70 percent of</w:t>
      </w:r>
      <w:r w:rsidR="001A67D2" w:rsidRPr="00AC2897">
        <w:rPr>
          <w:rFonts w:ascii="Times New Roman" w:hAnsi="Times New Roman" w:cs="Times New Roman"/>
          <w:sz w:val="24"/>
        </w:rPr>
        <w:t xml:space="preserve"> the</w:t>
      </w:r>
      <w:r w:rsidRPr="00AC2897">
        <w:rPr>
          <w:rFonts w:ascii="Times New Roman" w:hAnsi="Times New Roman" w:cs="Times New Roman"/>
          <w:sz w:val="24"/>
        </w:rPr>
        <w:t xml:space="preserve"> budget is payroll. Our health as an </w:t>
      </w:r>
      <w:r w:rsidR="00AD2D14" w:rsidRPr="00AC2897">
        <w:rPr>
          <w:rFonts w:ascii="Times New Roman" w:hAnsi="Times New Roman" w:cs="Times New Roman"/>
          <w:sz w:val="24"/>
        </w:rPr>
        <w:t>institution</w:t>
      </w:r>
      <w:r w:rsidRPr="00AC2897">
        <w:rPr>
          <w:rFonts w:ascii="Times New Roman" w:hAnsi="Times New Roman" w:cs="Times New Roman"/>
          <w:sz w:val="24"/>
        </w:rPr>
        <w:t xml:space="preserve"> is </w:t>
      </w:r>
      <w:r w:rsidR="00542CB8">
        <w:rPr>
          <w:rFonts w:ascii="Times New Roman" w:hAnsi="Times New Roman" w:cs="Times New Roman"/>
          <w:sz w:val="24"/>
        </w:rPr>
        <w:t>tied to being strategic about hiring</w:t>
      </w:r>
      <w:r w:rsidRPr="00AC2897">
        <w:rPr>
          <w:rFonts w:ascii="Times New Roman" w:hAnsi="Times New Roman" w:cs="Times New Roman"/>
          <w:sz w:val="24"/>
        </w:rPr>
        <w:t xml:space="preserve">. </w:t>
      </w:r>
      <w:r w:rsidR="001A67D2" w:rsidRPr="00AC2897">
        <w:rPr>
          <w:rFonts w:ascii="Times New Roman" w:hAnsi="Times New Roman" w:cs="Times New Roman"/>
          <w:sz w:val="24"/>
        </w:rPr>
        <w:t xml:space="preserve">Our target </w:t>
      </w:r>
      <w:r w:rsidR="00542CB8">
        <w:rPr>
          <w:rFonts w:ascii="Times New Roman" w:hAnsi="Times New Roman" w:cs="Times New Roman"/>
          <w:sz w:val="24"/>
        </w:rPr>
        <w:t xml:space="preserve">student-to-faculty ration </w:t>
      </w:r>
      <w:r w:rsidR="001A67D2" w:rsidRPr="00AC2897">
        <w:rPr>
          <w:rFonts w:ascii="Times New Roman" w:hAnsi="Times New Roman" w:cs="Times New Roman"/>
          <w:sz w:val="24"/>
        </w:rPr>
        <w:t xml:space="preserve">is </w:t>
      </w:r>
      <w:r w:rsidR="00542CB8">
        <w:rPr>
          <w:rFonts w:ascii="Times New Roman" w:hAnsi="Times New Roman" w:cs="Times New Roman"/>
          <w:sz w:val="24"/>
        </w:rPr>
        <w:t>23-1</w:t>
      </w:r>
      <w:r w:rsidRPr="00AC2897">
        <w:rPr>
          <w:rFonts w:ascii="Times New Roman" w:hAnsi="Times New Roman" w:cs="Times New Roman"/>
          <w:sz w:val="24"/>
        </w:rPr>
        <w:t>. If we say we want that to stay constant once we reach our target of 14</w:t>
      </w:r>
      <w:r w:rsidR="001A67D2" w:rsidRPr="00AC2897">
        <w:rPr>
          <w:rFonts w:ascii="Times New Roman" w:hAnsi="Times New Roman" w:cs="Times New Roman"/>
          <w:sz w:val="24"/>
        </w:rPr>
        <w:t>,</w:t>
      </w:r>
      <w:r w:rsidRPr="00AC2897">
        <w:rPr>
          <w:rFonts w:ascii="Times New Roman" w:hAnsi="Times New Roman" w:cs="Times New Roman"/>
          <w:sz w:val="24"/>
        </w:rPr>
        <w:t>000</w:t>
      </w:r>
      <w:r w:rsidR="001A67D2" w:rsidRPr="00AC2897">
        <w:rPr>
          <w:rFonts w:ascii="Times New Roman" w:hAnsi="Times New Roman" w:cs="Times New Roman"/>
          <w:sz w:val="24"/>
        </w:rPr>
        <w:t xml:space="preserve"> students,</w:t>
      </w:r>
      <w:r w:rsidRPr="00AC2897">
        <w:rPr>
          <w:rFonts w:ascii="Times New Roman" w:hAnsi="Times New Roman" w:cs="Times New Roman"/>
          <w:sz w:val="24"/>
        </w:rPr>
        <w:t xml:space="preserve"> we are still in multimillion dollar cuts. What are we going to do in </w:t>
      </w:r>
      <w:r w:rsidR="00542CB8">
        <w:rPr>
          <w:rFonts w:ascii="Times New Roman" w:hAnsi="Times New Roman" w:cs="Times New Roman"/>
          <w:sz w:val="24"/>
        </w:rPr>
        <w:t>ten</w:t>
      </w:r>
      <w:r w:rsidRPr="00AC2897">
        <w:rPr>
          <w:rFonts w:ascii="Times New Roman" w:hAnsi="Times New Roman" w:cs="Times New Roman"/>
          <w:sz w:val="24"/>
        </w:rPr>
        <w:t xml:space="preserve"> y</w:t>
      </w:r>
      <w:r w:rsidR="001074FA" w:rsidRPr="00AC2897">
        <w:rPr>
          <w:rFonts w:ascii="Times New Roman" w:hAnsi="Times New Roman" w:cs="Times New Roman"/>
          <w:sz w:val="24"/>
        </w:rPr>
        <w:t>ea</w:t>
      </w:r>
      <w:r w:rsidRPr="00AC2897">
        <w:rPr>
          <w:rFonts w:ascii="Times New Roman" w:hAnsi="Times New Roman" w:cs="Times New Roman"/>
          <w:sz w:val="24"/>
        </w:rPr>
        <w:t xml:space="preserve">rs if the state is no </w:t>
      </w:r>
      <w:r w:rsidR="001A67D2" w:rsidRPr="00AC2897">
        <w:rPr>
          <w:rFonts w:ascii="Times New Roman" w:hAnsi="Times New Roman" w:cs="Times New Roman"/>
          <w:sz w:val="24"/>
        </w:rPr>
        <w:t>more generous than they are now?</w:t>
      </w:r>
      <w:r w:rsidRPr="00AC2897">
        <w:rPr>
          <w:rFonts w:ascii="Times New Roman" w:hAnsi="Times New Roman" w:cs="Times New Roman"/>
          <w:sz w:val="24"/>
        </w:rPr>
        <w:t xml:space="preserve"> </w:t>
      </w:r>
    </w:p>
    <w:p w14:paraId="0BAE2F5D" w14:textId="6AD265B2" w:rsidR="00065394" w:rsidRDefault="001A67D2"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S. Lamb: I</w:t>
      </w:r>
      <w:r w:rsidR="00065394">
        <w:rPr>
          <w:rFonts w:ascii="Times New Roman" w:hAnsi="Times New Roman" w:cs="Times New Roman"/>
          <w:sz w:val="24"/>
        </w:rPr>
        <w:t>t’s inter</w:t>
      </w:r>
      <w:r w:rsidR="00542CB8">
        <w:rPr>
          <w:rFonts w:ascii="Times New Roman" w:hAnsi="Times New Roman" w:cs="Times New Roman"/>
          <w:sz w:val="24"/>
        </w:rPr>
        <w:t>esting if it’s forecastable. I</w:t>
      </w:r>
      <w:r w:rsidR="00065394">
        <w:rPr>
          <w:rFonts w:ascii="Times New Roman" w:hAnsi="Times New Roman" w:cs="Times New Roman"/>
          <w:sz w:val="24"/>
        </w:rPr>
        <w:t xml:space="preserve">t’s hard for me to conceive a </w:t>
      </w:r>
      <w:r w:rsidR="001074FA">
        <w:rPr>
          <w:rFonts w:ascii="Times New Roman" w:hAnsi="Times New Roman" w:cs="Times New Roman"/>
          <w:sz w:val="24"/>
        </w:rPr>
        <w:t>situation</w:t>
      </w:r>
      <w:r w:rsidR="00065394">
        <w:rPr>
          <w:rFonts w:ascii="Times New Roman" w:hAnsi="Times New Roman" w:cs="Times New Roman"/>
          <w:sz w:val="24"/>
        </w:rPr>
        <w:t xml:space="preserve"> where an </w:t>
      </w:r>
      <w:r w:rsidR="001074FA">
        <w:rPr>
          <w:rFonts w:ascii="Times New Roman" w:hAnsi="Times New Roman" w:cs="Times New Roman"/>
          <w:sz w:val="24"/>
        </w:rPr>
        <w:t>institution</w:t>
      </w:r>
      <w:r w:rsidR="00065394">
        <w:rPr>
          <w:rFonts w:ascii="Times New Roman" w:hAnsi="Times New Roman" w:cs="Times New Roman"/>
          <w:sz w:val="24"/>
        </w:rPr>
        <w:t xml:space="preserve"> would keep </w:t>
      </w:r>
      <w:r w:rsidR="00542CB8">
        <w:rPr>
          <w:rFonts w:ascii="Times New Roman" w:hAnsi="Times New Roman" w:cs="Times New Roman"/>
          <w:sz w:val="24"/>
        </w:rPr>
        <w:t>non tenure-track regular faculty</w:t>
      </w:r>
      <w:r w:rsidR="00065394">
        <w:rPr>
          <w:rFonts w:ascii="Times New Roman" w:hAnsi="Times New Roman" w:cs="Times New Roman"/>
          <w:sz w:val="24"/>
        </w:rPr>
        <w:t xml:space="preserve">. </w:t>
      </w:r>
    </w:p>
    <w:p w14:paraId="345BB4C3" w14:textId="7E38645B" w:rsidR="00065394" w:rsidRDefault="00065394"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D. </w:t>
      </w:r>
      <w:r w:rsidR="001074FA">
        <w:rPr>
          <w:rFonts w:ascii="Times New Roman" w:hAnsi="Times New Roman" w:cs="Times New Roman"/>
          <w:sz w:val="24"/>
        </w:rPr>
        <w:t>Bradley</w:t>
      </w:r>
      <w:r>
        <w:rPr>
          <w:rFonts w:ascii="Times New Roman" w:hAnsi="Times New Roman" w:cs="Times New Roman"/>
          <w:sz w:val="24"/>
        </w:rPr>
        <w:t xml:space="preserve">: </w:t>
      </w:r>
      <w:r w:rsidR="00542CB8">
        <w:rPr>
          <w:rFonts w:ascii="Times New Roman" w:hAnsi="Times New Roman" w:cs="Times New Roman"/>
          <w:sz w:val="24"/>
        </w:rPr>
        <w:t xml:space="preserve">There are no silver bullets. That would be, perhaps, only </w:t>
      </w:r>
      <w:r>
        <w:rPr>
          <w:rFonts w:ascii="Times New Roman" w:hAnsi="Times New Roman" w:cs="Times New Roman"/>
          <w:sz w:val="24"/>
        </w:rPr>
        <w:t xml:space="preserve">5% of the solution. We need to have multiple solutions. </w:t>
      </w:r>
      <w:r w:rsidR="00542CB8">
        <w:rPr>
          <w:rFonts w:ascii="Times New Roman" w:hAnsi="Times New Roman" w:cs="Times New Roman"/>
          <w:sz w:val="24"/>
        </w:rPr>
        <w:t>We may</w:t>
      </w:r>
      <w:r>
        <w:rPr>
          <w:rFonts w:ascii="Times New Roman" w:hAnsi="Times New Roman" w:cs="Times New Roman"/>
          <w:sz w:val="24"/>
        </w:rPr>
        <w:t xml:space="preserve"> need to cut </w:t>
      </w:r>
      <w:r w:rsidR="001074FA">
        <w:rPr>
          <w:rFonts w:ascii="Times New Roman" w:hAnsi="Times New Roman" w:cs="Times New Roman"/>
          <w:sz w:val="24"/>
        </w:rPr>
        <w:t>$</w:t>
      </w:r>
      <w:r>
        <w:rPr>
          <w:rFonts w:ascii="Times New Roman" w:hAnsi="Times New Roman" w:cs="Times New Roman"/>
          <w:sz w:val="24"/>
        </w:rPr>
        <w:t xml:space="preserve">20 </w:t>
      </w:r>
      <w:r w:rsidR="001074FA">
        <w:rPr>
          <w:rFonts w:ascii="Times New Roman" w:hAnsi="Times New Roman" w:cs="Times New Roman"/>
          <w:sz w:val="24"/>
        </w:rPr>
        <w:t>million</w:t>
      </w:r>
      <w:r>
        <w:rPr>
          <w:rFonts w:ascii="Times New Roman" w:hAnsi="Times New Roman" w:cs="Times New Roman"/>
          <w:sz w:val="24"/>
        </w:rPr>
        <w:t xml:space="preserve"> out of general fund budget within the next decade. </w:t>
      </w:r>
      <w:r w:rsidR="00542CB8">
        <w:rPr>
          <w:rFonts w:ascii="Times New Roman" w:hAnsi="Times New Roman" w:cs="Times New Roman"/>
          <w:sz w:val="24"/>
        </w:rPr>
        <w:t>We can do small things that add up. But, if we a</w:t>
      </w:r>
      <w:r>
        <w:rPr>
          <w:rFonts w:ascii="Times New Roman" w:hAnsi="Times New Roman" w:cs="Times New Roman"/>
          <w:sz w:val="24"/>
        </w:rPr>
        <w:t xml:space="preserve">re not very systematic, </w:t>
      </w:r>
      <w:r w:rsidR="00542CB8">
        <w:rPr>
          <w:rFonts w:ascii="Times New Roman" w:hAnsi="Times New Roman" w:cs="Times New Roman"/>
          <w:sz w:val="24"/>
        </w:rPr>
        <w:t>at best no one will get a pay raise</w:t>
      </w:r>
      <w:r>
        <w:rPr>
          <w:rFonts w:ascii="Times New Roman" w:hAnsi="Times New Roman" w:cs="Times New Roman"/>
          <w:sz w:val="24"/>
        </w:rPr>
        <w:t xml:space="preserve"> for a long time. The number of positions we have</w:t>
      </w:r>
      <w:r w:rsidR="00542CB8">
        <w:rPr>
          <w:rFonts w:ascii="Times New Roman" w:hAnsi="Times New Roman" w:cs="Times New Roman"/>
          <w:sz w:val="24"/>
        </w:rPr>
        <w:t xml:space="preserve"> must</w:t>
      </w:r>
      <w:r>
        <w:rPr>
          <w:rFonts w:ascii="Times New Roman" w:hAnsi="Times New Roman" w:cs="Times New Roman"/>
          <w:sz w:val="24"/>
        </w:rPr>
        <w:t xml:space="preserve"> be really closely looked at. It means that probably no </w:t>
      </w:r>
      <w:r w:rsidR="001074FA">
        <w:rPr>
          <w:rFonts w:ascii="Times New Roman" w:hAnsi="Times New Roman" w:cs="Times New Roman"/>
          <w:sz w:val="24"/>
        </w:rPr>
        <w:t>one’s</w:t>
      </w:r>
      <w:r>
        <w:rPr>
          <w:rFonts w:ascii="Times New Roman" w:hAnsi="Times New Roman" w:cs="Times New Roman"/>
          <w:sz w:val="24"/>
        </w:rPr>
        <w:t xml:space="preserve"> going to have as many</w:t>
      </w:r>
      <w:r w:rsidR="00542CB8">
        <w:rPr>
          <w:rFonts w:ascii="Times New Roman" w:hAnsi="Times New Roman" w:cs="Times New Roman"/>
          <w:sz w:val="24"/>
        </w:rPr>
        <w:t xml:space="preserve"> lines</w:t>
      </w:r>
      <w:r>
        <w:rPr>
          <w:rFonts w:ascii="Times New Roman" w:hAnsi="Times New Roman" w:cs="Times New Roman"/>
          <w:sz w:val="24"/>
        </w:rPr>
        <w:t xml:space="preserve"> as they want. I </w:t>
      </w:r>
      <w:r w:rsidR="00542CB8">
        <w:rPr>
          <w:rFonts w:ascii="Times New Roman" w:hAnsi="Times New Roman" w:cs="Times New Roman"/>
          <w:sz w:val="24"/>
        </w:rPr>
        <w:t>don’t want to change our</w:t>
      </w:r>
      <w:r>
        <w:rPr>
          <w:rFonts w:ascii="Times New Roman" w:hAnsi="Times New Roman" w:cs="Times New Roman"/>
          <w:sz w:val="24"/>
        </w:rPr>
        <w:t xml:space="preserve"> 15-1</w:t>
      </w:r>
      <w:r w:rsidR="00542CB8">
        <w:rPr>
          <w:rFonts w:ascii="Times New Roman" w:hAnsi="Times New Roman" w:cs="Times New Roman"/>
          <w:sz w:val="24"/>
        </w:rPr>
        <w:t>5</w:t>
      </w:r>
      <w:r>
        <w:rPr>
          <w:rFonts w:ascii="Times New Roman" w:hAnsi="Times New Roman" w:cs="Times New Roman"/>
          <w:sz w:val="24"/>
        </w:rPr>
        <w:t>-</w:t>
      </w:r>
      <w:r w:rsidR="00542CB8">
        <w:rPr>
          <w:rFonts w:ascii="Times New Roman" w:hAnsi="Times New Roman" w:cs="Times New Roman"/>
          <w:sz w:val="24"/>
        </w:rPr>
        <w:t>70</w:t>
      </w:r>
      <w:r>
        <w:rPr>
          <w:rFonts w:ascii="Times New Roman" w:hAnsi="Times New Roman" w:cs="Times New Roman"/>
          <w:sz w:val="24"/>
        </w:rPr>
        <w:t xml:space="preserve"> model for our </w:t>
      </w:r>
      <w:r w:rsidR="00542CB8">
        <w:rPr>
          <w:rFonts w:ascii="Times New Roman" w:hAnsi="Times New Roman" w:cs="Times New Roman"/>
          <w:sz w:val="24"/>
        </w:rPr>
        <w:t>staffing</w:t>
      </w:r>
      <w:r>
        <w:rPr>
          <w:rFonts w:ascii="Times New Roman" w:hAnsi="Times New Roman" w:cs="Times New Roman"/>
          <w:sz w:val="24"/>
        </w:rPr>
        <w:t xml:space="preserve"> level</w:t>
      </w:r>
      <w:r w:rsidR="00542CB8">
        <w:rPr>
          <w:rFonts w:ascii="Times New Roman" w:hAnsi="Times New Roman" w:cs="Times New Roman"/>
          <w:sz w:val="24"/>
        </w:rPr>
        <w:t>s</w:t>
      </w:r>
      <w:r>
        <w:rPr>
          <w:rFonts w:ascii="Times New Roman" w:hAnsi="Times New Roman" w:cs="Times New Roman"/>
          <w:sz w:val="24"/>
        </w:rPr>
        <w:t xml:space="preserve">. </w:t>
      </w:r>
    </w:p>
    <w:p w14:paraId="1D9EDEDB" w14:textId="6BF16380" w:rsidR="00065394" w:rsidRDefault="00065394"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R. Guell: You disowned D</w:t>
      </w:r>
      <w:r w:rsidR="00542CB8">
        <w:rPr>
          <w:rFonts w:ascii="Times New Roman" w:hAnsi="Times New Roman" w:cs="Times New Roman"/>
          <w:sz w:val="24"/>
        </w:rPr>
        <w:t>. Hantzis’s</w:t>
      </w:r>
      <w:r w:rsidR="001074FA">
        <w:rPr>
          <w:rFonts w:ascii="Times New Roman" w:hAnsi="Times New Roman" w:cs="Times New Roman"/>
          <w:sz w:val="24"/>
        </w:rPr>
        <w:t xml:space="preserve"> </w:t>
      </w:r>
      <w:r w:rsidR="00542CB8">
        <w:rPr>
          <w:rFonts w:ascii="Times New Roman" w:hAnsi="Times New Roman" w:cs="Times New Roman"/>
          <w:sz w:val="24"/>
        </w:rPr>
        <w:t>comment about the hiring in Communications</w:t>
      </w:r>
      <w:r>
        <w:rPr>
          <w:rFonts w:ascii="Times New Roman" w:hAnsi="Times New Roman" w:cs="Times New Roman"/>
          <w:sz w:val="24"/>
        </w:rPr>
        <w:t>. I want to go back to that</w:t>
      </w:r>
      <w:r w:rsidR="001074FA">
        <w:rPr>
          <w:rFonts w:ascii="Times New Roman" w:hAnsi="Times New Roman" w:cs="Times New Roman"/>
          <w:sz w:val="24"/>
        </w:rPr>
        <w:t xml:space="preserve">. </w:t>
      </w:r>
      <w:r w:rsidR="00542CB8">
        <w:rPr>
          <w:rFonts w:ascii="Times New Roman" w:hAnsi="Times New Roman" w:cs="Times New Roman"/>
          <w:sz w:val="24"/>
        </w:rPr>
        <w:t>She</w:t>
      </w:r>
      <w:r w:rsidR="001074FA">
        <w:rPr>
          <w:rFonts w:ascii="Times New Roman" w:hAnsi="Times New Roman" w:cs="Times New Roman"/>
          <w:sz w:val="24"/>
        </w:rPr>
        <w:t xml:space="preserve"> said that it was the </w:t>
      </w:r>
      <w:r w:rsidR="004D3D3A">
        <w:rPr>
          <w:rFonts w:ascii="Times New Roman" w:hAnsi="Times New Roman" w:cs="Times New Roman"/>
          <w:sz w:val="24"/>
        </w:rPr>
        <w:t>“</w:t>
      </w:r>
      <w:r w:rsidR="001074FA">
        <w:rPr>
          <w:rFonts w:ascii="Times New Roman" w:hAnsi="Times New Roman" w:cs="Times New Roman"/>
          <w:sz w:val="24"/>
        </w:rPr>
        <w:t>P</w:t>
      </w:r>
      <w:r>
        <w:rPr>
          <w:rFonts w:ascii="Times New Roman" w:hAnsi="Times New Roman" w:cs="Times New Roman"/>
          <w:sz w:val="24"/>
        </w:rPr>
        <w:t>resident</w:t>
      </w:r>
      <w:r w:rsidR="001074FA">
        <w:rPr>
          <w:rFonts w:ascii="Times New Roman" w:hAnsi="Times New Roman" w:cs="Times New Roman"/>
          <w:sz w:val="24"/>
        </w:rPr>
        <w:t>’</w:t>
      </w:r>
      <w:r>
        <w:rPr>
          <w:rFonts w:ascii="Times New Roman" w:hAnsi="Times New Roman" w:cs="Times New Roman"/>
          <w:sz w:val="24"/>
        </w:rPr>
        <w:t xml:space="preserve">s </w:t>
      </w:r>
      <w:r w:rsidR="001074FA">
        <w:rPr>
          <w:rFonts w:ascii="Times New Roman" w:hAnsi="Times New Roman" w:cs="Times New Roman"/>
          <w:sz w:val="24"/>
        </w:rPr>
        <w:t>decision</w:t>
      </w:r>
      <w:r>
        <w:rPr>
          <w:rFonts w:ascii="Times New Roman" w:hAnsi="Times New Roman" w:cs="Times New Roman"/>
          <w:sz w:val="24"/>
        </w:rPr>
        <w:t>.</w:t>
      </w:r>
      <w:r w:rsidR="004D3D3A">
        <w:rPr>
          <w:rFonts w:ascii="Times New Roman" w:hAnsi="Times New Roman" w:cs="Times New Roman"/>
          <w:sz w:val="24"/>
        </w:rPr>
        <w:t>”</w:t>
      </w:r>
      <w:r>
        <w:rPr>
          <w:rFonts w:ascii="Times New Roman" w:hAnsi="Times New Roman" w:cs="Times New Roman"/>
          <w:sz w:val="24"/>
        </w:rPr>
        <w:t xml:space="preserve"> </w:t>
      </w:r>
    </w:p>
    <w:p w14:paraId="72D83D04" w14:textId="77777777" w:rsidR="00065394" w:rsidRDefault="00065394"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D. Bradley: I don’t recall making that decision. </w:t>
      </w:r>
    </w:p>
    <w:p w14:paraId="6CA9AAE7" w14:textId="4D567105" w:rsidR="00065394" w:rsidRDefault="001074FA"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R. Guell: </w:t>
      </w:r>
      <w:r w:rsidR="00065394">
        <w:rPr>
          <w:rFonts w:ascii="Times New Roman" w:hAnsi="Times New Roman" w:cs="Times New Roman"/>
          <w:sz w:val="24"/>
        </w:rPr>
        <w:t>L</w:t>
      </w:r>
      <w:r>
        <w:rPr>
          <w:rFonts w:ascii="Times New Roman" w:hAnsi="Times New Roman" w:cs="Times New Roman"/>
          <w:sz w:val="24"/>
        </w:rPr>
        <w:t>. M</w:t>
      </w:r>
      <w:r w:rsidR="00065394">
        <w:rPr>
          <w:rFonts w:ascii="Times New Roman" w:hAnsi="Times New Roman" w:cs="Times New Roman"/>
          <w:sz w:val="24"/>
        </w:rPr>
        <w:t xml:space="preserve">aule will </w:t>
      </w:r>
      <w:r>
        <w:rPr>
          <w:rFonts w:ascii="Times New Roman" w:hAnsi="Times New Roman" w:cs="Times New Roman"/>
          <w:sz w:val="24"/>
        </w:rPr>
        <w:t>probably</w:t>
      </w:r>
      <w:r w:rsidR="00065394">
        <w:rPr>
          <w:rFonts w:ascii="Times New Roman" w:hAnsi="Times New Roman" w:cs="Times New Roman"/>
          <w:sz w:val="24"/>
        </w:rPr>
        <w:t xml:space="preserve"> tell you differently. </w:t>
      </w:r>
      <w:r w:rsidR="00F52DDC">
        <w:rPr>
          <w:rFonts w:ascii="Times New Roman" w:hAnsi="Times New Roman" w:cs="Times New Roman"/>
          <w:sz w:val="24"/>
        </w:rPr>
        <w:t xml:space="preserve">She will reference a report that addressed late-enrollments into big sections that students could pass.  The recommendation was made to put freshmen into COMM 101. J. Maynard saw that draft report in June and told L. Maule to go ahead and act on </w:t>
      </w:r>
      <w:r w:rsidR="000C1A36">
        <w:rPr>
          <w:rFonts w:ascii="Times New Roman" w:hAnsi="Times New Roman" w:cs="Times New Roman"/>
          <w:sz w:val="24"/>
        </w:rPr>
        <w:t>it.  This was a student-success-</w:t>
      </w:r>
      <w:r w:rsidR="00F52DDC">
        <w:rPr>
          <w:rFonts w:ascii="Times New Roman" w:hAnsi="Times New Roman" w:cs="Times New Roman"/>
          <w:sz w:val="24"/>
        </w:rPr>
        <w:t>based policy.</w:t>
      </w:r>
      <w:r w:rsidR="00065394">
        <w:rPr>
          <w:rFonts w:ascii="Times New Roman" w:hAnsi="Times New Roman" w:cs="Times New Roman"/>
          <w:sz w:val="24"/>
        </w:rPr>
        <w:t xml:space="preserve"> </w:t>
      </w:r>
    </w:p>
    <w:p w14:paraId="440E41D9" w14:textId="7CA701EB" w:rsidR="00065394" w:rsidRDefault="00065394"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lastRenderedPageBreak/>
        <w:t>D</w:t>
      </w:r>
      <w:r w:rsidR="001074FA">
        <w:rPr>
          <w:rFonts w:ascii="Times New Roman" w:hAnsi="Times New Roman" w:cs="Times New Roman"/>
          <w:sz w:val="24"/>
        </w:rPr>
        <w:t>. Bradley:</w:t>
      </w:r>
      <w:r>
        <w:rPr>
          <w:rFonts w:ascii="Times New Roman" w:hAnsi="Times New Roman" w:cs="Times New Roman"/>
          <w:sz w:val="24"/>
        </w:rPr>
        <w:t xml:space="preserve"> I wonder how many more freshmen sections we have this year. </w:t>
      </w:r>
      <w:r w:rsidR="000C1A36">
        <w:rPr>
          <w:rFonts w:ascii="Times New Roman" w:hAnsi="Times New Roman" w:cs="Times New Roman"/>
          <w:sz w:val="24"/>
        </w:rPr>
        <w:t>My guess is that you can’t multiply twenty-four by four</w:t>
      </w:r>
      <w:r w:rsidR="00F52DDC">
        <w:rPr>
          <w:rFonts w:ascii="Times New Roman" w:hAnsi="Times New Roman" w:cs="Times New Roman"/>
          <w:sz w:val="24"/>
        </w:rPr>
        <w:t>. Do we have 96 unexpected sections?</w:t>
      </w:r>
    </w:p>
    <w:p w14:paraId="72010B41" w14:textId="77777777" w:rsidR="00065394" w:rsidRDefault="002F69BF"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V. Sheets: I added one in August in S</w:t>
      </w:r>
      <w:r w:rsidR="00065394">
        <w:rPr>
          <w:rFonts w:ascii="Times New Roman" w:hAnsi="Times New Roman" w:cs="Times New Roman"/>
          <w:sz w:val="24"/>
        </w:rPr>
        <w:t xml:space="preserve">ociology. </w:t>
      </w:r>
    </w:p>
    <w:p w14:paraId="4CF22C54" w14:textId="7CF5E1F4" w:rsidR="00065394" w:rsidRDefault="00065394"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D</w:t>
      </w:r>
      <w:r w:rsidR="001074FA">
        <w:rPr>
          <w:rFonts w:ascii="Times New Roman" w:hAnsi="Times New Roman" w:cs="Times New Roman"/>
          <w:sz w:val="24"/>
        </w:rPr>
        <w:t>. Hantzis</w:t>
      </w:r>
      <w:r w:rsidR="002F69BF">
        <w:rPr>
          <w:rFonts w:ascii="Times New Roman" w:hAnsi="Times New Roman" w:cs="Times New Roman"/>
          <w:sz w:val="24"/>
        </w:rPr>
        <w:t xml:space="preserve">: </w:t>
      </w:r>
      <w:r w:rsidR="00F52DDC">
        <w:rPr>
          <w:rFonts w:ascii="Times New Roman" w:hAnsi="Times New Roman" w:cs="Times New Roman"/>
          <w:sz w:val="24"/>
          <w:szCs w:val="24"/>
        </w:rPr>
        <w:t>I think it would be good to look at it.  This wasn’t a strategic decision.  We didn’t end up with many under-enrolled classes.</w:t>
      </w:r>
    </w:p>
    <w:p w14:paraId="019B6FE1" w14:textId="02738C63" w:rsidR="00065394" w:rsidRDefault="00065394"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E. Hampton: </w:t>
      </w:r>
      <w:r w:rsidR="002F69BF">
        <w:rPr>
          <w:rFonts w:ascii="Times New Roman" w:hAnsi="Times New Roman" w:cs="Times New Roman"/>
          <w:sz w:val="24"/>
        </w:rPr>
        <w:t>I</w:t>
      </w:r>
      <w:r w:rsidR="00F52DDC">
        <w:rPr>
          <w:rFonts w:ascii="Times New Roman" w:hAnsi="Times New Roman" w:cs="Times New Roman"/>
          <w:sz w:val="24"/>
        </w:rPr>
        <w:t xml:space="preserve"> don’t have the data, but it’s a close-</w:t>
      </w:r>
      <w:r>
        <w:rPr>
          <w:rFonts w:ascii="Times New Roman" w:hAnsi="Times New Roman" w:cs="Times New Roman"/>
          <w:sz w:val="24"/>
        </w:rPr>
        <w:t xml:space="preserve">held perception among faculty that </w:t>
      </w:r>
      <w:r w:rsidR="00F52DDC">
        <w:rPr>
          <w:rFonts w:ascii="Times New Roman" w:hAnsi="Times New Roman" w:cs="Times New Roman"/>
          <w:sz w:val="24"/>
        </w:rPr>
        <w:t>when cuts come around faculty are at the top of the list. We are n</w:t>
      </w:r>
      <w:r>
        <w:rPr>
          <w:rFonts w:ascii="Times New Roman" w:hAnsi="Times New Roman" w:cs="Times New Roman"/>
          <w:sz w:val="24"/>
        </w:rPr>
        <w:t>ot replacing lost individuals. Is there a strate</w:t>
      </w:r>
      <w:r w:rsidR="00F52DDC">
        <w:rPr>
          <w:rFonts w:ascii="Times New Roman" w:hAnsi="Times New Roman" w:cs="Times New Roman"/>
          <w:sz w:val="24"/>
        </w:rPr>
        <w:t>gic plan for looking at other areas on the</w:t>
      </w:r>
      <w:r>
        <w:rPr>
          <w:rFonts w:ascii="Times New Roman" w:hAnsi="Times New Roman" w:cs="Times New Roman"/>
          <w:sz w:val="24"/>
        </w:rPr>
        <w:t xml:space="preserve"> pa</w:t>
      </w:r>
      <w:r w:rsidR="002F69BF">
        <w:rPr>
          <w:rFonts w:ascii="Times New Roman" w:hAnsi="Times New Roman" w:cs="Times New Roman"/>
          <w:sz w:val="24"/>
        </w:rPr>
        <w:t>y</w:t>
      </w:r>
      <w:r>
        <w:rPr>
          <w:rFonts w:ascii="Times New Roman" w:hAnsi="Times New Roman" w:cs="Times New Roman"/>
          <w:sz w:val="24"/>
        </w:rPr>
        <w:t>roll?</w:t>
      </w:r>
    </w:p>
    <w:p w14:paraId="71979411" w14:textId="77777777" w:rsidR="00E46E83" w:rsidRDefault="00065394"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D</w:t>
      </w:r>
      <w:r w:rsidR="001074FA">
        <w:rPr>
          <w:rFonts w:ascii="Times New Roman" w:hAnsi="Times New Roman" w:cs="Times New Roman"/>
          <w:sz w:val="24"/>
        </w:rPr>
        <w:t>. Bradley</w:t>
      </w:r>
      <w:r w:rsidR="002F69BF">
        <w:rPr>
          <w:rFonts w:ascii="Times New Roman" w:hAnsi="Times New Roman" w:cs="Times New Roman"/>
          <w:sz w:val="24"/>
        </w:rPr>
        <w:t>: O</w:t>
      </w:r>
      <w:r>
        <w:rPr>
          <w:rFonts w:ascii="Times New Roman" w:hAnsi="Times New Roman" w:cs="Times New Roman"/>
          <w:sz w:val="24"/>
        </w:rPr>
        <w:t>ver the last few years, we</w:t>
      </w:r>
      <w:r w:rsidR="00F52DDC">
        <w:rPr>
          <w:rFonts w:ascii="Times New Roman" w:hAnsi="Times New Roman" w:cs="Times New Roman"/>
          <w:sz w:val="24"/>
        </w:rPr>
        <w:t xml:space="preserve"> have not reduced faculty. We h</w:t>
      </w:r>
      <w:r>
        <w:rPr>
          <w:rFonts w:ascii="Times New Roman" w:hAnsi="Times New Roman" w:cs="Times New Roman"/>
          <w:sz w:val="24"/>
        </w:rPr>
        <w:t>ave dramatically</w:t>
      </w:r>
      <w:r w:rsidR="00F52DDC">
        <w:rPr>
          <w:rFonts w:ascii="Times New Roman" w:hAnsi="Times New Roman" w:cs="Times New Roman"/>
          <w:sz w:val="24"/>
        </w:rPr>
        <w:t xml:space="preserve"> reduced non-</w:t>
      </w:r>
      <w:r>
        <w:rPr>
          <w:rFonts w:ascii="Times New Roman" w:hAnsi="Times New Roman" w:cs="Times New Roman"/>
          <w:sz w:val="24"/>
        </w:rPr>
        <w:t>faculty</w:t>
      </w:r>
      <w:r w:rsidR="00F52DDC">
        <w:rPr>
          <w:rFonts w:ascii="Times New Roman" w:hAnsi="Times New Roman" w:cs="Times New Roman"/>
          <w:sz w:val="24"/>
        </w:rPr>
        <w:t xml:space="preserve"> areas</w:t>
      </w:r>
      <w:r>
        <w:rPr>
          <w:rFonts w:ascii="Times New Roman" w:hAnsi="Times New Roman" w:cs="Times New Roman"/>
          <w:sz w:val="24"/>
        </w:rPr>
        <w:t>.</w:t>
      </w:r>
    </w:p>
    <w:p w14:paraId="35AE4030" w14:textId="57AAD9EC" w:rsidR="00065394" w:rsidRDefault="00065394"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E. Hampton: I don’t know if that’s a common assumption</w:t>
      </w:r>
      <w:r w:rsidR="00E46E83">
        <w:rPr>
          <w:rFonts w:ascii="Times New Roman" w:hAnsi="Times New Roman" w:cs="Times New Roman"/>
          <w:sz w:val="24"/>
        </w:rPr>
        <w:t>.</w:t>
      </w:r>
    </w:p>
    <w:p w14:paraId="78E1365E" w14:textId="50770A7A" w:rsidR="00065394" w:rsidRDefault="00065394" w:rsidP="005B2EF9">
      <w:pPr>
        <w:pStyle w:val="ListParagraph"/>
        <w:numPr>
          <w:ilvl w:val="3"/>
          <w:numId w:val="1"/>
        </w:numPr>
        <w:spacing w:after="0"/>
        <w:rPr>
          <w:rFonts w:ascii="Times New Roman" w:hAnsi="Times New Roman" w:cs="Times New Roman"/>
          <w:sz w:val="24"/>
        </w:rPr>
      </w:pPr>
      <w:r>
        <w:rPr>
          <w:rFonts w:ascii="Times New Roman" w:hAnsi="Times New Roman" w:cs="Times New Roman"/>
          <w:sz w:val="24"/>
        </w:rPr>
        <w:t xml:space="preserve">C. </w:t>
      </w:r>
      <w:r w:rsidR="002F69BF">
        <w:rPr>
          <w:rFonts w:ascii="Times New Roman" w:hAnsi="Times New Roman" w:cs="Times New Roman"/>
          <w:sz w:val="24"/>
        </w:rPr>
        <w:t>M</w:t>
      </w:r>
      <w:r>
        <w:rPr>
          <w:rFonts w:ascii="Times New Roman" w:hAnsi="Times New Roman" w:cs="Times New Roman"/>
          <w:sz w:val="24"/>
        </w:rPr>
        <w:t>ac</w:t>
      </w:r>
      <w:r w:rsidR="002F69BF">
        <w:rPr>
          <w:rFonts w:ascii="Times New Roman" w:hAnsi="Times New Roman" w:cs="Times New Roman"/>
          <w:sz w:val="24"/>
        </w:rPr>
        <w:t>Donald: I</w:t>
      </w:r>
      <w:r>
        <w:rPr>
          <w:rFonts w:ascii="Times New Roman" w:hAnsi="Times New Roman" w:cs="Times New Roman"/>
          <w:sz w:val="24"/>
        </w:rPr>
        <w:t>t is not a common assumption</w:t>
      </w:r>
      <w:r w:rsidR="00E46E83">
        <w:rPr>
          <w:rFonts w:ascii="Times New Roman" w:hAnsi="Times New Roman" w:cs="Times New Roman"/>
          <w:sz w:val="24"/>
        </w:rPr>
        <w:t>.</w:t>
      </w:r>
    </w:p>
    <w:p w14:paraId="72EFB88B" w14:textId="77777777" w:rsidR="00065394" w:rsidRDefault="001074FA" w:rsidP="00E46E83">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 xml:space="preserve">R. Guell: </w:t>
      </w:r>
      <w:r w:rsidR="00065394">
        <w:rPr>
          <w:rFonts w:ascii="Times New Roman" w:hAnsi="Times New Roman" w:cs="Times New Roman"/>
          <w:sz w:val="24"/>
        </w:rPr>
        <w:t xml:space="preserve">The trend you started in 2012 has been reversed. </w:t>
      </w:r>
    </w:p>
    <w:p w14:paraId="7187AB32" w14:textId="21DD4062" w:rsidR="00065394" w:rsidRDefault="00065394"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D</w:t>
      </w:r>
      <w:r w:rsidR="001074FA">
        <w:rPr>
          <w:rFonts w:ascii="Times New Roman" w:hAnsi="Times New Roman" w:cs="Times New Roman"/>
          <w:sz w:val="24"/>
        </w:rPr>
        <w:t>. Hantzis</w:t>
      </w:r>
      <w:r>
        <w:rPr>
          <w:rFonts w:ascii="Times New Roman" w:hAnsi="Times New Roman" w:cs="Times New Roman"/>
          <w:sz w:val="24"/>
        </w:rPr>
        <w:t xml:space="preserve">: </w:t>
      </w:r>
      <w:r w:rsidR="002F69BF">
        <w:rPr>
          <w:rFonts w:ascii="Times New Roman" w:hAnsi="Times New Roman" w:cs="Times New Roman"/>
          <w:sz w:val="24"/>
        </w:rPr>
        <w:t xml:space="preserve">The </w:t>
      </w:r>
      <w:r>
        <w:rPr>
          <w:rFonts w:ascii="Times New Roman" w:hAnsi="Times New Roman" w:cs="Times New Roman"/>
          <w:sz w:val="24"/>
        </w:rPr>
        <w:t>staffing report we reviewed at the beginning of this year</w:t>
      </w:r>
      <w:r w:rsidR="007041EA">
        <w:rPr>
          <w:rFonts w:ascii="Times New Roman" w:hAnsi="Times New Roman" w:cs="Times New Roman"/>
          <w:sz w:val="24"/>
        </w:rPr>
        <w:t xml:space="preserve"> came from AAC. I</w:t>
      </w:r>
      <w:r>
        <w:rPr>
          <w:rFonts w:ascii="Times New Roman" w:hAnsi="Times New Roman" w:cs="Times New Roman"/>
          <w:sz w:val="24"/>
        </w:rPr>
        <w:t xml:space="preserve">t showed a decrease in </w:t>
      </w:r>
      <w:r w:rsidR="007041EA">
        <w:rPr>
          <w:rFonts w:ascii="Times New Roman" w:hAnsi="Times New Roman" w:cs="Times New Roman"/>
          <w:sz w:val="24"/>
        </w:rPr>
        <w:t xml:space="preserve">both </w:t>
      </w:r>
      <w:r w:rsidR="00E46E83">
        <w:rPr>
          <w:rFonts w:ascii="Times New Roman" w:hAnsi="Times New Roman" w:cs="Times New Roman"/>
          <w:sz w:val="24"/>
        </w:rPr>
        <w:t>support-</w:t>
      </w:r>
      <w:r>
        <w:rPr>
          <w:rFonts w:ascii="Times New Roman" w:hAnsi="Times New Roman" w:cs="Times New Roman"/>
          <w:sz w:val="24"/>
        </w:rPr>
        <w:t xml:space="preserve">staff and </w:t>
      </w:r>
      <w:r w:rsidR="007041EA">
        <w:rPr>
          <w:rFonts w:ascii="Times New Roman" w:hAnsi="Times New Roman" w:cs="Times New Roman"/>
          <w:sz w:val="24"/>
        </w:rPr>
        <w:t>full-time faculty; the</w:t>
      </w:r>
      <w:r>
        <w:rPr>
          <w:rFonts w:ascii="Times New Roman" w:hAnsi="Times New Roman" w:cs="Times New Roman"/>
          <w:sz w:val="24"/>
        </w:rPr>
        <w:t xml:space="preserve"> only increase </w:t>
      </w:r>
      <w:r w:rsidR="00E46E83">
        <w:rPr>
          <w:rFonts w:ascii="Times New Roman" w:hAnsi="Times New Roman" w:cs="Times New Roman"/>
          <w:sz w:val="24"/>
        </w:rPr>
        <w:t xml:space="preserve">was </w:t>
      </w:r>
      <w:r w:rsidR="007041EA">
        <w:rPr>
          <w:rFonts w:ascii="Times New Roman" w:hAnsi="Times New Roman" w:cs="Times New Roman"/>
          <w:sz w:val="24"/>
        </w:rPr>
        <w:t>in EAP hiring—and mostly EA.</w:t>
      </w:r>
      <w:r>
        <w:rPr>
          <w:rFonts w:ascii="Times New Roman" w:hAnsi="Times New Roman" w:cs="Times New Roman"/>
          <w:sz w:val="24"/>
        </w:rPr>
        <w:t xml:space="preserve"> </w:t>
      </w:r>
      <w:r w:rsidR="001074FA">
        <w:rPr>
          <w:rFonts w:ascii="Times New Roman" w:hAnsi="Times New Roman" w:cs="Times New Roman"/>
          <w:sz w:val="24"/>
        </w:rPr>
        <w:t>All</w:t>
      </w:r>
      <w:r>
        <w:rPr>
          <w:rFonts w:ascii="Times New Roman" w:hAnsi="Times New Roman" w:cs="Times New Roman"/>
          <w:sz w:val="24"/>
        </w:rPr>
        <w:t xml:space="preserve"> of the increases were small. We had talked about going back to the report to </w:t>
      </w:r>
      <w:r w:rsidR="007041EA">
        <w:rPr>
          <w:rFonts w:ascii="Times New Roman" w:hAnsi="Times New Roman" w:cs="Times New Roman"/>
          <w:sz w:val="24"/>
        </w:rPr>
        <w:t>discuss and respond more fully</w:t>
      </w:r>
      <w:r>
        <w:rPr>
          <w:rFonts w:ascii="Times New Roman" w:hAnsi="Times New Roman" w:cs="Times New Roman"/>
          <w:sz w:val="24"/>
        </w:rPr>
        <w:t xml:space="preserve">. </w:t>
      </w:r>
    </w:p>
    <w:p w14:paraId="7CBFA35B" w14:textId="1A8D1D7A" w:rsidR="00065394" w:rsidRDefault="00065394"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D</w:t>
      </w:r>
      <w:r w:rsidR="001074FA">
        <w:rPr>
          <w:rFonts w:ascii="Times New Roman" w:hAnsi="Times New Roman" w:cs="Times New Roman"/>
          <w:sz w:val="24"/>
        </w:rPr>
        <w:t>. Bradley</w:t>
      </w:r>
      <w:r w:rsidR="00A34431">
        <w:rPr>
          <w:rFonts w:ascii="Times New Roman" w:hAnsi="Times New Roman" w:cs="Times New Roman"/>
          <w:sz w:val="24"/>
        </w:rPr>
        <w:t xml:space="preserve">: </w:t>
      </w:r>
      <w:r w:rsidR="00E46E83">
        <w:rPr>
          <w:rFonts w:ascii="Times New Roman" w:hAnsi="Times New Roman" w:cs="Times New Roman"/>
          <w:sz w:val="24"/>
        </w:rPr>
        <w:t>The student-</w:t>
      </w:r>
      <w:r>
        <w:rPr>
          <w:rFonts w:ascii="Times New Roman" w:hAnsi="Times New Roman" w:cs="Times New Roman"/>
          <w:sz w:val="24"/>
        </w:rPr>
        <w:t>staff ratio</w:t>
      </w:r>
      <w:r w:rsidR="00E46E83">
        <w:rPr>
          <w:rFonts w:ascii="Times New Roman" w:hAnsi="Times New Roman" w:cs="Times New Roman"/>
          <w:sz w:val="24"/>
        </w:rPr>
        <w:t xml:space="preserve"> and the student-faculty ratio</w:t>
      </w:r>
      <w:r>
        <w:rPr>
          <w:rFonts w:ascii="Times New Roman" w:hAnsi="Times New Roman" w:cs="Times New Roman"/>
          <w:sz w:val="24"/>
        </w:rPr>
        <w:t xml:space="preserve"> </w:t>
      </w:r>
      <w:r w:rsidR="00E46E83">
        <w:rPr>
          <w:rFonts w:ascii="Times New Roman" w:hAnsi="Times New Roman" w:cs="Times New Roman"/>
          <w:sz w:val="24"/>
        </w:rPr>
        <w:t>are both up</w:t>
      </w:r>
      <w:r>
        <w:rPr>
          <w:rFonts w:ascii="Times New Roman" w:hAnsi="Times New Roman" w:cs="Times New Roman"/>
          <w:sz w:val="24"/>
        </w:rPr>
        <w:t xml:space="preserve">. Without putting parameters on it, those numbers are going to have to go up over </w:t>
      </w:r>
      <w:r w:rsidR="001074FA">
        <w:rPr>
          <w:rFonts w:ascii="Times New Roman" w:hAnsi="Times New Roman" w:cs="Times New Roman"/>
          <w:sz w:val="24"/>
        </w:rPr>
        <w:t>time</w:t>
      </w:r>
      <w:r>
        <w:rPr>
          <w:rFonts w:ascii="Times New Roman" w:hAnsi="Times New Roman" w:cs="Times New Roman"/>
          <w:sz w:val="24"/>
        </w:rPr>
        <w:t xml:space="preserve"> to make our funding mechanisms</w:t>
      </w:r>
      <w:r w:rsidR="00E46E83">
        <w:rPr>
          <w:rFonts w:ascii="Times New Roman" w:hAnsi="Times New Roman" w:cs="Times New Roman"/>
          <w:sz w:val="24"/>
        </w:rPr>
        <w:t xml:space="preserve"> work</w:t>
      </w:r>
      <w:r w:rsidR="00A34431">
        <w:rPr>
          <w:rFonts w:ascii="Times New Roman" w:hAnsi="Times New Roman" w:cs="Times New Roman"/>
          <w:sz w:val="24"/>
        </w:rPr>
        <w:t>. The</w:t>
      </w:r>
      <w:r w:rsidR="001074FA">
        <w:rPr>
          <w:rFonts w:ascii="Times New Roman" w:hAnsi="Times New Roman" w:cs="Times New Roman"/>
          <w:sz w:val="24"/>
        </w:rPr>
        <w:t xml:space="preserve"> </w:t>
      </w:r>
      <w:r>
        <w:rPr>
          <w:rFonts w:ascii="Times New Roman" w:hAnsi="Times New Roman" w:cs="Times New Roman"/>
          <w:sz w:val="24"/>
        </w:rPr>
        <w:t>idea that faculty ha</w:t>
      </w:r>
      <w:r w:rsidR="00E46E83">
        <w:rPr>
          <w:rFonts w:ascii="Times New Roman" w:hAnsi="Times New Roman" w:cs="Times New Roman"/>
          <w:sz w:val="24"/>
        </w:rPr>
        <w:t>ve</w:t>
      </w:r>
      <w:r>
        <w:rPr>
          <w:rFonts w:ascii="Times New Roman" w:hAnsi="Times New Roman" w:cs="Times New Roman"/>
          <w:sz w:val="24"/>
        </w:rPr>
        <w:t xml:space="preserve"> been cut </w:t>
      </w:r>
      <w:r w:rsidR="00E46E83">
        <w:rPr>
          <w:rFonts w:ascii="Times New Roman" w:hAnsi="Times New Roman" w:cs="Times New Roman"/>
          <w:sz w:val="24"/>
        </w:rPr>
        <w:t>relative to</w:t>
      </w:r>
      <w:r>
        <w:rPr>
          <w:rFonts w:ascii="Times New Roman" w:hAnsi="Times New Roman" w:cs="Times New Roman"/>
          <w:sz w:val="24"/>
        </w:rPr>
        <w:t xml:space="preserve"> the rest of the campus can</w:t>
      </w:r>
      <w:r w:rsidR="00A34431">
        <w:rPr>
          <w:rFonts w:ascii="Times New Roman" w:hAnsi="Times New Roman" w:cs="Times New Roman"/>
          <w:sz w:val="24"/>
        </w:rPr>
        <w:t>’</w:t>
      </w:r>
      <w:r>
        <w:rPr>
          <w:rFonts w:ascii="Times New Roman" w:hAnsi="Times New Roman" w:cs="Times New Roman"/>
          <w:sz w:val="24"/>
        </w:rPr>
        <w:t xml:space="preserve">t be </w:t>
      </w:r>
      <w:r w:rsidR="00E46E83">
        <w:rPr>
          <w:rFonts w:ascii="Times New Roman" w:hAnsi="Times New Roman" w:cs="Times New Roman"/>
          <w:sz w:val="24"/>
        </w:rPr>
        <w:t>proven</w:t>
      </w:r>
      <w:r>
        <w:rPr>
          <w:rFonts w:ascii="Times New Roman" w:hAnsi="Times New Roman" w:cs="Times New Roman"/>
          <w:sz w:val="24"/>
        </w:rPr>
        <w:t xml:space="preserve">. </w:t>
      </w:r>
    </w:p>
    <w:p w14:paraId="5EEAE68C" w14:textId="66CCEE32" w:rsidR="00065394" w:rsidRDefault="00A34431" w:rsidP="00613F38">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S. Lamb: T</w:t>
      </w:r>
      <w:r w:rsidR="00E46E83">
        <w:rPr>
          <w:rFonts w:ascii="Times New Roman" w:hAnsi="Times New Roman" w:cs="Times New Roman"/>
          <w:sz w:val="24"/>
        </w:rPr>
        <w:t>his speaks to the</w:t>
      </w:r>
      <w:r w:rsidR="00065394">
        <w:rPr>
          <w:rFonts w:ascii="Times New Roman" w:hAnsi="Times New Roman" w:cs="Times New Roman"/>
          <w:sz w:val="24"/>
        </w:rPr>
        <w:t xml:space="preserve"> pressures that we’ve found ourselves under to create greater enrollment possibilities in </w:t>
      </w:r>
      <w:r>
        <w:rPr>
          <w:rFonts w:ascii="Times New Roman" w:hAnsi="Times New Roman" w:cs="Times New Roman"/>
          <w:sz w:val="24"/>
        </w:rPr>
        <w:t>F</w:t>
      </w:r>
      <w:r w:rsidR="00065394">
        <w:rPr>
          <w:rFonts w:ascii="Times New Roman" w:hAnsi="Times New Roman" w:cs="Times New Roman"/>
          <w:sz w:val="24"/>
        </w:rPr>
        <w:t xml:space="preserve">inance 108. To </w:t>
      </w:r>
      <w:r w:rsidR="001074FA">
        <w:rPr>
          <w:rFonts w:ascii="Times New Roman" w:hAnsi="Times New Roman" w:cs="Times New Roman"/>
          <w:sz w:val="24"/>
        </w:rPr>
        <w:t>L</w:t>
      </w:r>
      <w:r w:rsidR="00065394">
        <w:rPr>
          <w:rFonts w:ascii="Times New Roman" w:hAnsi="Times New Roman" w:cs="Times New Roman"/>
          <w:sz w:val="24"/>
        </w:rPr>
        <w:t>inda</w:t>
      </w:r>
      <w:r w:rsidR="001074FA">
        <w:rPr>
          <w:rFonts w:ascii="Times New Roman" w:hAnsi="Times New Roman" w:cs="Times New Roman"/>
          <w:sz w:val="24"/>
        </w:rPr>
        <w:t>’</w:t>
      </w:r>
      <w:r w:rsidR="00065394">
        <w:rPr>
          <w:rFonts w:ascii="Times New Roman" w:hAnsi="Times New Roman" w:cs="Times New Roman"/>
          <w:sz w:val="24"/>
        </w:rPr>
        <w:t xml:space="preserve">s credit, she never did say it was the </w:t>
      </w:r>
      <w:r w:rsidR="001074FA">
        <w:rPr>
          <w:rFonts w:ascii="Times New Roman" w:hAnsi="Times New Roman" w:cs="Times New Roman"/>
          <w:sz w:val="24"/>
        </w:rPr>
        <w:t>President’s</w:t>
      </w:r>
      <w:r w:rsidR="00065394">
        <w:rPr>
          <w:rFonts w:ascii="Times New Roman" w:hAnsi="Times New Roman" w:cs="Times New Roman"/>
          <w:sz w:val="24"/>
        </w:rPr>
        <w:t xml:space="preserve"> decision. She came to us to take the </w:t>
      </w:r>
      <w:r>
        <w:rPr>
          <w:rFonts w:ascii="Times New Roman" w:hAnsi="Times New Roman" w:cs="Times New Roman"/>
          <w:sz w:val="24"/>
        </w:rPr>
        <w:t>Course T</w:t>
      </w:r>
      <w:r w:rsidR="00065394">
        <w:rPr>
          <w:rFonts w:ascii="Times New Roman" w:hAnsi="Times New Roman" w:cs="Times New Roman"/>
          <w:sz w:val="24"/>
        </w:rPr>
        <w:t>ransf</w:t>
      </w:r>
      <w:r>
        <w:rPr>
          <w:rFonts w:ascii="Times New Roman" w:hAnsi="Times New Roman" w:cs="Times New Roman"/>
          <w:sz w:val="24"/>
        </w:rPr>
        <w:t>ormation A</w:t>
      </w:r>
      <w:r w:rsidR="00065394">
        <w:rPr>
          <w:rFonts w:ascii="Times New Roman" w:hAnsi="Times New Roman" w:cs="Times New Roman"/>
          <w:sz w:val="24"/>
        </w:rPr>
        <w:t xml:space="preserve">cademy. She </w:t>
      </w:r>
      <w:r w:rsidR="00E46E83">
        <w:rPr>
          <w:rFonts w:ascii="Times New Roman" w:hAnsi="Times New Roman" w:cs="Times New Roman"/>
          <w:sz w:val="24"/>
        </w:rPr>
        <w:t>would have</w:t>
      </w:r>
      <w:r w:rsidR="00065394">
        <w:rPr>
          <w:rFonts w:ascii="Times New Roman" w:hAnsi="Times New Roman" w:cs="Times New Roman"/>
          <w:sz w:val="24"/>
        </w:rPr>
        <w:t xml:space="preserve"> enrollments </w:t>
      </w:r>
      <w:r w:rsidR="00E46E83">
        <w:rPr>
          <w:rFonts w:ascii="Times New Roman" w:hAnsi="Times New Roman" w:cs="Times New Roman"/>
          <w:sz w:val="24"/>
        </w:rPr>
        <w:t>of</w:t>
      </w:r>
      <w:r w:rsidR="00065394">
        <w:rPr>
          <w:rFonts w:ascii="Times New Roman" w:hAnsi="Times New Roman" w:cs="Times New Roman"/>
          <w:sz w:val="24"/>
        </w:rPr>
        <w:t xml:space="preserve"> 900 if we </w:t>
      </w:r>
      <w:r w:rsidR="001074FA">
        <w:rPr>
          <w:rFonts w:ascii="Times New Roman" w:hAnsi="Times New Roman" w:cs="Times New Roman"/>
          <w:sz w:val="24"/>
        </w:rPr>
        <w:t>could</w:t>
      </w:r>
      <w:r w:rsidR="00065394">
        <w:rPr>
          <w:rFonts w:ascii="Times New Roman" w:hAnsi="Times New Roman" w:cs="Times New Roman"/>
          <w:sz w:val="24"/>
        </w:rPr>
        <w:t xml:space="preserve"> help with the huge increase in demand. </w:t>
      </w:r>
      <w:r w:rsidR="00E46E83">
        <w:rPr>
          <w:rFonts w:ascii="Times New Roman" w:hAnsi="Times New Roman" w:cs="Times New Roman"/>
          <w:sz w:val="24"/>
        </w:rPr>
        <w:t>We did help, and I believe</w:t>
      </w:r>
      <w:r w:rsidR="001074FA">
        <w:rPr>
          <w:rFonts w:ascii="Times New Roman" w:hAnsi="Times New Roman" w:cs="Times New Roman"/>
          <w:sz w:val="24"/>
        </w:rPr>
        <w:t xml:space="preserve"> the</w:t>
      </w:r>
      <w:r w:rsidR="00065394">
        <w:rPr>
          <w:rFonts w:ascii="Times New Roman" w:hAnsi="Times New Roman" w:cs="Times New Roman"/>
          <w:sz w:val="24"/>
        </w:rPr>
        <w:t xml:space="preserve"> quality of </w:t>
      </w:r>
      <w:r w:rsidR="00E46E83">
        <w:rPr>
          <w:rFonts w:ascii="Times New Roman" w:hAnsi="Times New Roman" w:cs="Times New Roman"/>
          <w:sz w:val="24"/>
        </w:rPr>
        <w:t>Finance</w:t>
      </w:r>
      <w:r w:rsidR="00065394">
        <w:rPr>
          <w:rFonts w:ascii="Times New Roman" w:hAnsi="Times New Roman" w:cs="Times New Roman"/>
          <w:sz w:val="24"/>
        </w:rPr>
        <w:t xml:space="preserve"> 108 was not damaged. It is a difficult course </w:t>
      </w:r>
      <w:r w:rsidR="00E46E83">
        <w:rPr>
          <w:rFonts w:ascii="Times New Roman" w:hAnsi="Times New Roman" w:cs="Times New Roman"/>
          <w:sz w:val="24"/>
        </w:rPr>
        <w:t>to teach.</w:t>
      </w:r>
      <w:r w:rsidR="007013DC">
        <w:rPr>
          <w:rFonts w:ascii="Times New Roman" w:hAnsi="Times New Roman" w:cs="Times New Roman"/>
          <w:sz w:val="24"/>
        </w:rPr>
        <w:t xml:space="preserve"> We are trying</w:t>
      </w:r>
      <w:r w:rsidR="00065394">
        <w:rPr>
          <w:rFonts w:ascii="Times New Roman" w:hAnsi="Times New Roman" w:cs="Times New Roman"/>
          <w:sz w:val="24"/>
        </w:rPr>
        <w:t xml:space="preserve"> to give students tools to use for the rest of their lives. </w:t>
      </w:r>
      <w:r>
        <w:rPr>
          <w:rFonts w:ascii="Times New Roman" w:hAnsi="Times New Roman" w:cs="Times New Roman"/>
          <w:sz w:val="24"/>
        </w:rPr>
        <w:t>T</w:t>
      </w:r>
      <w:r w:rsidR="007013DC">
        <w:rPr>
          <w:rFonts w:ascii="Times New Roman" w:hAnsi="Times New Roman" w:cs="Times New Roman"/>
          <w:sz w:val="24"/>
        </w:rPr>
        <w:t>he math involved in 108 is</w:t>
      </w:r>
      <w:r w:rsidR="006D4D86">
        <w:rPr>
          <w:rFonts w:ascii="Times New Roman" w:hAnsi="Times New Roman" w:cs="Times New Roman"/>
          <w:sz w:val="24"/>
        </w:rPr>
        <w:t xml:space="preserve"> rigorous and challenging. </w:t>
      </w:r>
      <w:r w:rsidR="007013DC">
        <w:rPr>
          <w:rFonts w:ascii="Times New Roman" w:hAnsi="Times New Roman" w:cs="Times New Roman"/>
          <w:sz w:val="24"/>
        </w:rPr>
        <w:t>The instructors assigned to the courses were regular faculty.</w:t>
      </w:r>
      <w:r w:rsidR="006D4D86">
        <w:rPr>
          <w:rFonts w:ascii="Times New Roman" w:hAnsi="Times New Roman" w:cs="Times New Roman"/>
          <w:sz w:val="24"/>
        </w:rPr>
        <w:t xml:space="preserve"> The</w:t>
      </w:r>
      <w:r w:rsidR="002227A5">
        <w:rPr>
          <w:rFonts w:ascii="Times New Roman" w:hAnsi="Times New Roman" w:cs="Times New Roman"/>
          <w:sz w:val="24"/>
        </w:rPr>
        <w:t>y are</w:t>
      </w:r>
      <w:r w:rsidR="006D4D86">
        <w:rPr>
          <w:rFonts w:ascii="Times New Roman" w:hAnsi="Times New Roman" w:cs="Times New Roman"/>
          <w:sz w:val="24"/>
        </w:rPr>
        <w:t xml:space="preserve"> truly dedicated individuals</w:t>
      </w:r>
      <w:r w:rsidR="007013DC">
        <w:rPr>
          <w:rFonts w:ascii="Times New Roman" w:hAnsi="Times New Roman" w:cs="Times New Roman"/>
          <w:sz w:val="24"/>
        </w:rPr>
        <w:t>,</w:t>
      </w:r>
      <w:r w:rsidR="006D4D86">
        <w:rPr>
          <w:rFonts w:ascii="Times New Roman" w:hAnsi="Times New Roman" w:cs="Times New Roman"/>
          <w:sz w:val="24"/>
        </w:rPr>
        <w:t xml:space="preserve"> and I am very proud of what they have accomplished. We have </w:t>
      </w:r>
      <w:r w:rsidR="007013DC">
        <w:rPr>
          <w:rFonts w:ascii="Times New Roman" w:hAnsi="Times New Roman" w:cs="Times New Roman"/>
          <w:sz w:val="24"/>
        </w:rPr>
        <w:t>nine</w:t>
      </w:r>
      <w:r w:rsidR="006D4D86">
        <w:rPr>
          <w:rFonts w:ascii="Times New Roman" w:hAnsi="Times New Roman" w:cs="Times New Roman"/>
          <w:sz w:val="24"/>
        </w:rPr>
        <w:t xml:space="preserve"> faculty involved in </w:t>
      </w:r>
      <w:r w:rsidR="001074FA">
        <w:rPr>
          <w:rFonts w:ascii="Times New Roman" w:hAnsi="Times New Roman" w:cs="Times New Roman"/>
          <w:sz w:val="24"/>
        </w:rPr>
        <w:t>teaching</w:t>
      </w:r>
      <w:r w:rsidR="006D4D86">
        <w:rPr>
          <w:rFonts w:ascii="Times New Roman" w:hAnsi="Times New Roman" w:cs="Times New Roman"/>
          <w:sz w:val="24"/>
        </w:rPr>
        <w:t xml:space="preserve"> that course. They </w:t>
      </w:r>
      <w:r w:rsidR="001074FA">
        <w:rPr>
          <w:rFonts w:ascii="Times New Roman" w:hAnsi="Times New Roman" w:cs="Times New Roman"/>
          <w:sz w:val="24"/>
        </w:rPr>
        <w:t>h</w:t>
      </w:r>
      <w:r w:rsidR="006D4D86">
        <w:rPr>
          <w:rFonts w:ascii="Times New Roman" w:hAnsi="Times New Roman" w:cs="Times New Roman"/>
          <w:sz w:val="24"/>
        </w:rPr>
        <w:t xml:space="preserve">ave to come to an agreement and document </w:t>
      </w:r>
      <w:r w:rsidR="007013DC">
        <w:rPr>
          <w:rFonts w:ascii="Times New Roman" w:hAnsi="Times New Roman" w:cs="Times New Roman"/>
          <w:sz w:val="24"/>
        </w:rPr>
        <w:t xml:space="preserve">that </w:t>
      </w:r>
      <w:r w:rsidR="006D4D86">
        <w:rPr>
          <w:rFonts w:ascii="Times New Roman" w:hAnsi="Times New Roman" w:cs="Times New Roman"/>
          <w:sz w:val="24"/>
        </w:rPr>
        <w:t xml:space="preserve">we are capable of </w:t>
      </w:r>
      <w:r w:rsidR="001074FA">
        <w:rPr>
          <w:rFonts w:ascii="Times New Roman" w:hAnsi="Times New Roman" w:cs="Times New Roman"/>
          <w:sz w:val="24"/>
        </w:rPr>
        <w:t>improving</w:t>
      </w:r>
      <w:r w:rsidR="006D4D86">
        <w:rPr>
          <w:rFonts w:ascii="Times New Roman" w:hAnsi="Times New Roman" w:cs="Times New Roman"/>
          <w:sz w:val="24"/>
        </w:rPr>
        <w:t xml:space="preserve"> the pass/fail rate. We are having success with that. </w:t>
      </w:r>
      <w:r w:rsidR="00483772">
        <w:rPr>
          <w:rFonts w:ascii="Times New Roman" w:hAnsi="Times New Roman" w:cs="Times New Roman"/>
          <w:sz w:val="24"/>
        </w:rPr>
        <w:t xml:space="preserve">The professor in Math 115 spoke well in regards to the challenges. I am </w:t>
      </w:r>
      <w:r w:rsidR="007013DC">
        <w:rPr>
          <w:rFonts w:ascii="Times New Roman" w:hAnsi="Times New Roman" w:cs="Times New Roman"/>
          <w:sz w:val="24"/>
        </w:rPr>
        <w:t>of</w:t>
      </w:r>
      <w:r w:rsidR="00483772">
        <w:rPr>
          <w:rFonts w:ascii="Times New Roman" w:hAnsi="Times New Roman" w:cs="Times New Roman"/>
          <w:sz w:val="24"/>
        </w:rPr>
        <w:t xml:space="preserve"> the </w:t>
      </w:r>
      <w:r w:rsidR="001074FA">
        <w:rPr>
          <w:rFonts w:ascii="Times New Roman" w:hAnsi="Times New Roman" w:cs="Times New Roman"/>
          <w:sz w:val="24"/>
        </w:rPr>
        <w:t>opinion</w:t>
      </w:r>
      <w:r w:rsidR="00483772">
        <w:rPr>
          <w:rFonts w:ascii="Times New Roman" w:hAnsi="Times New Roman" w:cs="Times New Roman"/>
          <w:sz w:val="24"/>
        </w:rPr>
        <w:t xml:space="preserve"> that if you have an instructor with a </w:t>
      </w:r>
      <w:r w:rsidR="001074FA">
        <w:rPr>
          <w:rFonts w:ascii="Times New Roman" w:hAnsi="Times New Roman" w:cs="Times New Roman"/>
          <w:sz w:val="24"/>
        </w:rPr>
        <w:t>course load</w:t>
      </w:r>
      <w:r w:rsidR="007013DC">
        <w:rPr>
          <w:rFonts w:ascii="Times New Roman" w:hAnsi="Times New Roman" w:cs="Times New Roman"/>
          <w:sz w:val="24"/>
        </w:rPr>
        <w:t xml:space="preserve"> of 100+</w:t>
      </w:r>
      <w:r w:rsidR="00483772">
        <w:rPr>
          <w:rFonts w:ascii="Times New Roman" w:hAnsi="Times New Roman" w:cs="Times New Roman"/>
          <w:sz w:val="24"/>
        </w:rPr>
        <w:t xml:space="preserve"> </w:t>
      </w:r>
      <w:r w:rsidR="007013DC">
        <w:rPr>
          <w:rFonts w:ascii="Times New Roman" w:hAnsi="Times New Roman" w:cs="Times New Roman"/>
          <w:sz w:val="24"/>
        </w:rPr>
        <w:t>the pay should be</w:t>
      </w:r>
      <w:r w:rsidR="00483772">
        <w:rPr>
          <w:rFonts w:ascii="Times New Roman" w:hAnsi="Times New Roman" w:cs="Times New Roman"/>
          <w:sz w:val="24"/>
        </w:rPr>
        <w:t xml:space="preserve"> more than </w:t>
      </w:r>
      <w:r w:rsidR="002227A5">
        <w:rPr>
          <w:rFonts w:ascii="Times New Roman" w:hAnsi="Times New Roman" w:cs="Times New Roman"/>
          <w:sz w:val="24"/>
        </w:rPr>
        <w:t>$</w:t>
      </w:r>
      <w:r w:rsidR="00483772">
        <w:rPr>
          <w:rFonts w:ascii="Times New Roman" w:hAnsi="Times New Roman" w:cs="Times New Roman"/>
          <w:sz w:val="24"/>
        </w:rPr>
        <w:t>3</w:t>
      </w:r>
      <w:r w:rsidR="002227A5">
        <w:rPr>
          <w:rFonts w:ascii="Times New Roman" w:hAnsi="Times New Roman" w:cs="Times New Roman"/>
          <w:sz w:val="24"/>
        </w:rPr>
        <w:t>,000</w:t>
      </w:r>
      <w:r w:rsidR="00483772">
        <w:rPr>
          <w:rFonts w:ascii="Times New Roman" w:hAnsi="Times New Roman" w:cs="Times New Roman"/>
          <w:sz w:val="24"/>
        </w:rPr>
        <w:t xml:space="preserve">. </w:t>
      </w:r>
      <w:r w:rsidR="001074FA">
        <w:rPr>
          <w:rFonts w:ascii="Times New Roman" w:hAnsi="Times New Roman" w:cs="Times New Roman"/>
          <w:sz w:val="24"/>
        </w:rPr>
        <w:t>F</w:t>
      </w:r>
      <w:r w:rsidR="007013DC">
        <w:rPr>
          <w:rFonts w:ascii="Times New Roman" w:hAnsi="Times New Roman" w:cs="Times New Roman"/>
          <w:sz w:val="24"/>
        </w:rPr>
        <w:t>or a</w:t>
      </w:r>
      <w:r w:rsidR="00483772">
        <w:rPr>
          <w:rFonts w:ascii="Times New Roman" w:hAnsi="Times New Roman" w:cs="Times New Roman"/>
          <w:sz w:val="24"/>
        </w:rPr>
        <w:t xml:space="preserve"> 60-120 </w:t>
      </w:r>
      <w:r w:rsidR="001074FA">
        <w:rPr>
          <w:rFonts w:ascii="Times New Roman" w:hAnsi="Times New Roman" w:cs="Times New Roman"/>
          <w:sz w:val="24"/>
        </w:rPr>
        <w:t>course load</w:t>
      </w:r>
      <w:r w:rsidR="00483772">
        <w:rPr>
          <w:rFonts w:ascii="Times New Roman" w:hAnsi="Times New Roman" w:cs="Times New Roman"/>
          <w:sz w:val="24"/>
        </w:rPr>
        <w:t xml:space="preserve"> I was able to get them another </w:t>
      </w:r>
      <w:r w:rsidR="002227A5">
        <w:rPr>
          <w:rFonts w:ascii="Times New Roman" w:hAnsi="Times New Roman" w:cs="Times New Roman"/>
          <w:sz w:val="24"/>
        </w:rPr>
        <w:t>$</w:t>
      </w:r>
      <w:r w:rsidR="00483772">
        <w:rPr>
          <w:rFonts w:ascii="Times New Roman" w:hAnsi="Times New Roman" w:cs="Times New Roman"/>
          <w:sz w:val="24"/>
        </w:rPr>
        <w:t>3</w:t>
      </w:r>
      <w:r w:rsidR="002227A5">
        <w:rPr>
          <w:rFonts w:ascii="Times New Roman" w:hAnsi="Times New Roman" w:cs="Times New Roman"/>
          <w:sz w:val="24"/>
        </w:rPr>
        <w:t>,000</w:t>
      </w:r>
      <w:r w:rsidR="00483772">
        <w:rPr>
          <w:rFonts w:ascii="Times New Roman" w:hAnsi="Times New Roman" w:cs="Times New Roman"/>
          <w:sz w:val="24"/>
        </w:rPr>
        <w:t xml:space="preserve">. </w:t>
      </w:r>
    </w:p>
    <w:p w14:paraId="749B78E0" w14:textId="2FD531C5" w:rsidR="004037DD" w:rsidRDefault="004037DD" w:rsidP="00613F38">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D.</w:t>
      </w:r>
      <w:r w:rsidR="001074FA">
        <w:rPr>
          <w:rFonts w:ascii="Times New Roman" w:hAnsi="Times New Roman" w:cs="Times New Roman"/>
          <w:sz w:val="24"/>
        </w:rPr>
        <w:t xml:space="preserve"> </w:t>
      </w:r>
      <w:r>
        <w:rPr>
          <w:rFonts w:ascii="Times New Roman" w:hAnsi="Times New Roman" w:cs="Times New Roman"/>
          <w:sz w:val="24"/>
        </w:rPr>
        <w:t xml:space="preserve">Bradley: </w:t>
      </w:r>
      <w:r w:rsidR="007013DC">
        <w:rPr>
          <w:rFonts w:ascii="Times New Roman" w:hAnsi="Times New Roman" w:cs="Times New Roman"/>
          <w:sz w:val="24"/>
        </w:rPr>
        <w:t xml:space="preserve">One final thing. </w:t>
      </w:r>
      <w:r>
        <w:rPr>
          <w:rFonts w:ascii="Times New Roman" w:hAnsi="Times New Roman" w:cs="Times New Roman"/>
          <w:sz w:val="24"/>
        </w:rPr>
        <w:t xml:space="preserve">I think we have </w:t>
      </w:r>
      <w:r w:rsidR="007013DC">
        <w:rPr>
          <w:rFonts w:ascii="Times New Roman" w:hAnsi="Times New Roman" w:cs="Times New Roman"/>
          <w:sz w:val="24"/>
        </w:rPr>
        <w:t>forty-seven</w:t>
      </w:r>
      <w:r>
        <w:rPr>
          <w:rFonts w:ascii="Times New Roman" w:hAnsi="Times New Roman" w:cs="Times New Roman"/>
          <w:sz w:val="24"/>
        </w:rPr>
        <w:t xml:space="preserve"> more freshmen than last year. I hope this expenditure give</w:t>
      </w:r>
      <w:r w:rsidR="007013DC">
        <w:rPr>
          <w:rFonts w:ascii="Times New Roman" w:hAnsi="Times New Roman" w:cs="Times New Roman"/>
          <w:sz w:val="24"/>
        </w:rPr>
        <w:t>s us 5% more retention.  T</w:t>
      </w:r>
      <w:r>
        <w:rPr>
          <w:rFonts w:ascii="Times New Roman" w:hAnsi="Times New Roman" w:cs="Times New Roman"/>
          <w:sz w:val="24"/>
        </w:rPr>
        <w:t xml:space="preserve">hen we can say </w:t>
      </w:r>
      <w:r w:rsidR="007013DC">
        <w:rPr>
          <w:rFonts w:ascii="Times New Roman" w:hAnsi="Times New Roman" w:cs="Times New Roman"/>
          <w:sz w:val="24"/>
        </w:rPr>
        <w:t xml:space="preserve">that </w:t>
      </w:r>
      <w:r>
        <w:rPr>
          <w:rFonts w:ascii="Times New Roman" w:hAnsi="Times New Roman" w:cs="Times New Roman"/>
          <w:sz w:val="24"/>
        </w:rPr>
        <w:t>maybe we stu</w:t>
      </w:r>
      <w:r w:rsidR="001074FA">
        <w:rPr>
          <w:rFonts w:ascii="Times New Roman" w:hAnsi="Times New Roman" w:cs="Times New Roman"/>
          <w:sz w:val="24"/>
        </w:rPr>
        <w:t>m</w:t>
      </w:r>
      <w:r>
        <w:rPr>
          <w:rFonts w:ascii="Times New Roman" w:hAnsi="Times New Roman" w:cs="Times New Roman"/>
          <w:sz w:val="24"/>
        </w:rPr>
        <w:t>bled into a good thing. But if we have the same retention and graduation rate…</w:t>
      </w:r>
      <w:r w:rsidR="007013DC">
        <w:rPr>
          <w:rFonts w:ascii="Times New Roman" w:hAnsi="Times New Roman" w:cs="Times New Roman"/>
          <w:sz w:val="24"/>
        </w:rPr>
        <w:t>.</w:t>
      </w:r>
    </w:p>
    <w:p w14:paraId="0B79186C" w14:textId="2E018B35" w:rsidR="004037DD" w:rsidRDefault="007013DC" w:rsidP="00A9581F">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lastRenderedPageBreak/>
        <w:t>J. Conant</w:t>
      </w:r>
      <w:r w:rsidR="004037DD">
        <w:rPr>
          <w:rFonts w:ascii="Times New Roman" w:hAnsi="Times New Roman" w:cs="Times New Roman"/>
          <w:sz w:val="24"/>
        </w:rPr>
        <w:t xml:space="preserve">: </w:t>
      </w:r>
      <w:r>
        <w:rPr>
          <w:rFonts w:ascii="Times New Roman" w:hAnsi="Times New Roman" w:cs="Times New Roman"/>
          <w:sz w:val="24"/>
          <w:szCs w:val="24"/>
        </w:rPr>
        <w:t>I am not sure that retention should be the only metric to move people</w:t>
      </w:r>
      <w:r w:rsidR="000C1A36">
        <w:rPr>
          <w:rFonts w:ascii="Times New Roman" w:hAnsi="Times New Roman" w:cs="Times New Roman"/>
          <w:sz w:val="24"/>
          <w:szCs w:val="24"/>
        </w:rPr>
        <w:t>, for example,</w:t>
      </w:r>
      <w:r>
        <w:rPr>
          <w:rFonts w:ascii="Times New Roman" w:hAnsi="Times New Roman" w:cs="Times New Roman"/>
          <w:sz w:val="24"/>
          <w:szCs w:val="24"/>
        </w:rPr>
        <w:t xml:space="preserve"> from E</w:t>
      </w:r>
      <w:r w:rsidR="00613F38">
        <w:rPr>
          <w:rFonts w:ascii="Times New Roman" w:hAnsi="Times New Roman" w:cs="Times New Roman"/>
          <w:sz w:val="24"/>
          <w:szCs w:val="24"/>
        </w:rPr>
        <w:t>con to sculpting.  The o</w:t>
      </w:r>
      <w:r>
        <w:rPr>
          <w:rFonts w:ascii="Times New Roman" w:hAnsi="Times New Roman" w:cs="Times New Roman"/>
          <w:sz w:val="24"/>
          <w:szCs w:val="24"/>
        </w:rPr>
        <w:t>nly reason I reduced seats in ECON</w:t>
      </w:r>
      <w:r w:rsidR="00613F38">
        <w:rPr>
          <w:rFonts w:ascii="Times New Roman" w:hAnsi="Times New Roman" w:cs="Times New Roman"/>
          <w:sz w:val="24"/>
          <w:szCs w:val="24"/>
        </w:rPr>
        <w:t xml:space="preserve"> 100</w:t>
      </w:r>
      <w:r>
        <w:rPr>
          <w:rFonts w:ascii="Times New Roman" w:hAnsi="Times New Roman" w:cs="Times New Roman"/>
          <w:sz w:val="24"/>
          <w:szCs w:val="24"/>
        </w:rPr>
        <w:t xml:space="preserve"> was because of Bob.  </w:t>
      </w:r>
      <w:r w:rsidR="00613F38">
        <w:rPr>
          <w:rFonts w:ascii="Times New Roman" w:hAnsi="Times New Roman" w:cs="Times New Roman"/>
          <w:sz w:val="24"/>
          <w:szCs w:val="24"/>
        </w:rPr>
        <w:t xml:space="preserve">He </w:t>
      </w:r>
      <w:r w:rsidR="00613F38">
        <w:rPr>
          <w:rFonts w:ascii="Times New Roman" w:hAnsi="Times New Roman" w:cs="Times New Roman"/>
          <w:sz w:val="24"/>
        </w:rPr>
        <w:t xml:space="preserve">was a part of the report.  Otherwise, I would have had no idea of the change. The communication lagged. </w:t>
      </w:r>
      <w:r>
        <w:rPr>
          <w:rFonts w:ascii="Times New Roman" w:hAnsi="Times New Roman" w:cs="Times New Roman"/>
          <w:sz w:val="24"/>
          <w:szCs w:val="24"/>
        </w:rPr>
        <w:t xml:space="preserve">I’m all for </w:t>
      </w:r>
      <w:r w:rsidR="00613F38">
        <w:rPr>
          <w:rFonts w:ascii="Times New Roman" w:hAnsi="Times New Roman" w:cs="Times New Roman"/>
          <w:sz w:val="24"/>
          <w:szCs w:val="24"/>
        </w:rPr>
        <w:t xml:space="preserve">a </w:t>
      </w:r>
      <w:r>
        <w:rPr>
          <w:rFonts w:ascii="Times New Roman" w:hAnsi="Times New Roman" w:cs="Times New Roman"/>
          <w:sz w:val="24"/>
          <w:szCs w:val="24"/>
        </w:rPr>
        <w:t>strategic plan, but you have to let people know there is a plan.</w:t>
      </w:r>
    </w:p>
    <w:p w14:paraId="101D7CDC" w14:textId="2758171D" w:rsidR="004037DD" w:rsidRDefault="004037DD"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D</w:t>
      </w:r>
      <w:r w:rsidR="002227A5">
        <w:rPr>
          <w:rFonts w:ascii="Times New Roman" w:hAnsi="Times New Roman" w:cs="Times New Roman"/>
          <w:sz w:val="24"/>
        </w:rPr>
        <w:t>. Bradley:</w:t>
      </w:r>
      <w:r>
        <w:rPr>
          <w:rFonts w:ascii="Times New Roman" w:hAnsi="Times New Roman" w:cs="Times New Roman"/>
          <w:sz w:val="24"/>
        </w:rPr>
        <w:t xml:space="preserve"> Those kinds of decisions really need to be made in </w:t>
      </w:r>
      <w:r w:rsidR="001074FA">
        <w:rPr>
          <w:rFonts w:ascii="Times New Roman" w:hAnsi="Times New Roman" w:cs="Times New Roman"/>
          <w:sz w:val="24"/>
        </w:rPr>
        <w:t>December</w:t>
      </w:r>
      <w:r>
        <w:rPr>
          <w:rFonts w:ascii="Times New Roman" w:hAnsi="Times New Roman" w:cs="Times New Roman"/>
          <w:sz w:val="24"/>
        </w:rPr>
        <w:t xml:space="preserve"> or January. </w:t>
      </w:r>
    </w:p>
    <w:p w14:paraId="564BC0D6" w14:textId="784FC2A8" w:rsidR="004037DD" w:rsidRDefault="004037DD" w:rsidP="005B2EF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D</w:t>
      </w:r>
      <w:r w:rsidR="001074FA">
        <w:rPr>
          <w:rFonts w:ascii="Times New Roman" w:hAnsi="Times New Roman" w:cs="Times New Roman"/>
          <w:sz w:val="24"/>
        </w:rPr>
        <w:t>. H</w:t>
      </w:r>
      <w:r>
        <w:rPr>
          <w:rFonts w:ascii="Times New Roman" w:hAnsi="Times New Roman" w:cs="Times New Roman"/>
          <w:sz w:val="24"/>
        </w:rPr>
        <w:t>ant</w:t>
      </w:r>
      <w:r w:rsidR="001074FA">
        <w:rPr>
          <w:rFonts w:ascii="Times New Roman" w:hAnsi="Times New Roman" w:cs="Times New Roman"/>
          <w:sz w:val="24"/>
        </w:rPr>
        <w:t>zi</w:t>
      </w:r>
      <w:r w:rsidR="00613F38">
        <w:rPr>
          <w:rFonts w:ascii="Times New Roman" w:hAnsi="Times New Roman" w:cs="Times New Roman"/>
          <w:sz w:val="24"/>
        </w:rPr>
        <w:t>s: I agree with J. Conant. A</w:t>
      </w:r>
      <w:r>
        <w:rPr>
          <w:rFonts w:ascii="Times New Roman" w:hAnsi="Times New Roman" w:cs="Times New Roman"/>
          <w:sz w:val="24"/>
        </w:rPr>
        <w:t xml:space="preserve">ll of the people didn’t know. </w:t>
      </w:r>
    </w:p>
    <w:p w14:paraId="3331C56F" w14:textId="0CF65EAE" w:rsidR="002227A5" w:rsidRPr="002227A5" w:rsidRDefault="004037DD" w:rsidP="005B2EF9">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D. </w:t>
      </w:r>
      <w:r w:rsidR="001074FA">
        <w:rPr>
          <w:rFonts w:ascii="Times New Roman" w:hAnsi="Times New Roman" w:cs="Times New Roman"/>
          <w:sz w:val="24"/>
        </w:rPr>
        <w:t>H</w:t>
      </w:r>
      <w:r>
        <w:rPr>
          <w:rFonts w:ascii="Times New Roman" w:hAnsi="Times New Roman" w:cs="Times New Roman"/>
          <w:sz w:val="24"/>
        </w:rPr>
        <w:t>ant</w:t>
      </w:r>
      <w:r w:rsidR="001074FA">
        <w:rPr>
          <w:rFonts w:ascii="Times New Roman" w:hAnsi="Times New Roman" w:cs="Times New Roman"/>
          <w:sz w:val="24"/>
        </w:rPr>
        <w:t>zis</w:t>
      </w:r>
      <w:r>
        <w:rPr>
          <w:rFonts w:ascii="Times New Roman" w:hAnsi="Times New Roman" w:cs="Times New Roman"/>
          <w:sz w:val="24"/>
        </w:rPr>
        <w:t xml:space="preserve">: </w:t>
      </w:r>
      <w:r w:rsidR="002227A5" w:rsidRPr="002227A5">
        <w:rPr>
          <w:rFonts w:ascii="Times New Roman" w:hAnsi="Times New Roman" w:cs="Times New Roman"/>
          <w:sz w:val="24"/>
        </w:rPr>
        <w:t xml:space="preserve">I am very glad to have an improved web version of the University Handbook.  However, I’ve noticed repeatedly that the Handbook takes longer to load than other documents on the ISU website.  Also, there is (as yet) no searchable version of the </w:t>
      </w:r>
      <w:r w:rsidR="00613F38">
        <w:rPr>
          <w:rFonts w:ascii="Times New Roman" w:hAnsi="Times New Roman" w:cs="Times New Roman"/>
          <w:sz w:val="24"/>
        </w:rPr>
        <w:t>Handbook</w:t>
      </w:r>
      <w:r w:rsidR="002227A5" w:rsidRPr="002227A5">
        <w:rPr>
          <w:rFonts w:ascii="Times New Roman" w:hAnsi="Times New Roman" w:cs="Times New Roman"/>
          <w:sz w:val="24"/>
        </w:rPr>
        <w:t>.  We</w:t>
      </w:r>
      <w:r w:rsidR="00613F38">
        <w:rPr>
          <w:rFonts w:ascii="Times New Roman" w:hAnsi="Times New Roman" w:cs="Times New Roman"/>
          <w:sz w:val="24"/>
        </w:rPr>
        <w:t xml:space="preserve"> have</w:t>
      </w:r>
      <w:r w:rsidR="002227A5" w:rsidRPr="002227A5">
        <w:rPr>
          <w:rFonts w:ascii="Times New Roman" w:hAnsi="Times New Roman" w:cs="Times New Roman"/>
          <w:sz w:val="24"/>
        </w:rPr>
        <w:t xml:space="preserve"> asked for a link to a downloadable version that can be searched.  Please create one.</w:t>
      </w:r>
    </w:p>
    <w:p w14:paraId="176FF830" w14:textId="2EDD11AC" w:rsidR="002227A5" w:rsidRDefault="003270E5" w:rsidP="005B2EF9">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D. Hantzis: </w:t>
      </w:r>
      <w:r w:rsidR="002227A5" w:rsidRPr="002227A5">
        <w:rPr>
          <w:rFonts w:ascii="Times New Roman" w:hAnsi="Times New Roman" w:cs="Times New Roman"/>
          <w:sz w:val="24"/>
        </w:rPr>
        <w:t>A faculty member asked me a question about Study Week and I reviewed the policy, as published.  I found two versions of the policy published in o</w:t>
      </w:r>
      <w:r w:rsidR="00613F38">
        <w:rPr>
          <w:rFonts w:ascii="Times New Roman" w:hAnsi="Times New Roman" w:cs="Times New Roman"/>
          <w:sz w:val="24"/>
        </w:rPr>
        <w:t>fficial university documents—</w:t>
      </w:r>
      <w:r w:rsidR="002227A5" w:rsidRPr="002227A5">
        <w:rPr>
          <w:rFonts w:ascii="Times New Roman" w:hAnsi="Times New Roman" w:cs="Times New Roman"/>
          <w:sz w:val="24"/>
        </w:rPr>
        <w:t>University Handbook, ORR Final Exam schedule, and GR and UG catalogs.  The difference matters.  I am hop</w:t>
      </w:r>
      <w:r w:rsidR="00613F38">
        <w:rPr>
          <w:rFonts w:ascii="Times New Roman" w:hAnsi="Times New Roman" w:cs="Times New Roman"/>
          <w:sz w:val="24"/>
        </w:rPr>
        <w:t>ing we will ask FAC—o</w:t>
      </w:r>
      <w:r w:rsidR="002227A5" w:rsidRPr="002227A5">
        <w:rPr>
          <w:rFonts w:ascii="Times New Roman" w:hAnsi="Times New Roman" w:cs="Times New Roman"/>
          <w:sz w:val="24"/>
        </w:rPr>
        <w:t>r maybe this body</w:t>
      </w:r>
      <w:r w:rsidR="00613F38">
        <w:rPr>
          <w:rFonts w:ascii="Times New Roman" w:hAnsi="Times New Roman" w:cs="Times New Roman"/>
          <w:sz w:val="24"/>
        </w:rPr>
        <w:t>—</w:t>
      </w:r>
      <w:r w:rsidR="002227A5" w:rsidRPr="002227A5">
        <w:rPr>
          <w:rFonts w:ascii="Times New Roman" w:hAnsi="Times New Roman" w:cs="Times New Roman"/>
          <w:sz w:val="24"/>
        </w:rPr>
        <w:t>to determine which one is the legitimate version of the policy.  I reme</w:t>
      </w:r>
      <w:r w:rsidR="00613F38">
        <w:rPr>
          <w:rFonts w:ascii="Times New Roman" w:hAnsi="Times New Roman" w:cs="Times New Roman"/>
          <w:sz w:val="24"/>
        </w:rPr>
        <w:t>mber several years ago, when B.</w:t>
      </w:r>
      <w:r w:rsidR="002227A5" w:rsidRPr="002227A5">
        <w:rPr>
          <w:rFonts w:ascii="Times New Roman" w:hAnsi="Times New Roman" w:cs="Times New Roman"/>
          <w:sz w:val="24"/>
        </w:rPr>
        <w:t xml:space="preserve"> English was in the Provost’s office, I found </w:t>
      </w:r>
      <w:r w:rsidR="00613F38">
        <w:rPr>
          <w:rFonts w:ascii="Times New Roman" w:hAnsi="Times New Roman" w:cs="Times New Roman"/>
          <w:sz w:val="24"/>
        </w:rPr>
        <w:t>three</w:t>
      </w:r>
      <w:r w:rsidR="002227A5" w:rsidRPr="002227A5">
        <w:rPr>
          <w:rFonts w:ascii="Times New Roman" w:hAnsi="Times New Roman" w:cs="Times New Roman"/>
          <w:sz w:val="24"/>
        </w:rPr>
        <w:t xml:space="preserve"> versions of the policy in official documents.</w:t>
      </w:r>
      <w:r w:rsidR="00613F38">
        <w:rPr>
          <w:rFonts w:ascii="Times New Roman" w:hAnsi="Times New Roman" w:cs="Times New Roman"/>
          <w:sz w:val="24"/>
        </w:rPr>
        <w:t xml:space="preserve"> Finally, the direct-hire policy on the HR site is wrong. We need to find the correct guidelines.</w:t>
      </w:r>
    </w:p>
    <w:p w14:paraId="76D44259" w14:textId="5063E41F" w:rsidR="00445789" w:rsidRPr="00445789" w:rsidRDefault="00613F38" w:rsidP="00445789">
      <w:pPr>
        <w:pStyle w:val="ListParagraph"/>
        <w:numPr>
          <w:ilvl w:val="2"/>
          <w:numId w:val="1"/>
        </w:numPr>
        <w:spacing w:after="0"/>
        <w:rPr>
          <w:rFonts w:ascii="Times New Roman" w:hAnsi="Times New Roman" w:cs="Times New Roman"/>
          <w:sz w:val="24"/>
        </w:rPr>
      </w:pPr>
      <w:r>
        <w:rPr>
          <w:rFonts w:ascii="Times New Roman" w:hAnsi="Times New Roman" w:cs="Times New Roman"/>
          <w:sz w:val="24"/>
        </w:rPr>
        <w:t>University Handbook version:</w:t>
      </w:r>
      <w:r w:rsidR="00445789" w:rsidRPr="00445789">
        <w:rPr>
          <w:rFonts w:ascii="Times New Roman" w:hAnsi="Times New Roman" w:cs="Times New Roman"/>
          <w:sz w:val="24"/>
        </w:rPr>
        <w:t xml:space="preserve">  </w:t>
      </w:r>
    </w:p>
    <w:p w14:paraId="480252B5" w14:textId="77777777" w:rsidR="00445789" w:rsidRPr="00445789" w:rsidRDefault="00445789" w:rsidP="00613F38">
      <w:pPr>
        <w:pStyle w:val="ListParagraph"/>
        <w:numPr>
          <w:ilvl w:val="3"/>
          <w:numId w:val="1"/>
        </w:numPr>
        <w:spacing w:after="0"/>
        <w:rPr>
          <w:rFonts w:ascii="Times New Roman" w:hAnsi="Times New Roman" w:cs="Times New Roman"/>
          <w:sz w:val="24"/>
        </w:rPr>
      </w:pPr>
      <w:r w:rsidRPr="00445789">
        <w:rPr>
          <w:rFonts w:ascii="Times New Roman" w:hAnsi="Times New Roman" w:cs="Times New Roman"/>
          <w:sz w:val="24"/>
        </w:rPr>
        <w:t>310.1.4  Final Examinations</w:t>
      </w:r>
    </w:p>
    <w:p w14:paraId="1C2BC5B2" w14:textId="77777777" w:rsidR="00445789" w:rsidRPr="00445789" w:rsidRDefault="00445789" w:rsidP="00613F38">
      <w:pPr>
        <w:pStyle w:val="ListParagraph"/>
        <w:numPr>
          <w:ilvl w:val="3"/>
          <w:numId w:val="1"/>
        </w:numPr>
        <w:spacing w:after="0"/>
        <w:rPr>
          <w:rFonts w:ascii="Times New Roman" w:hAnsi="Times New Roman" w:cs="Times New Roman"/>
          <w:sz w:val="24"/>
        </w:rPr>
      </w:pPr>
      <w:r w:rsidRPr="00445789">
        <w:rPr>
          <w:rFonts w:ascii="Times New Roman" w:hAnsi="Times New Roman" w:cs="Times New Roman"/>
          <w:sz w:val="24"/>
        </w:rPr>
        <w:t>310.1.4.3     Study Week.  Through mutual agreement of the University Faculty Senate and Student Government Association, study week is intended to encourage student preparation for final examinations during the final examination week; however, class attendance during study week is expected. No examinations of any kind, including substantial quizzes, shall be given during study week preceding final examination week.  Students who feel that these policies have been violated should register their complaints with the Office of the Student Government Association.</w:t>
      </w:r>
    </w:p>
    <w:p w14:paraId="564BEC45" w14:textId="68E1E7C8" w:rsidR="00445789" w:rsidRPr="00445789" w:rsidRDefault="00445789" w:rsidP="00445789">
      <w:pPr>
        <w:pStyle w:val="ListParagraph"/>
        <w:numPr>
          <w:ilvl w:val="2"/>
          <w:numId w:val="1"/>
        </w:numPr>
        <w:spacing w:after="0"/>
        <w:rPr>
          <w:rFonts w:ascii="Times New Roman" w:hAnsi="Times New Roman" w:cs="Times New Roman"/>
          <w:sz w:val="24"/>
        </w:rPr>
      </w:pPr>
      <w:r w:rsidRPr="00445789">
        <w:rPr>
          <w:rFonts w:ascii="Times New Roman" w:hAnsi="Times New Roman" w:cs="Times New Roman"/>
          <w:sz w:val="24"/>
        </w:rPr>
        <w:t>UG and GR Catalog and ORR Final Exam Schedule version</w:t>
      </w:r>
      <w:r w:rsidR="00613F38">
        <w:rPr>
          <w:rFonts w:ascii="Times New Roman" w:hAnsi="Times New Roman" w:cs="Times New Roman"/>
          <w:sz w:val="24"/>
        </w:rPr>
        <w:t>:</w:t>
      </w:r>
    </w:p>
    <w:p w14:paraId="39B3EC28" w14:textId="77777777" w:rsidR="00445789" w:rsidRPr="00445789" w:rsidRDefault="00445789" w:rsidP="00613F38">
      <w:pPr>
        <w:pStyle w:val="ListParagraph"/>
        <w:numPr>
          <w:ilvl w:val="3"/>
          <w:numId w:val="1"/>
        </w:numPr>
        <w:spacing w:after="0"/>
        <w:rPr>
          <w:rFonts w:ascii="Times New Roman" w:hAnsi="Times New Roman" w:cs="Times New Roman"/>
          <w:sz w:val="24"/>
        </w:rPr>
      </w:pPr>
      <w:r w:rsidRPr="00445789">
        <w:rPr>
          <w:rFonts w:ascii="Times New Roman" w:hAnsi="Times New Roman" w:cs="Times New Roman"/>
          <w:sz w:val="24"/>
        </w:rPr>
        <w:t>Study Week Policy</w:t>
      </w:r>
    </w:p>
    <w:p w14:paraId="4677933F" w14:textId="77777777" w:rsidR="00445789" w:rsidRPr="00445789" w:rsidRDefault="00445789" w:rsidP="00613F38">
      <w:pPr>
        <w:pStyle w:val="ListParagraph"/>
        <w:numPr>
          <w:ilvl w:val="4"/>
          <w:numId w:val="1"/>
        </w:numPr>
        <w:spacing w:after="0"/>
        <w:rPr>
          <w:rFonts w:ascii="Times New Roman" w:hAnsi="Times New Roman" w:cs="Times New Roman"/>
          <w:sz w:val="24"/>
        </w:rPr>
      </w:pPr>
      <w:r w:rsidRPr="00445789">
        <w:rPr>
          <w:rFonts w:ascii="Times New Roman" w:hAnsi="Times New Roman" w:cs="Times New Roman"/>
          <w:sz w:val="24"/>
        </w:rPr>
        <w:t>Study Week is intended to encourage student preparation for final examinations given during the final examination week. Class attendance, however, is still expected. No examination of any kind, including quizzes that count over four percent of the grade, can be given during Study Week. Papers due during Study Week must be specified in the class syllabus handed out to students at the beginning of each semester. Examinations for laboratory; intensive, mini-courses; or summer sessions are permitted.</w:t>
      </w:r>
    </w:p>
    <w:p w14:paraId="28901239" w14:textId="7458B41F" w:rsidR="00445789" w:rsidRPr="002227A5" w:rsidRDefault="00445789" w:rsidP="00613F38">
      <w:pPr>
        <w:pStyle w:val="ListParagraph"/>
        <w:numPr>
          <w:ilvl w:val="4"/>
          <w:numId w:val="1"/>
        </w:numPr>
        <w:spacing w:after="0"/>
        <w:rPr>
          <w:rFonts w:ascii="Times New Roman" w:hAnsi="Times New Roman" w:cs="Times New Roman"/>
          <w:sz w:val="24"/>
        </w:rPr>
      </w:pPr>
      <w:r w:rsidRPr="00445789">
        <w:rPr>
          <w:rFonts w:ascii="Times New Roman" w:hAnsi="Times New Roman" w:cs="Times New Roman"/>
          <w:sz w:val="24"/>
        </w:rPr>
        <w:lastRenderedPageBreak/>
        <w:t>The student is responsible for notifying the Student Government Association of a violation of any of the above terms. The Student Government Association will take the correct procedures for informing the faculty member and the academic department chairperson of the failure to comply with the terms of the Study Week policy. The student's name will be confidential to the Student Government Association.</w:t>
      </w:r>
    </w:p>
    <w:p w14:paraId="3D90FA24" w14:textId="77777777" w:rsidR="004037DD" w:rsidRPr="00065394" w:rsidRDefault="004037DD" w:rsidP="008F068F">
      <w:pPr>
        <w:pStyle w:val="ListParagraph"/>
        <w:spacing w:after="0"/>
        <w:ind w:left="1440"/>
        <w:rPr>
          <w:rFonts w:ascii="Times New Roman" w:hAnsi="Times New Roman" w:cs="Times New Roman"/>
          <w:sz w:val="24"/>
        </w:rPr>
      </w:pPr>
    </w:p>
    <w:p w14:paraId="7DD91376" w14:textId="77777777" w:rsidR="00C545F6" w:rsidRPr="00EB6C94" w:rsidRDefault="003A52E3" w:rsidP="005B2EF9">
      <w:pPr>
        <w:pStyle w:val="ListParagraph"/>
        <w:numPr>
          <w:ilvl w:val="0"/>
          <w:numId w:val="1"/>
        </w:numPr>
        <w:spacing w:after="0"/>
        <w:rPr>
          <w:rFonts w:ascii="Times New Roman" w:hAnsi="Times New Roman" w:cs="Times New Roman"/>
          <w:color w:val="000000" w:themeColor="text1"/>
          <w:sz w:val="24"/>
        </w:rPr>
      </w:pPr>
      <w:r w:rsidRPr="00EB6C94">
        <w:rPr>
          <w:rFonts w:ascii="Times New Roman" w:hAnsi="Times New Roman" w:cs="Times New Roman"/>
          <w:color w:val="000000" w:themeColor="text1"/>
          <w:sz w:val="24"/>
        </w:rPr>
        <w:t>F</w:t>
      </w:r>
      <w:r w:rsidR="00C545F6" w:rsidRPr="00EB6C94">
        <w:rPr>
          <w:rFonts w:ascii="Times New Roman" w:hAnsi="Times New Roman" w:cs="Times New Roman"/>
          <w:color w:val="000000" w:themeColor="text1"/>
          <w:sz w:val="24"/>
        </w:rPr>
        <w:t>AC item:</w:t>
      </w:r>
    </w:p>
    <w:p w14:paraId="0BCC94A6" w14:textId="77777777" w:rsidR="0034258A" w:rsidRPr="0034258A" w:rsidRDefault="0034258A" w:rsidP="005B2EF9">
      <w:pPr>
        <w:pStyle w:val="ListParagraph"/>
        <w:numPr>
          <w:ilvl w:val="1"/>
          <w:numId w:val="1"/>
        </w:numPr>
        <w:spacing w:after="0"/>
        <w:rPr>
          <w:rFonts w:ascii="Times New Roman" w:hAnsi="Times New Roman" w:cs="Times New Roman"/>
          <w:color w:val="FF0000"/>
          <w:sz w:val="24"/>
        </w:rPr>
      </w:pPr>
      <w:r>
        <w:rPr>
          <w:rFonts w:ascii="Times New Roman" w:hAnsi="Times New Roman" w:cs="Times New Roman"/>
          <w:sz w:val="24"/>
        </w:rPr>
        <w:t>Motion</w:t>
      </w:r>
      <w:r w:rsidR="003270E5">
        <w:rPr>
          <w:rFonts w:ascii="Times New Roman" w:hAnsi="Times New Roman" w:cs="Times New Roman"/>
          <w:sz w:val="24"/>
        </w:rPr>
        <w:t xml:space="preserve"> to approve as amended.</w:t>
      </w:r>
      <w:r>
        <w:rPr>
          <w:rFonts w:ascii="Times New Roman" w:hAnsi="Times New Roman" w:cs="Times New Roman"/>
          <w:sz w:val="24"/>
        </w:rPr>
        <w:t xml:space="preserve"> </w:t>
      </w:r>
      <w:r w:rsidR="003270E5">
        <w:rPr>
          <w:rFonts w:ascii="Times New Roman" w:hAnsi="Times New Roman" w:cs="Times New Roman"/>
          <w:sz w:val="24"/>
        </w:rPr>
        <w:t>(</w:t>
      </w:r>
      <w:r>
        <w:rPr>
          <w:rFonts w:ascii="Times New Roman" w:hAnsi="Times New Roman" w:cs="Times New Roman"/>
          <w:sz w:val="24"/>
        </w:rPr>
        <w:t>D. Hantzis, L. Brown</w:t>
      </w:r>
      <w:r w:rsidR="003270E5">
        <w:rPr>
          <w:rFonts w:ascii="Times New Roman" w:hAnsi="Times New Roman" w:cs="Times New Roman"/>
          <w:sz w:val="24"/>
        </w:rPr>
        <w:t>) Vote: 9-0-0</w:t>
      </w:r>
      <w:r>
        <w:rPr>
          <w:rFonts w:ascii="Times New Roman" w:hAnsi="Times New Roman" w:cs="Times New Roman"/>
          <w:sz w:val="24"/>
        </w:rPr>
        <w:t xml:space="preserve"> </w:t>
      </w:r>
    </w:p>
    <w:p w14:paraId="426F64AB" w14:textId="69075500" w:rsidR="0034258A" w:rsidRPr="004B3BB5" w:rsidRDefault="00967979" w:rsidP="00967979">
      <w:pPr>
        <w:pStyle w:val="ListParagraph"/>
        <w:numPr>
          <w:ilvl w:val="1"/>
          <w:numId w:val="1"/>
        </w:numPr>
        <w:spacing w:after="0"/>
        <w:rPr>
          <w:rFonts w:ascii="Times New Roman" w:hAnsi="Times New Roman" w:cs="Times New Roman"/>
          <w:color w:val="FF0000"/>
          <w:sz w:val="24"/>
        </w:rPr>
      </w:pPr>
      <w:r>
        <w:rPr>
          <w:rFonts w:ascii="Times New Roman" w:hAnsi="Times New Roman" w:cs="Times New Roman"/>
          <w:sz w:val="24"/>
        </w:rPr>
        <w:t>R. Guell</w:t>
      </w:r>
      <w:r w:rsidRPr="00967979">
        <w:rPr>
          <w:rFonts w:ascii="Times New Roman" w:hAnsi="Times New Roman" w:cs="Times New Roman"/>
          <w:sz w:val="24"/>
        </w:rPr>
        <w:t xml:space="preserve">: We have never had a process that is remotely democratic for the selection temporary faculty advocate. It has always been the Faculty Senate Chair’s recommendation to Provost. For years it was S. Hoffman. It always struck me and several others as problematic that the represented faculty didn’t get to select their representative. We can’t have a direct vote of the temporary faculty because the Handbook defines the voting faculty as only those who are regular faculty. We would have to redefine several things to allow for that. To avoid that particular issue, this process was created where within the first week of classes, a nomination call would go out with a request for statements of interest. We would have to attach those statements of interest to a </w:t>
      </w:r>
      <w:r w:rsidRPr="00967979">
        <w:rPr>
          <w:rFonts w:ascii="Times New Roman" w:hAnsi="Times New Roman" w:cs="Times New Roman"/>
          <w:i/>
          <w:sz w:val="24"/>
        </w:rPr>
        <w:t>Qualtrics</w:t>
      </w:r>
      <w:r w:rsidRPr="00967979">
        <w:rPr>
          <w:rFonts w:ascii="Times New Roman" w:hAnsi="Times New Roman" w:cs="Times New Roman"/>
          <w:sz w:val="24"/>
        </w:rPr>
        <w:t xml:space="preserve"> survey to get an indication of how much support any particular nominee had. Officers would then use the statements of interest and the survey results to conduct interviews. If there were no more than </w:t>
      </w:r>
      <w:r w:rsidR="00A9581F">
        <w:rPr>
          <w:rFonts w:ascii="Times New Roman" w:hAnsi="Times New Roman" w:cs="Times New Roman"/>
          <w:sz w:val="24"/>
        </w:rPr>
        <w:t>three</w:t>
      </w:r>
      <w:r w:rsidRPr="00967979">
        <w:rPr>
          <w:rFonts w:ascii="Times New Roman" w:hAnsi="Times New Roman" w:cs="Times New Roman"/>
          <w:sz w:val="24"/>
        </w:rPr>
        <w:t xml:space="preserve"> applicants, that’s where the “where appropriate” clause would come it. The Executive Committee would hear from the officers regarding their impressions from the interviews, and get the results of the survey of support. Exec would then vote on three nominees to send forward to the Provost who would choose the TFA within five days. </w:t>
      </w:r>
      <w:r w:rsidR="0034258A">
        <w:rPr>
          <w:rFonts w:ascii="Times New Roman" w:hAnsi="Times New Roman" w:cs="Times New Roman"/>
          <w:sz w:val="24"/>
        </w:rPr>
        <w:t xml:space="preserve"> </w:t>
      </w:r>
    </w:p>
    <w:p w14:paraId="4675CF15" w14:textId="4677724E" w:rsidR="004B3BB5" w:rsidRPr="004B3BB5" w:rsidRDefault="00A9581F" w:rsidP="005B2EF9">
      <w:pPr>
        <w:pStyle w:val="ListParagraph"/>
        <w:numPr>
          <w:ilvl w:val="2"/>
          <w:numId w:val="1"/>
        </w:numPr>
        <w:spacing w:after="0"/>
        <w:rPr>
          <w:rFonts w:ascii="Times New Roman" w:hAnsi="Times New Roman" w:cs="Times New Roman"/>
          <w:color w:val="FF0000"/>
          <w:sz w:val="24"/>
        </w:rPr>
      </w:pPr>
      <w:r>
        <w:rPr>
          <w:rFonts w:ascii="Times New Roman" w:hAnsi="Times New Roman" w:cs="Times New Roman"/>
          <w:sz w:val="24"/>
        </w:rPr>
        <w:t>T. Hawkins: I have some suggested l</w:t>
      </w:r>
      <w:r w:rsidR="004B3BB5">
        <w:rPr>
          <w:rFonts w:ascii="Times New Roman" w:hAnsi="Times New Roman" w:cs="Times New Roman"/>
          <w:sz w:val="24"/>
        </w:rPr>
        <w:t xml:space="preserve">anguage </w:t>
      </w:r>
      <w:r>
        <w:rPr>
          <w:rFonts w:ascii="Times New Roman" w:hAnsi="Times New Roman" w:cs="Times New Roman"/>
          <w:sz w:val="24"/>
        </w:rPr>
        <w:t>revisions: In 246.15.1 Selection,</w:t>
      </w:r>
      <w:r w:rsidR="004B3BB5">
        <w:rPr>
          <w:rFonts w:ascii="Times New Roman" w:hAnsi="Times New Roman" w:cs="Times New Roman"/>
          <w:sz w:val="24"/>
        </w:rPr>
        <w:t xml:space="preserve"> </w:t>
      </w:r>
      <w:r>
        <w:rPr>
          <w:rFonts w:ascii="Times New Roman" w:hAnsi="Times New Roman" w:cs="Times New Roman"/>
          <w:sz w:val="24"/>
        </w:rPr>
        <w:t>change “a list</w:t>
      </w:r>
      <w:r w:rsidR="004B3BB5">
        <w:rPr>
          <w:rFonts w:ascii="Times New Roman" w:hAnsi="Times New Roman" w:cs="Times New Roman"/>
          <w:sz w:val="24"/>
        </w:rPr>
        <w:t xml:space="preserve"> of </w:t>
      </w:r>
      <w:r>
        <w:rPr>
          <w:rFonts w:ascii="Times New Roman" w:hAnsi="Times New Roman" w:cs="Times New Roman"/>
          <w:sz w:val="24"/>
        </w:rPr>
        <w:t xml:space="preserve">three (3) </w:t>
      </w:r>
      <w:r w:rsidR="004B3BB5">
        <w:rPr>
          <w:rFonts w:ascii="Times New Roman" w:hAnsi="Times New Roman" w:cs="Times New Roman"/>
          <w:sz w:val="24"/>
        </w:rPr>
        <w:t>nominees</w:t>
      </w:r>
      <w:r>
        <w:rPr>
          <w:rFonts w:ascii="Times New Roman" w:hAnsi="Times New Roman" w:cs="Times New Roman"/>
          <w:sz w:val="24"/>
        </w:rPr>
        <w:t>” to “a list of nominees”. D</w:t>
      </w:r>
      <w:r w:rsidR="004B3BB5">
        <w:rPr>
          <w:rFonts w:ascii="Times New Roman" w:hAnsi="Times New Roman" w:cs="Times New Roman"/>
          <w:sz w:val="24"/>
        </w:rPr>
        <w:t>own at 246.1</w:t>
      </w:r>
      <w:r>
        <w:rPr>
          <w:rFonts w:ascii="Times New Roman" w:hAnsi="Times New Roman" w:cs="Times New Roman"/>
          <w:sz w:val="24"/>
        </w:rPr>
        <w:t>5</w:t>
      </w:r>
      <w:r w:rsidR="004B3BB5">
        <w:rPr>
          <w:rFonts w:ascii="Times New Roman" w:hAnsi="Times New Roman" w:cs="Times New Roman"/>
          <w:sz w:val="24"/>
        </w:rPr>
        <w:t>.</w:t>
      </w:r>
      <w:r>
        <w:rPr>
          <w:rFonts w:ascii="Times New Roman" w:hAnsi="Times New Roman" w:cs="Times New Roman"/>
          <w:sz w:val="24"/>
        </w:rPr>
        <w:t>1</w:t>
      </w:r>
      <w:r w:rsidR="004B3BB5">
        <w:rPr>
          <w:rFonts w:ascii="Times New Roman" w:hAnsi="Times New Roman" w:cs="Times New Roman"/>
          <w:sz w:val="24"/>
        </w:rPr>
        <w:t>.</w:t>
      </w:r>
      <w:r>
        <w:rPr>
          <w:rFonts w:ascii="Times New Roman" w:hAnsi="Times New Roman" w:cs="Times New Roman"/>
          <w:sz w:val="24"/>
        </w:rPr>
        <w:t>4 replace “select a…” with “conduct interviews with some or all of the candidates.</w:t>
      </w:r>
      <w:r w:rsidR="004B3BB5">
        <w:rPr>
          <w:rFonts w:ascii="Times New Roman" w:hAnsi="Times New Roman" w:cs="Times New Roman"/>
          <w:sz w:val="24"/>
        </w:rPr>
        <w:t xml:space="preserve"> We could </w:t>
      </w:r>
      <w:r>
        <w:rPr>
          <w:rFonts w:ascii="Times New Roman" w:hAnsi="Times New Roman" w:cs="Times New Roman"/>
          <w:sz w:val="24"/>
        </w:rPr>
        <w:t xml:space="preserve">then </w:t>
      </w:r>
      <w:r w:rsidR="004B3BB5">
        <w:rPr>
          <w:rFonts w:ascii="Times New Roman" w:hAnsi="Times New Roman" w:cs="Times New Roman"/>
          <w:sz w:val="24"/>
        </w:rPr>
        <w:t>eliminate the interviews section to reduce lang</w:t>
      </w:r>
      <w:r w:rsidR="001074FA">
        <w:rPr>
          <w:rFonts w:ascii="Times New Roman" w:hAnsi="Times New Roman" w:cs="Times New Roman"/>
          <w:sz w:val="24"/>
        </w:rPr>
        <w:t>uage</w:t>
      </w:r>
      <w:r w:rsidR="004B3BB5">
        <w:rPr>
          <w:rFonts w:ascii="Times New Roman" w:hAnsi="Times New Roman" w:cs="Times New Roman"/>
          <w:sz w:val="24"/>
        </w:rPr>
        <w:t xml:space="preserve"> and incorporate</w:t>
      </w:r>
      <w:r>
        <w:rPr>
          <w:rFonts w:ascii="Times New Roman" w:hAnsi="Times New Roman" w:cs="Times New Roman"/>
          <w:sz w:val="24"/>
        </w:rPr>
        <w:t xml:space="preserve"> it</w:t>
      </w:r>
      <w:r w:rsidR="004B3BB5">
        <w:rPr>
          <w:rFonts w:ascii="Times New Roman" w:hAnsi="Times New Roman" w:cs="Times New Roman"/>
          <w:sz w:val="24"/>
        </w:rPr>
        <w:t xml:space="preserve"> in </w:t>
      </w:r>
      <w:r>
        <w:rPr>
          <w:rFonts w:ascii="Times New Roman" w:hAnsi="Times New Roman" w:cs="Times New Roman"/>
          <w:sz w:val="24"/>
        </w:rPr>
        <w:t xml:space="preserve">the </w:t>
      </w:r>
      <w:r w:rsidR="004B3BB5">
        <w:rPr>
          <w:rFonts w:ascii="Times New Roman" w:hAnsi="Times New Roman" w:cs="Times New Roman"/>
          <w:sz w:val="24"/>
        </w:rPr>
        <w:t xml:space="preserve">section above. </w:t>
      </w:r>
      <w:r>
        <w:rPr>
          <w:rFonts w:ascii="Times New Roman" w:hAnsi="Times New Roman" w:cs="Times New Roman"/>
          <w:sz w:val="24"/>
        </w:rPr>
        <w:t>And, in 246.15.1.6 insert “up to” between choose…three”</w:t>
      </w:r>
    </w:p>
    <w:p w14:paraId="3096461A" w14:textId="77777777" w:rsidR="004B3BB5" w:rsidRPr="004B3BB5" w:rsidRDefault="004B3BB5" w:rsidP="005B2EF9">
      <w:pPr>
        <w:pStyle w:val="ListParagraph"/>
        <w:numPr>
          <w:ilvl w:val="2"/>
          <w:numId w:val="1"/>
        </w:numPr>
        <w:spacing w:after="0"/>
        <w:rPr>
          <w:rFonts w:ascii="Times New Roman" w:hAnsi="Times New Roman" w:cs="Times New Roman"/>
          <w:color w:val="FF0000"/>
          <w:sz w:val="24"/>
        </w:rPr>
      </w:pPr>
      <w:r>
        <w:rPr>
          <w:rFonts w:ascii="Times New Roman" w:hAnsi="Times New Roman" w:cs="Times New Roman"/>
          <w:sz w:val="24"/>
        </w:rPr>
        <w:t xml:space="preserve">R. Guell: I don’t think </w:t>
      </w:r>
      <w:r w:rsidR="001074FA">
        <w:rPr>
          <w:rFonts w:ascii="Times New Roman" w:hAnsi="Times New Roman" w:cs="Times New Roman"/>
          <w:sz w:val="24"/>
        </w:rPr>
        <w:t>members</w:t>
      </w:r>
      <w:r>
        <w:rPr>
          <w:rFonts w:ascii="Times New Roman" w:hAnsi="Times New Roman" w:cs="Times New Roman"/>
          <w:sz w:val="24"/>
        </w:rPr>
        <w:t xml:space="preserve"> of </w:t>
      </w:r>
      <w:r w:rsidR="001074FA">
        <w:rPr>
          <w:rFonts w:ascii="Times New Roman" w:hAnsi="Times New Roman" w:cs="Times New Roman"/>
          <w:sz w:val="24"/>
        </w:rPr>
        <w:t>FAC</w:t>
      </w:r>
      <w:r>
        <w:rPr>
          <w:rFonts w:ascii="Times New Roman" w:hAnsi="Times New Roman" w:cs="Times New Roman"/>
          <w:sz w:val="24"/>
        </w:rPr>
        <w:t xml:space="preserve"> would oppose those changes. </w:t>
      </w:r>
    </w:p>
    <w:p w14:paraId="100C1563" w14:textId="22C8BEFA" w:rsidR="004B3BB5" w:rsidRPr="004B3BB5" w:rsidRDefault="004B3BB5" w:rsidP="005B2EF9">
      <w:pPr>
        <w:pStyle w:val="ListParagraph"/>
        <w:numPr>
          <w:ilvl w:val="2"/>
          <w:numId w:val="1"/>
        </w:numPr>
        <w:spacing w:after="0"/>
        <w:rPr>
          <w:rFonts w:ascii="Times New Roman" w:hAnsi="Times New Roman" w:cs="Times New Roman"/>
          <w:color w:val="FF0000"/>
          <w:sz w:val="24"/>
        </w:rPr>
      </w:pPr>
      <w:r>
        <w:rPr>
          <w:rFonts w:ascii="Times New Roman" w:hAnsi="Times New Roman" w:cs="Times New Roman"/>
          <w:sz w:val="24"/>
        </w:rPr>
        <w:t>D. H</w:t>
      </w:r>
      <w:r w:rsidR="001074FA">
        <w:rPr>
          <w:rFonts w:ascii="Times New Roman" w:hAnsi="Times New Roman" w:cs="Times New Roman"/>
          <w:sz w:val="24"/>
        </w:rPr>
        <w:t>antzis</w:t>
      </w:r>
      <w:r>
        <w:rPr>
          <w:rFonts w:ascii="Times New Roman" w:hAnsi="Times New Roman" w:cs="Times New Roman"/>
          <w:sz w:val="24"/>
        </w:rPr>
        <w:t xml:space="preserve">: </w:t>
      </w:r>
      <w:r w:rsidR="00233957">
        <w:rPr>
          <w:rFonts w:ascii="Times New Roman" w:hAnsi="Times New Roman" w:cs="Times New Roman"/>
          <w:sz w:val="24"/>
        </w:rPr>
        <w:t>T. Hawkins, c</w:t>
      </w:r>
      <w:r w:rsidR="00A9581F">
        <w:rPr>
          <w:rFonts w:ascii="Times New Roman" w:hAnsi="Times New Roman" w:cs="Times New Roman"/>
          <w:sz w:val="24"/>
        </w:rPr>
        <w:t>ould we use “no more than three</w:t>
      </w:r>
      <w:r>
        <w:rPr>
          <w:rFonts w:ascii="Times New Roman" w:hAnsi="Times New Roman" w:cs="Times New Roman"/>
          <w:sz w:val="24"/>
        </w:rPr>
        <w:t>”?</w:t>
      </w:r>
    </w:p>
    <w:p w14:paraId="3A9D2472" w14:textId="77777777" w:rsidR="004B3BB5" w:rsidRPr="004B3BB5" w:rsidRDefault="004B3BB5" w:rsidP="005B2EF9">
      <w:pPr>
        <w:pStyle w:val="ListParagraph"/>
        <w:numPr>
          <w:ilvl w:val="3"/>
          <w:numId w:val="1"/>
        </w:numPr>
        <w:spacing w:after="0"/>
        <w:rPr>
          <w:rFonts w:ascii="Times New Roman" w:hAnsi="Times New Roman" w:cs="Times New Roman"/>
          <w:color w:val="FF0000"/>
          <w:sz w:val="24"/>
        </w:rPr>
      </w:pPr>
      <w:r>
        <w:rPr>
          <w:rFonts w:ascii="Times New Roman" w:hAnsi="Times New Roman" w:cs="Times New Roman"/>
          <w:sz w:val="24"/>
        </w:rPr>
        <w:t xml:space="preserve">T. Hawkins: Sure. </w:t>
      </w:r>
    </w:p>
    <w:p w14:paraId="398C0D12" w14:textId="77777777" w:rsidR="004B3BB5" w:rsidRPr="00257A17" w:rsidRDefault="004B3BB5" w:rsidP="005B2EF9">
      <w:pPr>
        <w:pStyle w:val="ListParagraph"/>
        <w:numPr>
          <w:ilvl w:val="2"/>
          <w:numId w:val="1"/>
        </w:numPr>
        <w:spacing w:after="0"/>
        <w:rPr>
          <w:rFonts w:ascii="Times New Roman" w:hAnsi="Times New Roman" w:cs="Times New Roman"/>
          <w:color w:val="FF0000"/>
          <w:sz w:val="24"/>
        </w:rPr>
      </w:pPr>
      <w:r>
        <w:rPr>
          <w:rFonts w:ascii="Times New Roman" w:hAnsi="Times New Roman" w:cs="Times New Roman"/>
          <w:sz w:val="24"/>
        </w:rPr>
        <w:t>D</w:t>
      </w:r>
      <w:r w:rsidR="001074FA">
        <w:rPr>
          <w:rFonts w:ascii="Times New Roman" w:hAnsi="Times New Roman" w:cs="Times New Roman"/>
          <w:sz w:val="24"/>
        </w:rPr>
        <w:t xml:space="preserve">. </w:t>
      </w:r>
      <w:r>
        <w:rPr>
          <w:rFonts w:ascii="Times New Roman" w:hAnsi="Times New Roman" w:cs="Times New Roman"/>
          <w:sz w:val="24"/>
        </w:rPr>
        <w:t>H</w:t>
      </w:r>
      <w:r w:rsidR="001074FA">
        <w:rPr>
          <w:rFonts w:ascii="Times New Roman" w:hAnsi="Times New Roman" w:cs="Times New Roman"/>
          <w:sz w:val="24"/>
        </w:rPr>
        <w:t>antzis</w:t>
      </w:r>
      <w:r>
        <w:rPr>
          <w:rFonts w:ascii="Times New Roman" w:hAnsi="Times New Roman" w:cs="Times New Roman"/>
          <w:sz w:val="24"/>
        </w:rPr>
        <w:t xml:space="preserve">: Do we want this to be time driven? </w:t>
      </w:r>
    </w:p>
    <w:p w14:paraId="4CDE3558" w14:textId="4B6C10CD" w:rsidR="00257A17" w:rsidRPr="00257A17" w:rsidRDefault="00257A17" w:rsidP="005B2EF9">
      <w:pPr>
        <w:pStyle w:val="ListParagraph"/>
        <w:numPr>
          <w:ilvl w:val="3"/>
          <w:numId w:val="1"/>
        </w:numPr>
        <w:spacing w:after="0"/>
        <w:rPr>
          <w:rFonts w:ascii="Times New Roman" w:hAnsi="Times New Roman" w:cs="Times New Roman"/>
          <w:color w:val="FF0000"/>
          <w:sz w:val="24"/>
        </w:rPr>
      </w:pPr>
      <w:r>
        <w:rPr>
          <w:rFonts w:ascii="Times New Roman" w:hAnsi="Times New Roman" w:cs="Times New Roman"/>
          <w:sz w:val="24"/>
        </w:rPr>
        <w:t xml:space="preserve">R. </w:t>
      </w:r>
      <w:r w:rsidR="001074FA">
        <w:rPr>
          <w:rFonts w:ascii="Times New Roman" w:hAnsi="Times New Roman" w:cs="Times New Roman"/>
          <w:sz w:val="24"/>
        </w:rPr>
        <w:t>Guell:</w:t>
      </w:r>
      <w:r>
        <w:rPr>
          <w:rFonts w:ascii="Times New Roman" w:hAnsi="Times New Roman" w:cs="Times New Roman"/>
          <w:sz w:val="24"/>
        </w:rPr>
        <w:t xml:space="preserve"> </w:t>
      </w:r>
      <w:r w:rsidR="001074FA">
        <w:rPr>
          <w:rFonts w:ascii="Times New Roman" w:hAnsi="Times New Roman" w:cs="Times New Roman"/>
          <w:sz w:val="24"/>
        </w:rPr>
        <w:t>T</w:t>
      </w:r>
      <w:r>
        <w:rPr>
          <w:rFonts w:ascii="Times New Roman" w:hAnsi="Times New Roman" w:cs="Times New Roman"/>
          <w:sz w:val="24"/>
        </w:rPr>
        <w:t xml:space="preserve">here needs to be a short time that nominees can </w:t>
      </w:r>
      <w:r w:rsidR="001074FA">
        <w:rPr>
          <w:rFonts w:ascii="Times New Roman" w:hAnsi="Times New Roman" w:cs="Times New Roman"/>
          <w:sz w:val="24"/>
        </w:rPr>
        <w:t>specify</w:t>
      </w:r>
      <w:r>
        <w:rPr>
          <w:rFonts w:ascii="Times New Roman" w:hAnsi="Times New Roman" w:cs="Times New Roman"/>
          <w:sz w:val="24"/>
        </w:rPr>
        <w:t xml:space="preserve">. </w:t>
      </w:r>
    </w:p>
    <w:p w14:paraId="03B14797" w14:textId="77777777" w:rsidR="00257A17" w:rsidRPr="00257A17" w:rsidRDefault="001074FA" w:rsidP="005B2EF9">
      <w:pPr>
        <w:pStyle w:val="ListParagraph"/>
        <w:numPr>
          <w:ilvl w:val="2"/>
          <w:numId w:val="1"/>
        </w:numPr>
        <w:spacing w:after="0"/>
        <w:rPr>
          <w:rFonts w:ascii="Times New Roman" w:hAnsi="Times New Roman" w:cs="Times New Roman"/>
          <w:color w:val="FF0000"/>
          <w:sz w:val="24"/>
        </w:rPr>
      </w:pPr>
      <w:r>
        <w:rPr>
          <w:rFonts w:ascii="Times New Roman" w:hAnsi="Times New Roman" w:cs="Times New Roman"/>
          <w:sz w:val="24"/>
        </w:rPr>
        <w:t>C. Paterson:</w:t>
      </w:r>
      <w:r w:rsidR="00257A17">
        <w:rPr>
          <w:rFonts w:ascii="Times New Roman" w:hAnsi="Times New Roman" w:cs="Times New Roman"/>
          <w:sz w:val="24"/>
        </w:rPr>
        <w:t xml:space="preserve"> Did the committee look at moving this process to the spring? </w:t>
      </w:r>
    </w:p>
    <w:p w14:paraId="43141E6F" w14:textId="799E1144" w:rsidR="00257A17" w:rsidRPr="00257A17" w:rsidRDefault="00257A17" w:rsidP="005B2EF9">
      <w:pPr>
        <w:pStyle w:val="ListParagraph"/>
        <w:numPr>
          <w:ilvl w:val="2"/>
          <w:numId w:val="1"/>
        </w:numPr>
        <w:spacing w:after="0"/>
        <w:rPr>
          <w:rFonts w:ascii="Times New Roman" w:hAnsi="Times New Roman" w:cs="Times New Roman"/>
          <w:color w:val="FF0000"/>
          <w:sz w:val="24"/>
        </w:rPr>
      </w:pPr>
      <w:r>
        <w:rPr>
          <w:rFonts w:ascii="Times New Roman" w:hAnsi="Times New Roman" w:cs="Times New Roman"/>
          <w:sz w:val="24"/>
        </w:rPr>
        <w:t>R</w:t>
      </w:r>
      <w:r w:rsidR="001074FA">
        <w:rPr>
          <w:rFonts w:ascii="Times New Roman" w:hAnsi="Times New Roman" w:cs="Times New Roman"/>
          <w:sz w:val="24"/>
        </w:rPr>
        <w:t>. Guell: Y</w:t>
      </w:r>
      <w:r>
        <w:rPr>
          <w:rFonts w:ascii="Times New Roman" w:hAnsi="Times New Roman" w:cs="Times New Roman"/>
          <w:sz w:val="24"/>
        </w:rPr>
        <w:t>ou don’t have the optimal candidate</w:t>
      </w:r>
      <w:r w:rsidR="00233957">
        <w:rPr>
          <w:rFonts w:ascii="Times New Roman" w:hAnsi="Times New Roman" w:cs="Times New Roman"/>
          <w:sz w:val="24"/>
        </w:rPr>
        <w:t xml:space="preserve"> you will have every year, a full time</w:t>
      </w:r>
      <w:r>
        <w:rPr>
          <w:rFonts w:ascii="Times New Roman" w:hAnsi="Times New Roman" w:cs="Times New Roman"/>
          <w:sz w:val="24"/>
        </w:rPr>
        <w:t xml:space="preserve"> both </w:t>
      </w:r>
      <w:r w:rsidR="00233957">
        <w:rPr>
          <w:rFonts w:ascii="Times New Roman" w:hAnsi="Times New Roman" w:cs="Times New Roman"/>
          <w:sz w:val="24"/>
        </w:rPr>
        <w:t>fall and s</w:t>
      </w:r>
      <w:r>
        <w:rPr>
          <w:rFonts w:ascii="Times New Roman" w:hAnsi="Times New Roman" w:cs="Times New Roman"/>
          <w:sz w:val="24"/>
        </w:rPr>
        <w:t xml:space="preserve">pring </w:t>
      </w:r>
      <w:r w:rsidR="001074FA">
        <w:rPr>
          <w:rFonts w:ascii="Times New Roman" w:hAnsi="Times New Roman" w:cs="Times New Roman"/>
          <w:sz w:val="24"/>
        </w:rPr>
        <w:t>lecturer</w:t>
      </w:r>
      <w:r>
        <w:rPr>
          <w:rFonts w:ascii="Times New Roman" w:hAnsi="Times New Roman" w:cs="Times New Roman"/>
          <w:sz w:val="24"/>
        </w:rPr>
        <w:t xml:space="preserve">. If you had that type of person, it would be great to have in the spring, but the problem is that we have defined that person as an “instructor” now. People don’t </w:t>
      </w:r>
      <w:r w:rsidR="001074FA">
        <w:rPr>
          <w:rFonts w:ascii="Times New Roman" w:hAnsi="Times New Roman" w:cs="Times New Roman"/>
          <w:sz w:val="24"/>
        </w:rPr>
        <w:t>necessarily</w:t>
      </w:r>
      <w:r>
        <w:rPr>
          <w:rFonts w:ascii="Times New Roman" w:hAnsi="Times New Roman" w:cs="Times New Roman"/>
          <w:sz w:val="24"/>
        </w:rPr>
        <w:t xml:space="preserve"> know that they have a spring assignment. </w:t>
      </w:r>
    </w:p>
    <w:p w14:paraId="39414CD9" w14:textId="251D9379" w:rsidR="005B2EF9" w:rsidRPr="008F068F" w:rsidRDefault="001074FA" w:rsidP="005B2EF9">
      <w:pPr>
        <w:pStyle w:val="ListParagraph"/>
        <w:numPr>
          <w:ilvl w:val="2"/>
          <w:numId w:val="1"/>
        </w:numPr>
        <w:spacing w:after="0"/>
        <w:rPr>
          <w:rFonts w:ascii="Times New Roman" w:hAnsi="Times New Roman" w:cs="Times New Roman"/>
          <w:color w:val="FF0000"/>
          <w:sz w:val="24"/>
        </w:rPr>
      </w:pPr>
      <w:r>
        <w:rPr>
          <w:rFonts w:ascii="Times New Roman" w:hAnsi="Times New Roman" w:cs="Times New Roman"/>
          <w:sz w:val="24"/>
        </w:rPr>
        <w:lastRenderedPageBreak/>
        <w:t>D. Hantzis: W</w:t>
      </w:r>
      <w:r w:rsidR="00257A17">
        <w:rPr>
          <w:rFonts w:ascii="Times New Roman" w:hAnsi="Times New Roman" w:cs="Times New Roman"/>
          <w:sz w:val="24"/>
        </w:rPr>
        <w:t xml:space="preserve">ho do we disenfranchise? Who </w:t>
      </w:r>
      <w:r w:rsidR="00A9581F">
        <w:rPr>
          <w:rFonts w:ascii="Times New Roman" w:hAnsi="Times New Roman" w:cs="Times New Roman"/>
          <w:sz w:val="24"/>
        </w:rPr>
        <w:t xml:space="preserve">have </w:t>
      </w:r>
      <w:r w:rsidR="00257A17">
        <w:rPr>
          <w:rFonts w:ascii="Times New Roman" w:hAnsi="Times New Roman" w:cs="Times New Roman"/>
          <w:sz w:val="24"/>
        </w:rPr>
        <w:t>we hired in the fall? If you exclude those hired in the fall, we have disenfranchi</w:t>
      </w:r>
      <w:r w:rsidR="00A9581F">
        <w:rPr>
          <w:rFonts w:ascii="Times New Roman" w:hAnsi="Times New Roman" w:cs="Times New Roman"/>
          <w:sz w:val="24"/>
        </w:rPr>
        <w:t>sed a significant number</w:t>
      </w:r>
      <w:r w:rsidR="005B2EF9">
        <w:rPr>
          <w:rFonts w:ascii="Times New Roman" w:hAnsi="Times New Roman" w:cs="Times New Roman"/>
          <w:sz w:val="24"/>
        </w:rPr>
        <w:t xml:space="preserve"> of the faculty.</w:t>
      </w:r>
    </w:p>
    <w:p w14:paraId="29C06710" w14:textId="77777777" w:rsidR="008F068F" w:rsidRPr="005B2EF9" w:rsidRDefault="008F068F" w:rsidP="008F068F">
      <w:pPr>
        <w:pStyle w:val="ListParagraph"/>
        <w:spacing w:after="0"/>
        <w:ind w:left="1080"/>
        <w:rPr>
          <w:rFonts w:ascii="Times New Roman" w:hAnsi="Times New Roman" w:cs="Times New Roman"/>
          <w:color w:val="FF0000"/>
          <w:sz w:val="24"/>
        </w:rPr>
      </w:pPr>
    </w:p>
    <w:p w14:paraId="2852C2DE" w14:textId="77777777" w:rsidR="005B2EF9" w:rsidRPr="005B2EF9" w:rsidRDefault="00652395" w:rsidP="005B2EF9">
      <w:pPr>
        <w:pStyle w:val="ListParagraph"/>
        <w:numPr>
          <w:ilvl w:val="0"/>
          <w:numId w:val="1"/>
        </w:numPr>
        <w:spacing w:after="0"/>
        <w:rPr>
          <w:rFonts w:ascii="Times New Roman" w:hAnsi="Times New Roman" w:cs="Times New Roman"/>
          <w:color w:val="FF0000"/>
          <w:sz w:val="24"/>
        </w:rPr>
      </w:pPr>
      <w:r w:rsidRPr="005B2EF9">
        <w:rPr>
          <w:rFonts w:ascii="Times New Roman" w:hAnsi="Times New Roman" w:cs="Times New Roman"/>
          <w:color w:val="000000" w:themeColor="text1"/>
          <w:sz w:val="24"/>
        </w:rPr>
        <w:t>Liaison Reports:</w:t>
      </w:r>
    </w:p>
    <w:p w14:paraId="7D12BAE7" w14:textId="144AD0FB" w:rsidR="005B2EF9" w:rsidRPr="005B2EF9" w:rsidRDefault="00DB05E0" w:rsidP="005B2EF9">
      <w:pPr>
        <w:pStyle w:val="ListParagraph"/>
        <w:numPr>
          <w:ilvl w:val="1"/>
          <w:numId w:val="1"/>
        </w:numPr>
        <w:spacing w:after="0"/>
        <w:rPr>
          <w:rFonts w:ascii="Times New Roman" w:hAnsi="Times New Roman" w:cs="Times New Roman"/>
          <w:color w:val="FF0000"/>
          <w:sz w:val="24"/>
        </w:rPr>
      </w:pPr>
      <w:r w:rsidRPr="005B2EF9">
        <w:rPr>
          <w:rFonts w:ascii="Times New Roman" w:hAnsi="Times New Roman" w:cs="Times New Roman"/>
          <w:color w:val="000000" w:themeColor="text1"/>
          <w:sz w:val="24"/>
        </w:rPr>
        <w:t xml:space="preserve">E. Hampton (AAC): </w:t>
      </w:r>
      <w:r w:rsidR="000C1A36">
        <w:rPr>
          <w:rFonts w:ascii="Times New Roman" w:hAnsi="Times New Roman" w:cs="Times New Roman"/>
          <w:color w:val="000000" w:themeColor="text1"/>
          <w:sz w:val="24"/>
        </w:rPr>
        <w:t>The committee recently met and asked</w:t>
      </w:r>
      <w:r w:rsidRPr="005B2EF9">
        <w:rPr>
          <w:rFonts w:ascii="Times New Roman" w:hAnsi="Times New Roman" w:cs="Times New Roman"/>
          <w:color w:val="000000" w:themeColor="text1"/>
          <w:sz w:val="24"/>
        </w:rPr>
        <w:t xml:space="preserve"> for cl</w:t>
      </w:r>
      <w:r w:rsidR="000C1A36">
        <w:rPr>
          <w:rFonts w:ascii="Times New Roman" w:hAnsi="Times New Roman" w:cs="Times New Roman"/>
          <w:color w:val="000000" w:themeColor="text1"/>
          <w:sz w:val="24"/>
        </w:rPr>
        <w:t xml:space="preserve">arification for their charges. Regarding the charge to look into deans’ activities and assess </w:t>
      </w:r>
      <w:r w:rsidRPr="005B2EF9">
        <w:rPr>
          <w:rFonts w:ascii="Times New Roman" w:hAnsi="Times New Roman" w:cs="Times New Roman"/>
          <w:color w:val="000000" w:themeColor="text1"/>
          <w:sz w:val="24"/>
        </w:rPr>
        <w:t>the amount of revenue brought in vs</w:t>
      </w:r>
      <w:r w:rsidR="000C1A36">
        <w:rPr>
          <w:rFonts w:ascii="Times New Roman" w:hAnsi="Times New Roman" w:cs="Times New Roman"/>
          <w:color w:val="000000" w:themeColor="text1"/>
          <w:sz w:val="24"/>
        </w:rPr>
        <w:t xml:space="preserve">. time expended, </w:t>
      </w:r>
      <w:r w:rsidR="005B2EF9">
        <w:rPr>
          <w:rFonts w:ascii="Times New Roman" w:hAnsi="Times New Roman" w:cs="Times New Roman"/>
          <w:color w:val="000000" w:themeColor="text1"/>
          <w:sz w:val="24"/>
        </w:rPr>
        <w:t xml:space="preserve">what </w:t>
      </w:r>
      <w:r w:rsidR="000C1A36">
        <w:rPr>
          <w:rFonts w:ascii="Times New Roman" w:hAnsi="Times New Roman" w:cs="Times New Roman"/>
          <w:color w:val="000000" w:themeColor="text1"/>
          <w:sz w:val="24"/>
        </w:rPr>
        <w:t>does the Senate want to see? A</w:t>
      </w:r>
      <w:r w:rsidR="005B2EF9">
        <w:rPr>
          <w:rFonts w:ascii="Times New Roman" w:hAnsi="Times New Roman" w:cs="Times New Roman"/>
          <w:color w:val="000000" w:themeColor="text1"/>
          <w:sz w:val="24"/>
        </w:rPr>
        <w:t xml:space="preserve"> s</w:t>
      </w:r>
      <w:r w:rsidRPr="005B2EF9">
        <w:rPr>
          <w:rFonts w:ascii="Times New Roman" w:hAnsi="Times New Roman" w:cs="Times New Roman"/>
          <w:color w:val="000000" w:themeColor="text1"/>
          <w:sz w:val="24"/>
        </w:rPr>
        <w:t xml:space="preserve">pecific </w:t>
      </w:r>
      <w:r w:rsidR="005B2EF9">
        <w:rPr>
          <w:rFonts w:ascii="Times New Roman" w:hAnsi="Times New Roman" w:cs="Times New Roman"/>
          <w:color w:val="000000" w:themeColor="text1"/>
          <w:sz w:val="24"/>
        </w:rPr>
        <w:t>timeline?</w:t>
      </w:r>
      <w:r w:rsidRPr="005B2EF9">
        <w:rPr>
          <w:rFonts w:ascii="Times New Roman" w:hAnsi="Times New Roman" w:cs="Times New Roman"/>
          <w:color w:val="000000" w:themeColor="text1"/>
          <w:sz w:val="24"/>
        </w:rPr>
        <w:t xml:space="preserve"> </w:t>
      </w:r>
      <w:r w:rsidR="000C1A36">
        <w:rPr>
          <w:rFonts w:ascii="Times New Roman" w:hAnsi="Times New Roman" w:cs="Times New Roman"/>
          <w:color w:val="000000" w:themeColor="text1"/>
          <w:sz w:val="24"/>
        </w:rPr>
        <w:t>Do they look retrospectively or do they begin tracking</w:t>
      </w:r>
      <w:r w:rsidRPr="005B2EF9">
        <w:rPr>
          <w:rFonts w:ascii="Times New Roman" w:hAnsi="Times New Roman" w:cs="Times New Roman"/>
          <w:color w:val="000000" w:themeColor="text1"/>
          <w:sz w:val="24"/>
        </w:rPr>
        <w:t xml:space="preserve"> right now? Also, what’s the purpose</w:t>
      </w:r>
      <w:r w:rsidR="001074FA" w:rsidRPr="005B2EF9">
        <w:rPr>
          <w:rFonts w:ascii="Times New Roman" w:hAnsi="Times New Roman" w:cs="Times New Roman"/>
          <w:color w:val="000000" w:themeColor="text1"/>
          <w:sz w:val="24"/>
        </w:rPr>
        <w:t>?</w:t>
      </w:r>
      <w:r w:rsidR="000C1A36">
        <w:rPr>
          <w:rFonts w:ascii="Times New Roman" w:hAnsi="Times New Roman" w:cs="Times New Roman"/>
          <w:color w:val="000000" w:themeColor="text1"/>
          <w:sz w:val="24"/>
        </w:rPr>
        <w:t xml:space="preserve"> The context?</w:t>
      </w:r>
      <w:r w:rsidRPr="005B2EF9">
        <w:rPr>
          <w:rFonts w:ascii="Times New Roman" w:hAnsi="Times New Roman" w:cs="Times New Roman"/>
          <w:color w:val="000000" w:themeColor="text1"/>
          <w:sz w:val="24"/>
        </w:rPr>
        <w:t xml:space="preserve"> </w:t>
      </w:r>
    </w:p>
    <w:p w14:paraId="67D89C95" w14:textId="407FC11F" w:rsidR="005B2EF9" w:rsidRPr="005B2EF9" w:rsidRDefault="00DB05E0" w:rsidP="005B2EF9">
      <w:pPr>
        <w:pStyle w:val="ListParagraph"/>
        <w:numPr>
          <w:ilvl w:val="2"/>
          <w:numId w:val="1"/>
        </w:numPr>
        <w:spacing w:after="0"/>
        <w:rPr>
          <w:rFonts w:ascii="Times New Roman" w:hAnsi="Times New Roman" w:cs="Times New Roman"/>
          <w:color w:val="FF0000"/>
          <w:sz w:val="24"/>
        </w:rPr>
      </w:pPr>
      <w:r w:rsidRPr="005B2EF9">
        <w:rPr>
          <w:rFonts w:ascii="Times New Roman" w:hAnsi="Times New Roman" w:cs="Times New Roman"/>
          <w:color w:val="000000" w:themeColor="text1"/>
          <w:sz w:val="24"/>
        </w:rPr>
        <w:t xml:space="preserve">C. MacDonald: the person who wanted this charge is not in the room. </w:t>
      </w:r>
      <w:r w:rsidR="000C1A36">
        <w:rPr>
          <w:rFonts w:ascii="Times New Roman" w:hAnsi="Times New Roman" w:cs="Times New Roman"/>
          <w:sz w:val="24"/>
          <w:szCs w:val="24"/>
        </w:rPr>
        <w:t>Not much was specified.  The point was to understand how much time deans spend away from colleges.  Is it worth it?</w:t>
      </w:r>
    </w:p>
    <w:p w14:paraId="2840A9B6" w14:textId="3379F6CC" w:rsidR="00DB05E0" w:rsidRPr="005B2EF9" w:rsidRDefault="005B2EF9" w:rsidP="005B2EF9">
      <w:pPr>
        <w:pStyle w:val="ListParagraph"/>
        <w:numPr>
          <w:ilvl w:val="2"/>
          <w:numId w:val="1"/>
        </w:numPr>
        <w:spacing w:after="0"/>
        <w:rPr>
          <w:rFonts w:ascii="Times New Roman" w:hAnsi="Times New Roman" w:cs="Times New Roman"/>
          <w:color w:val="FF0000"/>
          <w:sz w:val="24"/>
        </w:rPr>
      </w:pPr>
      <w:r>
        <w:rPr>
          <w:rFonts w:ascii="Times New Roman" w:hAnsi="Times New Roman" w:cs="Times New Roman"/>
          <w:color w:val="000000" w:themeColor="text1"/>
          <w:sz w:val="24"/>
        </w:rPr>
        <w:t>D</w:t>
      </w:r>
      <w:r w:rsidR="00DB05E0" w:rsidRPr="005B2EF9">
        <w:rPr>
          <w:rFonts w:ascii="Times New Roman" w:hAnsi="Times New Roman" w:cs="Times New Roman"/>
          <w:color w:val="000000" w:themeColor="text1"/>
          <w:sz w:val="24"/>
        </w:rPr>
        <w:t xml:space="preserve">. Bradley: I think you’re going to find that </w:t>
      </w:r>
      <w:r w:rsidR="000C1A36">
        <w:rPr>
          <w:rFonts w:ascii="Times New Roman" w:hAnsi="Times New Roman" w:cs="Times New Roman"/>
          <w:sz w:val="24"/>
          <w:szCs w:val="24"/>
        </w:rPr>
        <w:t>will be very hard to quantify.  It is more appropriate to ask the provost to make sure that the analysis is part of the review process.  Then over a period of three years you can look to see how much money has come in and estimate whether things are getting better.</w:t>
      </w:r>
    </w:p>
    <w:p w14:paraId="53BB75E5" w14:textId="68FDD1AA" w:rsidR="00DB05E0" w:rsidRDefault="005B2EF9" w:rsidP="00A9581F">
      <w:pPr>
        <w:pStyle w:val="ListParagraph"/>
        <w:numPr>
          <w:ilvl w:val="2"/>
          <w:numId w:val="1"/>
        </w:numPr>
        <w:spacing w:after="0"/>
        <w:rPr>
          <w:rFonts w:ascii="Times New Roman" w:hAnsi="Times New Roman" w:cs="Times New Roman"/>
          <w:color w:val="000000" w:themeColor="text1"/>
          <w:sz w:val="24"/>
        </w:rPr>
      </w:pPr>
      <w:r>
        <w:rPr>
          <w:rFonts w:ascii="Times New Roman" w:hAnsi="Times New Roman" w:cs="Times New Roman"/>
          <w:color w:val="000000" w:themeColor="text1"/>
          <w:sz w:val="24"/>
        </w:rPr>
        <w:t>M. Licari: T</w:t>
      </w:r>
      <w:r w:rsidR="00DB05E0" w:rsidRPr="005B2EF9">
        <w:rPr>
          <w:rFonts w:ascii="Times New Roman" w:hAnsi="Times New Roman" w:cs="Times New Roman"/>
          <w:color w:val="000000" w:themeColor="text1"/>
          <w:sz w:val="24"/>
        </w:rPr>
        <w:t xml:space="preserve">hat’s true, you do need a longer review. </w:t>
      </w:r>
      <w:r w:rsidR="00A83350" w:rsidRPr="005B2EF9">
        <w:rPr>
          <w:rFonts w:ascii="Times New Roman" w:hAnsi="Times New Roman" w:cs="Times New Roman"/>
          <w:color w:val="000000" w:themeColor="text1"/>
          <w:sz w:val="24"/>
        </w:rPr>
        <w:t xml:space="preserve">Sorting all of that out is almost impossible. </w:t>
      </w:r>
      <w:r w:rsidR="000C1A36">
        <w:rPr>
          <w:rFonts w:ascii="Times New Roman" w:hAnsi="Times New Roman" w:cs="Times New Roman"/>
          <w:color w:val="000000" w:themeColor="text1"/>
          <w:sz w:val="24"/>
        </w:rPr>
        <w:t>Gifts come in fits and starts.</w:t>
      </w:r>
    </w:p>
    <w:p w14:paraId="59A6B6AB" w14:textId="64C7E53D" w:rsidR="00A83350" w:rsidRDefault="005B2EF9" w:rsidP="00A9581F">
      <w:pPr>
        <w:pStyle w:val="ListParagraph"/>
        <w:numPr>
          <w:ilvl w:val="2"/>
          <w:numId w:val="1"/>
        </w:numPr>
        <w:spacing w:after="0"/>
        <w:rPr>
          <w:rFonts w:ascii="Times New Roman" w:hAnsi="Times New Roman" w:cs="Times New Roman"/>
          <w:color w:val="000000" w:themeColor="text1"/>
          <w:sz w:val="24"/>
        </w:rPr>
      </w:pPr>
      <w:r w:rsidRPr="005B2EF9">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D. Hantzis</w:t>
      </w:r>
      <w:r w:rsidR="00A83350" w:rsidRPr="005B2EF9">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M</w:t>
      </w:r>
      <w:r w:rsidR="00A83350" w:rsidRPr="005B2EF9">
        <w:rPr>
          <w:rFonts w:ascii="Times New Roman" w:hAnsi="Times New Roman" w:cs="Times New Roman"/>
          <w:color w:val="000000" w:themeColor="text1"/>
          <w:sz w:val="24"/>
        </w:rPr>
        <w:t xml:space="preserve">y sense was that this change was motivated </w:t>
      </w:r>
      <w:r w:rsidR="000C1A36">
        <w:rPr>
          <w:rFonts w:ascii="Times New Roman" w:hAnsi="Times New Roman" w:cs="Times New Roman"/>
          <w:color w:val="000000" w:themeColor="text1"/>
          <w:sz w:val="24"/>
        </w:rPr>
        <w:t>by</w:t>
      </w:r>
      <w:r w:rsidR="00A83350" w:rsidRPr="005B2EF9">
        <w:rPr>
          <w:rFonts w:ascii="Times New Roman" w:hAnsi="Times New Roman" w:cs="Times New Roman"/>
          <w:color w:val="000000" w:themeColor="text1"/>
          <w:sz w:val="24"/>
        </w:rPr>
        <w:t xml:space="preserve"> the absences of deans</w:t>
      </w:r>
      <w:r w:rsidR="00F7379C">
        <w:rPr>
          <w:rFonts w:ascii="Times New Roman" w:hAnsi="Times New Roman" w:cs="Times New Roman"/>
          <w:color w:val="000000" w:themeColor="text1"/>
          <w:sz w:val="24"/>
        </w:rPr>
        <w:t xml:space="preserve"> from campus without delegation of decision making authority to associate deans.</w:t>
      </w:r>
      <w:r w:rsidR="00A83350" w:rsidRPr="005B2EF9">
        <w:rPr>
          <w:rFonts w:ascii="Times New Roman" w:hAnsi="Times New Roman" w:cs="Times New Roman"/>
          <w:color w:val="000000" w:themeColor="text1"/>
          <w:sz w:val="24"/>
        </w:rPr>
        <w:t xml:space="preserve"> It would be nice to figure out what </w:t>
      </w:r>
      <w:r w:rsidR="000C1A36">
        <w:rPr>
          <w:rFonts w:ascii="Times New Roman" w:hAnsi="Times New Roman" w:cs="Times New Roman"/>
          <w:color w:val="000000" w:themeColor="text1"/>
          <w:sz w:val="24"/>
        </w:rPr>
        <w:t>executive leadership</w:t>
      </w:r>
      <w:r w:rsidR="001074FA" w:rsidRPr="005B2EF9">
        <w:rPr>
          <w:rFonts w:ascii="Times New Roman" w:hAnsi="Times New Roman" w:cs="Times New Roman"/>
          <w:color w:val="000000" w:themeColor="text1"/>
          <w:sz w:val="24"/>
        </w:rPr>
        <w:t xml:space="preserve"> expectations</w:t>
      </w:r>
      <w:r w:rsidR="00A83350" w:rsidRPr="005B2EF9">
        <w:rPr>
          <w:rFonts w:ascii="Times New Roman" w:hAnsi="Times New Roman" w:cs="Times New Roman"/>
          <w:color w:val="000000" w:themeColor="text1"/>
          <w:sz w:val="24"/>
        </w:rPr>
        <w:t xml:space="preserve"> </w:t>
      </w:r>
      <w:r w:rsidR="000C1A36">
        <w:rPr>
          <w:rFonts w:ascii="Times New Roman" w:hAnsi="Times New Roman" w:cs="Times New Roman"/>
          <w:color w:val="000000" w:themeColor="text1"/>
          <w:sz w:val="24"/>
        </w:rPr>
        <w:t xml:space="preserve">are </w:t>
      </w:r>
      <w:r>
        <w:rPr>
          <w:rFonts w:ascii="Times New Roman" w:hAnsi="Times New Roman" w:cs="Times New Roman"/>
          <w:color w:val="000000" w:themeColor="text1"/>
          <w:sz w:val="24"/>
        </w:rPr>
        <w:t>and if</w:t>
      </w:r>
      <w:r w:rsidR="00A83350" w:rsidRPr="005B2EF9">
        <w:rPr>
          <w:rFonts w:ascii="Times New Roman" w:hAnsi="Times New Roman" w:cs="Times New Roman"/>
          <w:color w:val="000000" w:themeColor="text1"/>
          <w:sz w:val="24"/>
        </w:rPr>
        <w:t xml:space="preserve"> </w:t>
      </w:r>
      <w:r w:rsidR="001074FA" w:rsidRPr="005B2EF9">
        <w:rPr>
          <w:rFonts w:ascii="Times New Roman" w:hAnsi="Times New Roman" w:cs="Times New Roman"/>
          <w:color w:val="000000" w:themeColor="text1"/>
          <w:sz w:val="24"/>
        </w:rPr>
        <w:t>there is</w:t>
      </w:r>
      <w:r w:rsidR="00A83350" w:rsidRPr="005B2EF9">
        <w:rPr>
          <w:rFonts w:ascii="Times New Roman" w:hAnsi="Times New Roman" w:cs="Times New Roman"/>
          <w:color w:val="000000" w:themeColor="text1"/>
          <w:sz w:val="24"/>
        </w:rPr>
        <w:t xml:space="preserve"> a plan </w:t>
      </w:r>
      <w:r w:rsidR="000C1A36">
        <w:rPr>
          <w:rFonts w:ascii="Times New Roman" w:hAnsi="Times New Roman" w:cs="Times New Roman"/>
          <w:color w:val="000000" w:themeColor="text1"/>
          <w:sz w:val="24"/>
        </w:rPr>
        <w:t xml:space="preserve">that would allow decisions to be made </w:t>
      </w:r>
      <w:r>
        <w:rPr>
          <w:rFonts w:ascii="Times New Roman" w:hAnsi="Times New Roman" w:cs="Times New Roman"/>
          <w:color w:val="000000" w:themeColor="text1"/>
          <w:sz w:val="24"/>
        </w:rPr>
        <w:t xml:space="preserve">in the event </w:t>
      </w:r>
      <w:r w:rsidR="00A83350" w:rsidRPr="005B2EF9">
        <w:rPr>
          <w:rFonts w:ascii="Times New Roman" w:hAnsi="Times New Roman" w:cs="Times New Roman"/>
          <w:color w:val="000000" w:themeColor="text1"/>
          <w:sz w:val="24"/>
        </w:rPr>
        <w:t xml:space="preserve">of the absence of a dean. Then </w:t>
      </w:r>
      <w:r w:rsidR="001074FA" w:rsidRPr="005B2EF9">
        <w:rPr>
          <w:rFonts w:ascii="Times New Roman" w:hAnsi="Times New Roman" w:cs="Times New Roman"/>
          <w:color w:val="000000" w:themeColor="text1"/>
          <w:sz w:val="24"/>
        </w:rPr>
        <w:t xml:space="preserve">perhaps, </w:t>
      </w:r>
      <w:r w:rsidR="000D1CD5">
        <w:rPr>
          <w:rFonts w:ascii="Times New Roman" w:hAnsi="Times New Roman" w:cs="Times New Roman"/>
          <w:color w:val="000000" w:themeColor="text1"/>
          <w:sz w:val="24"/>
        </w:rPr>
        <w:t>we could see if the absenteeism is justified.</w:t>
      </w:r>
    </w:p>
    <w:p w14:paraId="6BBAAE36" w14:textId="721020AD" w:rsidR="00A83350" w:rsidRDefault="005B2EF9" w:rsidP="00A9581F">
      <w:pPr>
        <w:pStyle w:val="ListParagraph"/>
        <w:numPr>
          <w:ilvl w:val="2"/>
          <w:numId w:val="1"/>
        </w:numPr>
        <w:spacing w:after="0"/>
        <w:rPr>
          <w:rFonts w:ascii="Times New Roman" w:hAnsi="Times New Roman" w:cs="Times New Roman"/>
          <w:color w:val="000000" w:themeColor="text1"/>
          <w:sz w:val="24"/>
        </w:rPr>
      </w:pPr>
      <w:r>
        <w:rPr>
          <w:rFonts w:ascii="Times New Roman" w:hAnsi="Times New Roman" w:cs="Times New Roman"/>
          <w:color w:val="000000" w:themeColor="text1"/>
          <w:sz w:val="24"/>
        </w:rPr>
        <w:t>M. Licari: F</w:t>
      </w:r>
      <w:r w:rsidR="00A83350" w:rsidRPr="005B2EF9">
        <w:rPr>
          <w:rFonts w:ascii="Times New Roman" w:hAnsi="Times New Roman" w:cs="Times New Roman"/>
          <w:color w:val="000000" w:themeColor="text1"/>
          <w:sz w:val="24"/>
        </w:rPr>
        <w:t xml:space="preserve">air enough. </w:t>
      </w:r>
      <w:r w:rsidR="000D1CD5">
        <w:rPr>
          <w:rFonts w:ascii="Times New Roman" w:hAnsi="Times New Roman" w:cs="Times New Roman"/>
          <w:color w:val="000000" w:themeColor="text1"/>
          <w:sz w:val="24"/>
        </w:rPr>
        <w:t xml:space="preserve">I’m less interested in bean counting. </w:t>
      </w:r>
      <w:r w:rsidR="00A83350" w:rsidRPr="005B2EF9">
        <w:rPr>
          <w:rFonts w:ascii="Times New Roman" w:hAnsi="Times New Roman" w:cs="Times New Roman"/>
          <w:color w:val="000000" w:themeColor="text1"/>
          <w:sz w:val="24"/>
        </w:rPr>
        <w:t>If there are managerial prob</w:t>
      </w:r>
      <w:r w:rsidR="001074FA" w:rsidRPr="005B2EF9">
        <w:rPr>
          <w:rFonts w:ascii="Times New Roman" w:hAnsi="Times New Roman" w:cs="Times New Roman"/>
          <w:color w:val="000000" w:themeColor="text1"/>
          <w:sz w:val="24"/>
        </w:rPr>
        <w:t>lem</w:t>
      </w:r>
      <w:r w:rsidR="00A83350" w:rsidRPr="005B2EF9">
        <w:rPr>
          <w:rFonts w:ascii="Times New Roman" w:hAnsi="Times New Roman" w:cs="Times New Roman"/>
          <w:color w:val="000000" w:themeColor="text1"/>
          <w:sz w:val="24"/>
        </w:rPr>
        <w:t xml:space="preserve">s </w:t>
      </w:r>
      <w:r w:rsidR="000D1CD5">
        <w:rPr>
          <w:rFonts w:ascii="Times New Roman" w:hAnsi="Times New Roman" w:cs="Times New Roman"/>
          <w:color w:val="000000" w:themeColor="text1"/>
          <w:sz w:val="24"/>
        </w:rPr>
        <w:t>being created</w:t>
      </w:r>
      <w:r w:rsidR="00A83350" w:rsidRPr="005B2EF9">
        <w:rPr>
          <w:rFonts w:ascii="Times New Roman" w:hAnsi="Times New Roman" w:cs="Times New Roman"/>
          <w:color w:val="000000" w:themeColor="text1"/>
          <w:sz w:val="24"/>
        </w:rPr>
        <w:t xml:space="preserve"> </w:t>
      </w:r>
      <w:r w:rsidR="000D1CD5">
        <w:rPr>
          <w:rFonts w:ascii="Times New Roman" w:hAnsi="Times New Roman" w:cs="Times New Roman"/>
          <w:color w:val="000000" w:themeColor="text1"/>
          <w:sz w:val="24"/>
        </w:rPr>
        <w:t>because of the traveling, that is something else</w:t>
      </w:r>
      <w:r w:rsidR="00A83350" w:rsidRPr="005B2EF9">
        <w:rPr>
          <w:rFonts w:ascii="Times New Roman" w:hAnsi="Times New Roman" w:cs="Times New Roman"/>
          <w:color w:val="000000" w:themeColor="text1"/>
          <w:sz w:val="24"/>
        </w:rPr>
        <w:t xml:space="preserve">. How was </w:t>
      </w:r>
      <w:r>
        <w:rPr>
          <w:rFonts w:ascii="Times New Roman" w:hAnsi="Times New Roman" w:cs="Times New Roman"/>
          <w:color w:val="000000" w:themeColor="text1"/>
          <w:sz w:val="24"/>
        </w:rPr>
        <w:t xml:space="preserve">the </w:t>
      </w:r>
      <w:r w:rsidR="000D1CD5">
        <w:rPr>
          <w:rFonts w:ascii="Times New Roman" w:hAnsi="Times New Roman" w:cs="Times New Roman"/>
          <w:color w:val="000000" w:themeColor="text1"/>
          <w:sz w:val="24"/>
        </w:rPr>
        <w:t xml:space="preserve">college </w:t>
      </w:r>
      <w:r w:rsidR="00A83350" w:rsidRPr="005B2EF9">
        <w:rPr>
          <w:rFonts w:ascii="Times New Roman" w:hAnsi="Times New Roman" w:cs="Times New Roman"/>
          <w:color w:val="000000" w:themeColor="text1"/>
          <w:sz w:val="24"/>
        </w:rPr>
        <w:t xml:space="preserve">managed </w:t>
      </w:r>
      <w:r w:rsidR="000D1CD5">
        <w:rPr>
          <w:rFonts w:ascii="Times New Roman" w:hAnsi="Times New Roman" w:cs="Times New Roman"/>
          <w:color w:val="000000" w:themeColor="text1"/>
          <w:sz w:val="24"/>
        </w:rPr>
        <w:t>during the dean’s absence</w:t>
      </w:r>
      <w:r w:rsidR="00A83350" w:rsidRPr="005B2EF9">
        <w:rPr>
          <w:rFonts w:ascii="Times New Roman" w:hAnsi="Times New Roman" w:cs="Times New Roman"/>
          <w:color w:val="000000" w:themeColor="text1"/>
          <w:sz w:val="24"/>
        </w:rPr>
        <w:t xml:space="preserve">, was the dean communicative while they were gone, that’s fine. </w:t>
      </w:r>
    </w:p>
    <w:p w14:paraId="7A9F3BE8" w14:textId="42B8260F" w:rsidR="005B2EF9" w:rsidRDefault="005B2EF9" w:rsidP="00A9581F">
      <w:pPr>
        <w:pStyle w:val="ListParagraph"/>
        <w:numPr>
          <w:ilvl w:val="2"/>
          <w:numId w:val="1"/>
        </w:numPr>
        <w:spacing w:after="0"/>
        <w:rPr>
          <w:rFonts w:ascii="Times New Roman" w:hAnsi="Times New Roman" w:cs="Times New Roman"/>
          <w:color w:val="000000" w:themeColor="text1"/>
          <w:sz w:val="24"/>
        </w:rPr>
      </w:pPr>
      <w:r>
        <w:rPr>
          <w:rFonts w:ascii="Times New Roman" w:hAnsi="Times New Roman" w:cs="Times New Roman"/>
          <w:color w:val="000000" w:themeColor="text1"/>
          <w:sz w:val="24"/>
        </w:rPr>
        <w:t>S</w:t>
      </w:r>
      <w:r w:rsidR="00A83350" w:rsidRPr="005B2EF9">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L</w:t>
      </w:r>
      <w:r w:rsidR="00A83350" w:rsidRPr="005B2EF9">
        <w:rPr>
          <w:rFonts w:ascii="Times New Roman" w:hAnsi="Times New Roman" w:cs="Times New Roman"/>
          <w:color w:val="000000" w:themeColor="text1"/>
          <w:sz w:val="24"/>
        </w:rPr>
        <w:t>amb: I hate to call for one additional round of eval</w:t>
      </w:r>
      <w:r w:rsidR="001074FA" w:rsidRPr="005B2EF9">
        <w:rPr>
          <w:rFonts w:ascii="Times New Roman" w:hAnsi="Times New Roman" w:cs="Times New Roman"/>
          <w:color w:val="000000" w:themeColor="text1"/>
          <w:sz w:val="24"/>
        </w:rPr>
        <w:t>uations</w:t>
      </w:r>
      <w:r>
        <w:rPr>
          <w:rFonts w:ascii="Times New Roman" w:hAnsi="Times New Roman" w:cs="Times New Roman"/>
          <w:color w:val="000000" w:themeColor="text1"/>
          <w:sz w:val="24"/>
        </w:rPr>
        <w:t>. G</w:t>
      </w:r>
      <w:r w:rsidR="00A83350" w:rsidRPr="005B2EF9">
        <w:rPr>
          <w:rFonts w:ascii="Times New Roman" w:hAnsi="Times New Roman" w:cs="Times New Roman"/>
          <w:color w:val="000000" w:themeColor="text1"/>
          <w:sz w:val="24"/>
        </w:rPr>
        <w:t>enerally th</w:t>
      </w:r>
      <w:r>
        <w:rPr>
          <w:rFonts w:ascii="Times New Roman" w:hAnsi="Times New Roman" w:cs="Times New Roman"/>
          <w:color w:val="000000" w:themeColor="text1"/>
          <w:sz w:val="24"/>
        </w:rPr>
        <w:t xml:space="preserve">e deans are </w:t>
      </w:r>
      <w:r w:rsidR="000D1CD5">
        <w:rPr>
          <w:rFonts w:ascii="Times New Roman" w:hAnsi="Times New Roman" w:cs="Times New Roman"/>
          <w:color w:val="000000" w:themeColor="text1"/>
          <w:sz w:val="24"/>
        </w:rPr>
        <w:t xml:space="preserve">answerable to the </w:t>
      </w:r>
      <w:r w:rsidR="008A63D0">
        <w:rPr>
          <w:rFonts w:ascii="Times New Roman" w:hAnsi="Times New Roman" w:cs="Times New Roman"/>
          <w:color w:val="000000" w:themeColor="text1"/>
          <w:sz w:val="24"/>
        </w:rPr>
        <w:t>P</w:t>
      </w:r>
      <w:r>
        <w:rPr>
          <w:rFonts w:ascii="Times New Roman" w:hAnsi="Times New Roman" w:cs="Times New Roman"/>
          <w:color w:val="000000" w:themeColor="text1"/>
          <w:sz w:val="24"/>
        </w:rPr>
        <w:t xml:space="preserve">rovost and to the </w:t>
      </w:r>
      <w:r w:rsidR="008A63D0">
        <w:rPr>
          <w:rFonts w:ascii="Times New Roman" w:hAnsi="Times New Roman" w:cs="Times New Roman"/>
          <w:color w:val="000000" w:themeColor="text1"/>
          <w:sz w:val="24"/>
        </w:rPr>
        <w:t>P</w:t>
      </w:r>
      <w:r w:rsidR="00A83350" w:rsidRPr="005B2EF9">
        <w:rPr>
          <w:rFonts w:ascii="Times New Roman" w:hAnsi="Times New Roman" w:cs="Times New Roman"/>
          <w:color w:val="000000" w:themeColor="text1"/>
          <w:sz w:val="24"/>
        </w:rPr>
        <w:t>resident. They know that if they</w:t>
      </w:r>
      <w:r w:rsidR="001074FA" w:rsidRPr="005B2EF9">
        <w:rPr>
          <w:rFonts w:ascii="Times New Roman" w:hAnsi="Times New Roman" w:cs="Times New Roman"/>
          <w:color w:val="000000" w:themeColor="text1"/>
          <w:sz w:val="24"/>
        </w:rPr>
        <w:t>’</w:t>
      </w:r>
      <w:r w:rsidR="00A83350" w:rsidRPr="005B2EF9">
        <w:rPr>
          <w:rFonts w:ascii="Times New Roman" w:hAnsi="Times New Roman" w:cs="Times New Roman"/>
          <w:color w:val="000000" w:themeColor="text1"/>
          <w:sz w:val="24"/>
        </w:rPr>
        <w:t xml:space="preserve">re spending their time unproductively, </w:t>
      </w:r>
      <w:r w:rsidR="001074FA" w:rsidRPr="005B2EF9">
        <w:rPr>
          <w:rFonts w:ascii="Times New Roman" w:hAnsi="Times New Roman" w:cs="Times New Roman"/>
          <w:color w:val="000000" w:themeColor="text1"/>
          <w:sz w:val="24"/>
        </w:rPr>
        <w:t>it’s</w:t>
      </w:r>
      <w:r w:rsidR="00A83350" w:rsidRPr="005B2EF9">
        <w:rPr>
          <w:rFonts w:ascii="Times New Roman" w:hAnsi="Times New Roman" w:cs="Times New Roman"/>
          <w:color w:val="000000" w:themeColor="text1"/>
          <w:sz w:val="24"/>
        </w:rPr>
        <w:t xml:space="preserve"> not going to be received well. I think this is something each dean is going to have to sense. You will have to seize the opportunity when it’s there. </w:t>
      </w:r>
      <w:r w:rsidR="000D1CD5">
        <w:rPr>
          <w:rFonts w:ascii="Times New Roman" w:hAnsi="Times New Roman" w:cs="Times New Roman"/>
          <w:sz w:val="24"/>
          <w:szCs w:val="24"/>
        </w:rPr>
        <w:t>Colleagues, remember if we ask for one more evaluation of administration, they will ask for three from us.</w:t>
      </w:r>
    </w:p>
    <w:p w14:paraId="4BC154A0" w14:textId="32BC2F31" w:rsidR="00A83350" w:rsidRDefault="001074FA" w:rsidP="00A9581F">
      <w:pPr>
        <w:pStyle w:val="ListParagraph"/>
        <w:numPr>
          <w:ilvl w:val="2"/>
          <w:numId w:val="1"/>
        </w:numPr>
        <w:spacing w:after="0"/>
        <w:rPr>
          <w:rFonts w:ascii="Times New Roman" w:hAnsi="Times New Roman" w:cs="Times New Roman"/>
          <w:color w:val="000000" w:themeColor="text1"/>
          <w:sz w:val="24"/>
        </w:rPr>
      </w:pPr>
      <w:r w:rsidRPr="005B2EF9">
        <w:rPr>
          <w:rFonts w:ascii="Times New Roman" w:hAnsi="Times New Roman" w:cs="Times New Roman"/>
          <w:color w:val="000000" w:themeColor="text1"/>
          <w:sz w:val="24"/>
        </w:rPr>
        <w:t>J. C</w:t>
      </w:r>
      <w:r w:rsidR="00A83350" w:rsidRPr="005B2EF9">
        <w:rPr>
          <w:rFonts w:ascii="Times New Roman" w:hAnsi="Times New Roman" w:cs="Times New Roman"/>
          <w:color w:val="000000" w:themeColor="text1"/>
          <w:sz w:val="24"/>
        </w:rPr>
        <w:t>o</w:t>
      </w:r>
      <w:r w:rsidR="004B3E7B" w:rsidRPr="005B2EF9">
        <w:rPr>
          <w:rFonts w:ascii="Times New Roman" w:hAnsi="Times New Roman" w:cs="Times New Roman"/>
          <w:color w:val="000000" w:themeColor="text1"/>
          <w:sz w:val="24"/>
        </w:rPr>
        <w:t>n</w:t>
      </w:r>
      <w:r w:rsidR="000D1CD5">
        <w:rPr>
          <w:rFonts w:ascii="Times New Roman" w:hAnsi="Times New Roman" w:cs="Times New Roman"/>
          <w:color w:val="000000" w:themeColor="text1"/>
          <w:sz w:val="24"/>
        </w:rPr>
        <w:t>ant: On a different note, t</w:t>
      </w:r>
      <w:r w:rsidR="00A83350" w:rsidRPr="005B2EF9">
        <w:rPr>
          <w:rFonts w:ascii="Times New Roman" w:hAnsi="Times New Roman" w:cs="Times New Roman"/>
          <w:color w:val="000000" w:themeColor="text1"/>
          <w:sz w:val="24"/>
        </w:rPr>
        <w:t xml:space="preserve">here is fuzziness </w:t>
      </w:r>
      <w:r w:rsidR="000D1CD5">
        <w:rPr>
          <w:rFonts w:ascii="Times New Roman" w:hAnsi="Times New Roman" w:cs="Times New Roman"/>
          <w:color w:val="000000" w:themeColor="text1"/>
          <w:sz w:val="24"/>
        </w:rPr>
        <w:t xml:space="preserve">regarding </w:t>
      </w:r>
      <w:r w:rsidR="00A83350" w:rsidRPr="005B2EF9">
        <w:rPr>
          <w:rFonts w:ascii="Times New Roman" w:hAnsi="Times New Roman" w:cs="Times New Roman"/>
          <w:color w:val="000000" w:themeColor="text1"/>
          <w:sz w:val="24"/>
        </w:rPr>
        <w:t xml:space="preserve">the </w:t>
      </w:r>
      <w:r w:rsidR="000D1CD5">
        <w:rPr>
          <w:rFonts w:ascii="Times New Roman" w:hAnsi="Times New Roman" w:cs="Times New Roman"/>
          <w:color w:val="000000" w:themeColor="text1"/>
          <w:sz w:val="24"/>
        </w:rPr>
        <w:t>Foundation</w:t>
      </w:r>
      <w:r w:rsidR="00A83350" w:rsidRPr="005B2EF9">
        <w:rPr>
          <w:rFonts w:ascii="Times New Roman" w:hAnsi="Times New Roman" w:cs="Times New Roman"/>
          <w:color w:val="000000" w:themeColor="text1"/>
          <w:sz w:val="24"/>
        </w:rPr>
        <w:t xml:space="preserve">. There is continuing concern about </w:t>
      </w:r>
      <w:r w:rsidR="000D1CD5">
        <w:rPr>
          <w:rFonts w:ascii="Times New Roman" w:hAnsi="Times New Roman" w:cs="Times New Roman"/>
          <w:color w:val="000000" w:themeColor="text1"/>
          <w:sz w:val="24"/>
        </w:rPr>
        <w:t xml:space="preserve">its </w:t>
      </w:r>
      <w:r w:rsidR="00A83350" w:rsidRPr="005B2EF9">
        <w:rPr>
          <w:rFonts w:ascii="Times New Roman" w:hAnsi="Times New Roman" w:cs="Times New Roman"/>
          <w:color w:val="000000" w:themeColor="text1"/>
          <w:sz w:val="24"/>
        </w:rPr>
        <w:t>effectiveness. Certainly deans and chairs have</w:t>
      </w:r>
      <w:r w:rsidR="000D1CD5">
        <w:rPr>
          <w:rFonts w:ascii="Times New Roman" w:hAnsi="Times New Roman" w:cs="Times New Roman"/>
          <w:color w:val="000000" w:themeColor="text1"/>
          <w:sz w:val="24"/>
        </w:rPr>
        <w:t xml:space="preserve"> a developmental</w:t>
      </w:r>
      <w:r w:rsidR="00A83350" w:rsidRPr="005B2EF9">
        <w:rPr>
          <w:rFonts w:ascii="Times New Roman" w:hAnsi="Times New Roman" w:cs="Times New Roman"/>
          <w:color w:val="000000" w:themeColor="text1"/>
          <w:sz w:val="24"/>
        </w:rPr>
        <w:t xml:space="preserve"> responsibility. There </w:t>
      </w:r>
      <w:r w:rsidR="000D1CD5">
        <w:rPr>
          <w:rFonts w:ascii="Times New Roman" w:hAnsi="Times New Roman" w:cs="Times New Roman"/>
          <w:color w:val="000000" w:themeColor="text1"/>
          <w:sz w:val="24"/>
        </w:rPr>
        <w:t>could be some</w:t>
      </w:r>
      <w:r w:rsidR="00A83350" w:rsidRPr="005B2EF9">
        <w:rPr>
          <w:rFonts w:ascii="Times New Roman" w:hAnsi="Times New Roman" w:cs="Times New Roman"/>
          <w:color w:val="000000" w:themeColor="text1"/>
          <w:sz w:val="24"/>
        </w:rPr>
        <w:t xml:space="preserve"> increased clarity about </w:t>
      </w:r>
      <w:r w:rsidR="000D1CD5">
        <w:rPr>
          <w:rFonts w:ascii="Times New Roman" w:hAnsi="Times New Roman" w:cs="Times New Roman"/>
          <w:color w:val="000000" w:themeColor="text1"/>
          <w:sz w:val="24"/>
        </w:rPr>
        <w:t>the developmental</w:t>
      </w:r>
      <w:r w:rsidR="00A83350" w:rsidRPr="005B2EF9">
        <w:rPr>
          <w:rFonts w:ascii="Times New Roman" w:hAnsi="Times New Roman" w:cs="Times New Roman"/>
          <w:color w:val="000000" w:themeColor="text1"/>
          <w:sz w:val="24"/>
        </w:rPr>
        <w:t xml:space="preserve"> processes </w:t>
      </w:r>
      <w:r w:rsidR="000D1CD5">
        <w:rPr>
          <w:rFonts w:ascii="Times New Roman" w:hAnsi="Times New Roman" w:cs="Times New Roman"/>
          <w:color w:val="000000" w:themeColor="text1"/>
          <w:sz w:val="24"/>
        </w:rPr>
        <w:t>and actions. P</w:t>
      </w:r>
      <w:r w:rsidR="00A83350" w:rsidRPr="005B2EF9">
        <w:rPr>
          <w:rFonts w:ascii="Times New Roman" w:hAnsi="Times New Roman" w:cs="Times New Roman"/>
          <w:color w:val="000000" w:themeColor="text1"/>
          <w:sz w:val="24"/>
        </w:rPr>
        <w:t xml:space="preserve">erhaps there </w:t>
      </w:r>
      <w:r w:rsidR="000D1CD5">
        <w:rPr>
          <w:rFonts w:ascii="Times New Roman" w:hAnsi="Times New Roman" w:cs="Times New Roman"/>
          <w:color w:val="000000" w:themeColor="text1"/>
          <w:sz w:val="24"/>
        </w:rPr>
        <w:t xml:space="preserve">is some perception </w:t>
      </w:r>
      <w:r w:rsidR="00A83350" w:rsidRPr="005B2EF9">
        <w:rPr>
          <w:rFonts w:ascii="Times New Roman" w:hAnsi="Times New Roman" w:cs="Times New Roman"/>
          <w:color w:val="000000" w:themeColor="text1"/>
          <w:sz w:val="24"/>
        </w:rPr>
        <w:t>that deans</w:t>
      </w:r>
      <w:r w:rsidR="000D1CD5">
        <w:rPr>
          <w:rFonts w:ascii="Times New Roman" w:hAnsi="Times New Roman" w:cs="Times New Roman"/>
          <w:color w:val="000000" w:themeColor="text1"/>
          <w:sz w:val="24"/>
        </w:rPr>
        <w:t xml:space="preserve"> need to do the work of the Foundation because the Foundation is incompetent.</w:t>
      </w:r>
    </w:p>
    <w:p w14:paraId="52D84F92" w14:textId="458FF8FF" w:rsidR="00A83350" w:rsidRDefault="005B2EF9" w:rsidP="00A9581F">
      <w:pPr>
        <w:pStyle w:val="ListParagraph"/>
        <w:numPr>
          <w:ilvl w:val="2"/>
          <w:numId w:val="1"/>
        </w:numPr>
        <w:spacing w:after="0"/>
        <w:rPr>
          <w:rFonts w:ascii="Times New Roman" w:hAnsi="Times New Roman" w:cs="Times New Roman"/>
          <w:color w:val="000000" w:themeColor="text1"/>
          <w:sz w:val="24"/>
        </w:rPr>
      </w:pPr>
      <w:r>
        <w:rPr>
          <w:rFonts w:ascii="Times New Roman" w:hAnsi="Times New Roman" w:cs="Times New Roman"/>
          <w:color w:val="000000" w:themeColor="text1"/>
          <w:sz w:val="24"/>
        </w:rPr>
        <w:t>D</w:t>
      </w:r>
      <w:r w:rsidR="00A83350" w:rsidRPr="005B2EF9">
        <w:rPr>
          <w:rFonts w:ascii="Times New Roman" w:hAnsi="Times New Roman" w:cs="Times New Roman"/>
          <w:color w:val="000000" w:themeColor="text1"/>
          <w:sz w:val="24"/>
        </w:rPr>
        <w:t xml:space="preserve">. Bradley: </w:t>
      </w:r>
      <w:r w:rsidR="000D1CD5">
        <w:rPr>
          <w:rFonts w:ascii="Times New Roman" w:hAnsi="Times New Roman" w:cs="Times New Roman"/>
          <w:color w:val="000000" w:themeColor="text1"/>
          <w:sz w:val="24"/>
        </w:rPr>
        <w:t xml:space="preserve">The </w:t>
      </w:r>
      <w:r w:rsidR="000D1CD5">
        <w:rPr>
          <w:rFonts w:ascii="Times New Roman" w:hAnsi="Times New Roman" w:cs="Times New Roman"/>
          <w:sz w:val="24"/>
          <w:szCs w:val="24"/>
        </w:rPr>
        <w:t xml:space="preserve">Foundation is independent by Board action.  In terms of how much time should deans be away? One second less than the time necessary to run the </w:t>
      </w:r>
      <w:r w:rsidR="000D1CD5">
        <w:rPr>
          <w:rFonts w:ascii="Times New Roman" w:hAnsi="Times New Roman" w:cs="Times New Roman"/>
          <w:sz w:val="24"/>
          <w:szCs w:val="24"/>
        </w:rPr>
        <w:lastRenderedPageBreak/>
        <w:t xml:space="preserve">college.  Development is not that important. </w:t>
      </w:r>
      <w:r w:rsidR="00A83350" w:rsidRPr="005B2EF9">
        <w:rPr>
          <w:rFonts w:ascii="Times New Roman" w:hAnsi="Times New Roman" w:cs="Times New Roman"/>
          <w:color w:val="000000" w:themeColor="text1"/>
          <w:sz w:val="24"/>
        </w:rPr>
        <w:t>One thing I was to</w:t>
      </w:r>
      <w:r w:rsidR="000D1CD5">
        <w:rPr>
          <w:rFonts w:ascii="Times New Roman" w:hAnsi="Times New Roman" w:cs="Times New Roman"/>
          <w:color w:val="000000" w:themeColor="text1"/>
          <w:sz w:val="24"/>
        </w:rPr>
        <w:t>ld when I got here is that the F</w:t>
      </w:r>
      <w:r w:rsidR="00A83350" w:rsidRPr="005B2EF9">
        <w:rPr>
          <w:rFonts w:ascii="Times New Roman" w:hAnsi="Times New Roman" w:cs="Times New Roman"/>
          <w:color w:val="000000" w:themeColor="text1"/>
          <w:sz w:val="24"/>
        </w:rPr>
        <w:t xml:space="preserve">oundation is not my </w:t>
      </w:r>
      <w:r w:rsidR="004B3E7B" w:rsidRPr="005B2EF9">
        <w:rPr>
          <w:rFonts w:ascii="Times New Roman" w:hAnsi="Times New Roman" w:cs="Times New Roman"/>
          <w:color w:val="000000" w:themeColor="text1"/>
          <w:sz w:val="24"/>
        </w:rPr>
        <w:t>responsibility</w:t>
      </w:r>
      <w:r w:rsidR="00A83350" w:rsidRPr="005B2EF9">
        <w:rPr>
          <w:rFonts w:ascii="Times New Roman" w:hAnsi="Times New Roman" w:cs="Times New Roman"/>
          <w:color w:val="000000" w:themeColor="text1"/>
          <w:sz w:val="24"/>
        </w:rPr>
        <w:t xml:space="preserve">. </w:t>
      </w:r>
    </w:p>
    <w:p w14:paraId="4F717EE3" w14:textId="3F5035E3" w:rsidR="004B3E7B" w:rsidRDefault="005B2EF9" w:rsidP="00A9581F">
      <w:pPr>
        <w:pStyle w:val="ListParagraph"/>
        <w:numPr>
          <w:ilvl w:val="2"/>
          <w:numId w:val="1"/>
        </w:numPr>
        <w:spacing w:after="0"/>
        <w:rPr>
          <w:rFonts w:ascii="Times New Roman" w:hAnsi="Times New Roman" w:cs="Times New Roman"/>
          <w:color w:val="000000" w:themeColor="text1"/>
          <w:sz w:val="24"/>
        </w:rPr>
      </w:pPr>
      <w:r>
        <w:rPr>
          <w:rFonts w:ascii="Times New Roman" w:hAnsi="Times New Roman" w:cs="Times New Roman"/>
          <w:color w:val="000000" w:themeColor="text1"/>
          <w:sz w:val="24"/>
        </w:rPr>
        <w:t>J. C</w:t>
      </w:r>
      <w:r w:rsidR="004B3E7B" w:rsidRPr="005B2EF9">
        <w:rPr>
          <w:rFonts w:ascii="Times New Roman" w:hAnsi="Times New Roman" w:cs="Times New Roman"/>
          <w:color w:val="000000" w:themeColor="text1"/>
          <w:sz w:val="24"/>
        </w:rPr>
        <w:t>onant:</w:t>
      </w:r>
      <w:r>
        <w:rPr>
          <w:rFonts w:ascii="Times New Roman" w:hAnsi="Times New Roman" w:cs="Times New Roman"/>
          <w:color w:val="000000" w:themeColor="text1"/>
          <w:sz w:val="24"/>
        </w:rPr>
        <w:t xml:space="preserve"> My</w:t>
      </w:r>
      <w:r w:rsidR="004B3E7B" w:rsidRPr="005B2EF9">
        <w:rPr>
          <w:rFonts w:ascii="Times New Roman" w:hAnsi="Times New Roman" w:cs="Times New Roman"/>
          <w:color w:val="000000" w:themeColor="text1"/>
          <w:sz w:val="24"/>
        </w:rPr>
        <w:t xml:space="preserve"> concern </w:t>
      </w:r>
      <w:r>
        <w:rPr>
          <w:rFonts w:ascii="Times New Roman" w:hAnsi="Times New Roman" w:cs="Times New Roman"/>
          <w:color w:val="000000" w:themeColor="text1"/>
          <w:sz w:val="24"/>
        </w:rPr>
        <w:t xml:space="preserve">is </w:t>
      </w:r>
      <w:r w:rsidR="004B3E7B" w:rsidRPr="005B2EF9">
        <w:rPr>
          <w:rFonts w:ascii="Times New Roman" w:hAnsi="Times New Roman" w:cs="Times New Roman"/>
          <w:color w:val="000000" w:themeColor="text1"/>
          <w:sz w:val="24"/>
        </w:rPr>
        <w:t>about associate deans</w:t>
      </w:r>
      <w:r w:rsidR="000D1CD5">
        <w:rPr>
          <w:rFonts w:ascii="Times New Roman" w:hAnsi="Times New Roman" w:cs="Times New Roman"/>
          <w:color w:val="000000" w:themeColor="text1"/>
          <w:sz w:val="24"/>
        </w:rPr>
        <w:t xml:space="preserve"> who have a hard time making calls in the absence of deans</w:t>
      </w:r>
      <w:r w:rsidR="004B3E7B" w:rsidRPr="005B2EF9">
        <w:rPr>
          <w:rFonts w:ascii="Times New Roman" w:hAnsi="Times New Roman" w:cs="Times New Roman"/>
          <w:color w:val="000000" w:themeColor="text1"/>
          <w:sz w:val="24"/>
        </w:rPr>
        <w:t xml:space="preserve">. </w:t>
      </w:r>
    </w:p>
    <w:p w14:paraId="501DA50D" w14:textId="09F7CE1B" w:rsidR="004B3E7B" w:rsidRDefault="005B2EF9" w:rsidP="00A9581F">
      <w:pPr>
        <w:pStyle w:val="ListParagraph"/>
        <w:numPr>
          <w:ilvl w:val="2"/>
          <w:numId w:val="1"/>
        </w:numPr>
        <w:spacing w:after="0"/>
        <w:rPr>
          <w:rFonts w:ascii="Times New Roman" w:hAnsi="Times New Roman" w:cs="Times New Roman"/>
          <w:color w:val="000000" w:themeColor="text1"/>
          <w:sz w:val="24"/>
        </w:rPr>
      </w:pPr>
      <w:r>
        <w:rPr>
          <w:rFonts w:ascii="Times New Roman" w:hAnsi="Times New Roman" w:cs="Times New Roman"/>
          <w:color w:val="000000" w:themeColor="text1"/>
          <w:sz w:val="24"/>
        </w:rPr>
        <w:t>D</w:t>
      </w:r>
      <w:r w:rsidR="004B3E7B" w:rsidRPr="005B2EF9">
        <w:rPr>
          <w:rFonts w:ascii="Times New Roman" w:hAnsi="Times New Roman" w:cs="Times New Roman"/>
          <w:color w:val="000000" w:themeColor="text1"/>
          <w:sz w:val="24"/>
        </w:rPr>
        <w:t xml:space="preserve">. Bradley: </w:t>
      </w:r>
      <w:r w:rsidR="000D1CD5">
        <w:rPr>
          <w:rFonts w:ascii="Times New Roman" w:hAnsi="Times New Roman" w:cs="Times New Roman"/>
          <w:color w:val="000000" w:themeColor="text1"/>
          <w:sz w:val="24"/>
        </w:rPr>
        <w:t xml:space="preserve">We have a high </w:t>
      </w:r>
      <w:r w:rsidR="004B3E7B" w:rsidRPr="005B2EF9">
        <w:rPr>
          <w:rFonts w:ascii="Times New Roman" w:hAnsi="Times New Roman" w:cs="Times New Roman"/>
          <w:color w:val="000000" w:themeColor="text1"/>
          <w:sz w:val="24"/>
        </w:rPr>
        <w:t>turnover</w:t>
      </w:r>
      <w:r>
        <w:rPr>
          <w:rFonts w:ascii="Times New Roman" w:hAnsi="Times New Roman" w:cs="Times New Roman"/>
          <w:color w:val="000000" w:themeColor="text1"/>
          <w:sz w:val="24"/>
        </w:rPr>
        <w:t xml:space="preserve"> rate</w:t>
      </w:r>
      <w:r w:rsidR="004B3E7B" w:rsidRPr="005B2EF9">
        <w:rPr>
          <w:rFonts w:ascii="Times New Roman" w:hAnsi="Times New Roman" w:cs="Times New Roman"/>
          <w:color w:val="000000" w:themeColor="text1"/>
          <w:sz w:val="24"/>
        </w:rPr>
        <w:t xml:space="preserve"> of associate deans. </w:t>
      </w:r>
    </w:p>
    <w:p w14:paraId="02AA937D" w14:textId="64E8E64B" w:rsidR="000D1CD5" w:rsidRDefault="000D1CD5" w:rsidP="00A9581F">
      <w:pPr>
        <w:pStyle w:val="ListParagraph"/>
        <w:numPr>
          <w:ilvl w:val="2"/>
          <w:numId w:val="1"/>
        </w:numPr>
        <w:spacing w:after="0"/>
        <w:rPr>
          <w:rFonts w:ascii="Times New Roman" w:hAnsi="Times New Roman" w:cs="Times New Roman"/>
          <w:color w:val="000000" w:themeColor="text1"/>
          <w:sz w:val="24"/>
        </w:rPr>
      </w:pPr>
      <w:r>
        <w:rPr>
          <w:rFonts w:ascii="Times New Roman" w:hAnsi="Times New Roman" w:cs="Times New Roman"/>
          <w:color w:val="000000" w:themeColor="text1"/>
          <w:sz w:val="24"/>
        </w:rPr>
        <w:t>E. Hampton: What should I bring back to AAC?</w:t>
      </w:r>
    </w:p>
    <w:p w14:paraId="1C51D4B8" w14:textId="69FBFCF2" w:rsidR="004B3E7B" w:rsidRDefault="005B2EF9" w:rsidP="00A9581F">
      <w:pPr>
        <w:pStyle w:val="ListParagraph"/>
        <w:numPr>
          <w:ilvl w:val="2"/>
          <w:numId w:val="1"/>
        </w:numPr>
        <w:spacing w:after="0"/>
        <w:rPr>
          <w:rFonts w:ascii="Times New Roman" w:hAnsi="Times New Roman" w:cs="Times New Roman"/>
          <w:color w:val="000000" w:themeColor="text1"/>
          <w:sz w:val="24"/>
        </w:rPr>
      </w:pPr>
      <w:r>
        <w:rPr>
          <w:rFonts w:ascii="Times New Roman" w:hAnsi="Times New Roman" w:cs="Times New Roman"/>
          <w:color w:val="000000" w:themeColor="text1"/>
          <w:sz w:val="24"/>
        </w:rPr>
        <w:t>C</w:t>
      </w:r>
      <w:r w:rsidR="004B3E7B" w:rsidRPr="005B2EF9">
        <w:rPr>
          <w:rFonts w:ascii="Times New Roman" w:hAnsi="Times New Roman" w:cs="Times New Roman"/>
          <w:color w:val="000000" w:themeColor="text1"/>
          <w:sz w:val="24"/>
        </w:rPr>
        <w:t xml:space="preserve">. </w:t>
      </w:r>
      <w:r w:rsidRPr="005B2EF9">
        <w:rPr>
          <w:rFonts w:ascii="Times New Roman" w:hAnsi="Times New Roman" w:cs="Times New Roman"/>
          <w:color w:val="000000" w:themeColor="text1"/>
          <w:sz w:val="24"/>
        </w:rPr>
        <w:t>MacDonald</w:t>
      </w:r>
      <w:r>
        <w:rPr>
          <w:rFonts w:ascii="Times New Roman" w:hAnsi="Times New Roman" w:cs="Times New Roman"/>
          <w:color w:val="000000" w:themeColor="text1"/>
          <w:sz w:val="24"/>
        </w:rPr>
        <w:t xml:space="preserve">: </w:t>
      </w:r>
      <w:r w:rsidR="000D1CD5">
        <w:rPr>
          <w:rFonts w:ascii="Times New Roman" w:hAnsi="Times New Roman" w:cs="Times New Roman"/>
          <w:color w:val="000000" w:themeColor="text1"/>
          <w:sz w:val="24"/>
        </w:rPr>
        <w:t>Now you have some background. Standing c</w:t>
      </w:r>
      <w:r w:rsidRPr="005B2EF9">
        <w:rPr>
          <w:rFonts w:ascii="Times New Roman" w:hAnsi="Times New Roman" w:cs="Times New Roman"/>
          <w:color w:val="000000" w:themeColor="text1"/>
          <w:sz w:val="24"/>
        </w:rPr>
        <w:t>ommittees</w:t>
      </w:r>
      <w:r w:rsidR="004B3E7B" w:rsidRPr="005B2EF9">
        <w:rPr>
          <w:rFonts w:ascii="Times New Roman" w:hAnsi="Times New Roman" w:cs="Times New Roman"/>
          <w:color w:val="000000" w:themeColor="text1"/>
          <w:sz w:val="24"/>
        </w:rPr>
        <w:t xml:space="preserve"> can do with</w:t>
      </w:r>
      <w:r w:rsidR="000D1CD5">
        <w:rPr>
          <w:rFonts w:ascii="Times New Roman" w:hAnsi="Times New Roman" w:cs="Times New Roman"/>
          <w:color w:val="000000" w:themeColor="text1"/>
          <w:sz w:val="24"/>
        </w:rPr>
        <w:t xml:space="preserve"> their</w:t>
      </w:r>
      <w:r w:rsidR="004B3E7B" w:rsidRPr="005B2EF9">
        <w:rPr>
          <w:rFonts w:ascii="Times New Roman" w:hAnsi="Times New Roman" w:cs="Times New Roman"/>
          <w:color w:val="000000" w:themeColor="text1"/>
          <w:sz w:val="24"/>
        </w:rPr>
        <w:t xml:space="preserve"> charges as </w:t>
      </w:r>
      <w:r w:rsidRPr="005B2EF9">
        <w:rPr>
          <w:rFonts w:ascii="Times New Roman" w:hAnsi="Times New Roman" w:cs="Times New Roman"/>
          <w:color w:val="000000" w:themeColor="text1"/>
          <w:sz w:val="24"/>
        </w:rPr>
        <w:t>they</w:t>
      </w:r>
      <w:r w:rsidR="004B3E7B" w:rsidRPr="005B2EF9">
        <w:rPr>
          <w:rFonts w:ascii="Times New Roman" w:hAnsi="Times New Roman" w:cs="Times New Roman"/>
          <w:color w:val="000000" w:themeColor="text1"/>
          <w:sz w:val="24"/>
        </w:rPr>
        <w:t xml:space="preserve"> see fit. </w:t>
      </w:r>
    </w:p>
    <w:p w14:paraId="0A5A4707" w14:textId="6A778769" w:rsidR="004B3E7B" w:rsidRDefault="005B2EF9" w:rsidP="00A9581F">
      <w:pPr>
        <w:pStyle w:val="ListParagraph"/>
        <w:numPr>
          <w:ilvl w:val="2"/>
          <w:numId w:val="1"/>
        </w:numPr>
        <w:spacing w:after="0"/>
        <w:rPr>
          <w:rFonts w:ascii="Times New Roman" w:hAnsi="Times New Roman" w:cs="Times New Roman"/>
          <w:color w:val="000000" w:themeColor="text1"/>
          <w:sz w:val="24"/>
        </w:rPr>
      </w:pPr>
      <w:r>
        <w:rPr>
          <w:rFonts w:ascii="Times New Roman" w:hAnsi="Times New Roman" w:cs="Times New Roman"/>
          <w:color w:val="000000" w:themeColor="text1"/>
          <w:sz w:val="24"/>
        </w:rPr>
        <w:t>D</w:t>
      </w:r>
      <w:r w:rsidR="004B3E7B" w:rsidRPr="005B2EF9">
        <w:rPr>
          <w:rFonts w:ascii="Times New Roman" w:hAnsi="Times New Roman" w:cs="Times New Roman"/>
          <w:color w:val="000000" w:themeColor="text1"/>
          <w:sz w:val="24"/>
        </w:rPr>
        <w:t>. Hantzis: I think it’s ok</w:t>
      </w:r>
      <w:r w:rsidR="000D1CD5">
        <w:rPr>
          <w:rFonts w:ascii="Times New Roman" w:hAnsi="Times New Roman" w:cs="Times New Roman"/>
          <w:color w:val="000000" w:themeColor="text1"/>
          <w:sz w:val="24"/>
        </w:rPr>
        <w:t>ay to be authentic. One of the s</w:t>
      </w:r>
      <w:r w:rsidR="004B3E7B" w:rsidRPr="005B2EF9">
        <w:rPr>
          <w:rFonts w:ascii="Times New Roman" w:hAnsi="Times New Roman" w:cs="Times New Roman"/>
          <w:color w:val="000000" w:themeColor="text1"/>
          <w:sz w:val="24"/>
        </w:rPr>
        <w:t>enators</w:t>
      </w:r>
      <w:r w:rsidR="008E0AC7">
        <w:rPr>
          <w:rFonts w:ascii="Times New Roman" w:hAnsi="Times New Roman" w:cs="Times New Roman"/>
          <w:color w:val="000000" w:themeColor="text1"/>
          <w:sz w:val="24"/>
        </w:rPr>
        <w:t xml:space="preserve"> asked if there </w:t>
      </w:r>
      <w:r w:rsidR="000D1CD5">
        <w:rPr>
          <w:rFonts w:ascii="Times New Roman" w:hAnsi="Times New Roman" w:cs="Times New Roman"/>
          <w:color w:val="000000" w:themeColor="text1"/>
          <w:sz w:val="24"/>
        </w:rPr>
        <w:t>was</w:t>
      </w:r>
      <w:r w:rsidR="008E0AC7">
        <w:rPr>
          <w:rFonts w:ascii="Times New Roman" w:hAnsi="Times New Roman" w:cs="Times New Roman"/>
          <w:color w:val="000000" w:themeColor="text1"/>
          <w:sz w:val="24"/>
        </w:rPr>
        <w:t xml:space="preserve"> a </w:t>
      </w:r>
      <w:r w:rsidR="004B3E7B" w:rsidRPr="005B2EF9">
        <w:rPr>
          <w:rFonts w:ascii="Times New Roman" w:hAnsi="Times New Roman" w:cs="Times New Roman"/>
          <w:color w:val="000000" w:themeColor="text1"/>
          <w:sz w:val="24"/>
        </w:rPr>
        <w:t>policy</w:t>
      </w:r>
      <w:r w:rsidR="008E0AC7">
        <w:rPr>
          <w:rFonts w:ascii="Times New Roman" w:hAnsi="Times New Roman" w:cs="Times New Roman"/>
          <w:color w:val="000000" w:themeColor="text1"/>
          <w:sz w:val="24"/>
        </w:rPr>
        <w:t xml:space="preserve"> requiring </w:t>
      </w:r>
      <w:r w:rsidR="007316B8">
        <w:rPr>
          <w:rFonts w:ascii="Times New Roman" w:hAnsi="Times New Roman" w:cs="Times New Roman"/>
          <w:color w:val="000000" w:themeColor="text1"/>
          <w:sz w:val="24"/>
        </w:rPr>
        <w:t xml:space="preserve">faculty </w:t>
      </w:r>
      <w:r w:rsidR="004B3E7B" w:rsidRPr="005B2EF9">
        <w:rPr>
          <w:rFonts w:ascii="Times New Roman" w:hAnsi="Times New Roman" w:cs="Times New Roman"/>
          <w:color w:val="000000" w:themeColor="text1"/>
          <w:sz w:val="24"/>
        </w:rPr>
        <w:t>eval</w:t>
      </w:r>
      <w:r w:rsidR="008E0AC7">
        <w:rPr>
          <w:rFonts w:ascii="Times New Roman" w:hAnsi="Times New Roman" w:cs="Times New Roman"/>
          <w:color w:val="000000" w:themeColor="text1"/>
          <w:sz w:val="24"/>
        </w:rPr>
        <w:t>uation of</w:t>
      </w:r>
      <w:r w:rsidR="004B3E7B" w:rsidRPr="005B2EF9">
        <w:rPr>
          <w:rFonts w:ascii="Times New Roman" w:hAnsi="Times New Roman" w:cs="Times New Roman"/>
          <w:color w:val="000000" w:themeColor="text1"/>
          <w:sz w:val="24"/>
        </w:rPr>
        <w:t xml:space="preserve"> associate deans. There is a lot of concern from faculty </w:t>
      </w:r>
      <w:r w:rsidR="008E0AC7">
        <w:rPr>
          <w:rFonts w:ascii="Times New Roman" w:hAnsi="Times New Roman" w:cs="Times New Roman"/>
          <w:color w:val="000000" w:themeColor="text1"/>
          <w:sz w:val="24"/>
        </w:rPr>
        <w:t>who</w:t>
      </w:r>
      <w:r w:rsidR="004B3E7B" w:rsidRPr="005B2EF9">
        <w:rPr>
          <w:rFonts w:ascii="Times New Roman" w:hAnsi="Times New Roman" w:cs="Times New Roman"/>
          <w:color w:val="000000" w:themeColor="text1"/>
          <w:sz w:val="24"/>
        </w:rPr>
        <w:t xml:space="preserve"> feel like they are </w:t>
      </w:r>
      <w:r w:rsidRPr="005B2EF9">
        <w:rPr>
          <w:rFonts w:ascii="Times New Roman" w:hAnsi="Times New Roman" w:cs="Times New Roman"/>
          <w:color w:val="000000" w:themeColor="text1"/>
          <w:sz w:val="24"/>
        </w:rPr>
        <w:t>talking</w:t>
      </w:r>
      <w:r w:rsidR="008E0AC7">
        <w:rPr>
          <w:rFonts w:ascii="Times New Roman" w:hAnsi="Times New Roman" w:cs="Times New Roman"/>
          <w:color w:val="000000" w:themeColor="text1"/>
          <w:sz w:val="24"/>
        </w:rPr>
        <w:t xml:space="preserve"> to</w:t>
      </w:r>
      <w:r w:rsidR="004B3E7B" w:rsidRPr="005B2EF9">
        <w:rPr>
          <w:rFonts w:ascii="Times New Roman" w:hAnsi="Times New Roman" w:cs="Times New Roman"/>
          <w:color w:val="000000" w:themeColor="text1"/>
          <w:sz w:val="24"/>
        </w:rPr>
        <w:t xml:space="preserve"> the wind. </w:t>
      </w:r>
      <w:r w:rsidR="007316B8">
        <w:rPr>
          <w:rFonts w:ascii="Times New Roman" w:hAnsi="Times New Roman" w:cs="Times New Roman"/>
          <w:color w:val="000000" w:themeColor="text1"/>
          <w:sz w:val="24"/>
        </w:rPr>
        <w:t xml:space="preserve">It might be </w:t>
      </w:r>
      <w:r w:rsidR="004B3E7B" w:rsidRPr="005B2EF9">
        <w:rPr>
          <w:rFonts w:ascii="Times New Roman" w:hAnsi="Times New Roman" w:cs="Times New Roman"/>
          <w:color w:val="000000" w:themeColor="text1"/>
          <w:sz w:val="24"/>
        </w:rPr>
        <w:t xml:space="preserve">possible for the </w:t>
      </w:r>
      <w:r w:rsidR="007316B8">
        <w:rPr>
          <w:rFonts w:ascii="Times New Roman" w:hAnsi="Times New Roman" w:cs="Times New Roman"/>
          <w:color w:val="000000" w:themeColor="text1"/>
          <w:sz w:val="24"/>
        </w:rPr>
        <w:t>S</w:t>
      </w:r>
      <w:r w:rsidR="004B3E7B" w:rsidRPr="005B2EF9">
        <w:rPr>
          <w:rFonts w:ascii="Times New Roman" w:hAnsi="Times New Roman" w:cs="Times New Roman"/>
          <w:color w:val="000000" w:themeColor="text1"/>
          <w:sz w:val="24"/>
        </w:rPr>
        <w:t>enate to suggest that deans conduct regular eval</w:t>
      </w:r>
      <w:r>
        <w:rPr>
          <w:rFonts w:ascii="Times New Roman" w:hAnsi="Times New Roman" w:cs="Times New Roman"/>
          <w:color w:val="000000" w:themeColor="text1"/>
          <w:sz w:val="24"/>
        </w:rPr>
        <w:t>uation</w:t>
      </w:r>
      <w:r w:rsidR="004B3E7B" w:rsidRPr="005B2EF9">
        <w:rPr>
          <w:rFonts w:ascii="Times New Roman" w:hAnsi="Times New Roman" w:cs="Times New Roman"/>
          <w:color w:val="000000" w:themeColor="text1"/>
          <w:sz w:val="24"/>
        </w:rPr>
        <w:t>s of assoc</w:t>
      </w:r>
      <w:r>
        <w:rPr>
          <w:rFonts w:ascii="Times New Roman" w:hAnsi="Times New Roman" w:cs="Times New Roman"/>
          <w:color w:val="000000" w:themeColor="text1"/>
          <w:sz w:val="24"/>
        </w:rPr>
        <w:t>iate</w:t>
      </w:r>
      <w:r w:rsidR="004B3E7B" w:rsidRPr="005B2EF9">
        <w:rPr>
          <w:rFonts w:ascii="Times New Roman" w:hAnsi="Times New Roman" w:cs="Times New Roman"/>
          <w:color w:val="000000" w:themeColor="text1"/>
          <w:sz w:val="24"/>
        </w:rPr>
        <w:t xml:space="preserve"> deans</w:t>
      </w:r>
      <w:r w:rsidR="007316B8">
        <w:rPr>
          <w:rFonts w:ascii="Times New Roman" w:hAnsi="Times New Roman" w:cs="Times New Roman"/>
          <w:color w:val="000000" w:themeColor="text1"/>
          <w:sz w:val="24"/>
        </w:rPr>
        <w:t xml:space="preserve"> with faculty input</w:t>
      </w:r>
      <w:r w:rsidR="004B3E7B" w:rsidRPr="005B2EF9">
        <w:rPr>
          <w:rFonts w:ascii="Times New Roman" w:hAnsi="Times New Roman" w:cs="Times New Roman"/>
          <w:color w:val="000000" w:themeColor="text1"/>
          <w:sz w:val="24"/>
        </w:rPr>
        <w:t xml:space="preserve">. </w:t>
      </w:r>
    </w:p>
    <w:p w14:paraId="44638327" w14:textId="6CEF1104" w:rsidR="004B3E7B" w:rsidRDefault="004B3E7B" w:rsidP="004A2829">
      <w:pPr>
        <w:pStyle w:val="ListParagraph"/>
        <w:numPr>
          <w:ilvl w:val="3"/>
          <w:numId w:val="1"/>
        </w:numPr>
        <w:spacing w:after="0"/>
        <w:rPr>
          <w:rFonts w:ascii="Times New Roman" w:hAnsi="Times New Roman" w:cs="Times New Roman"/>
          <w:color w:val="000000" w:themeColor="text1"/>
          <w:sz w:val="24"/>
        </w:rPr>
      </w:pPr>
      <w:r w:rsidRPr="004A2829">
        <w:rPr>
          <w:rFonts w:ascii="Times New Roman" w:hAnsi="Times New Roman" w:cs="Times New Roman"/>
          <w:color w:val="000000" w:themeColor="text1"/>
          <w:sz w:val="24"/>
        </w:rPr>
        <w:t>C</w:t>
      </w:r>
      <w:r w:rsidR="004A2829">
        <w:rPr>
          <w:rFonts w:ascii="Times New Roman" w:hAnsi="Times New Roman" w:cs="Times New Roman"/>
          <w:color w:val="000000" w:themeColor="text1"/>
          <w:sz w:val="24"/>
        </w:rPr>
        <w:t>. MacDonald</w:t>
      </w:r>
      <w:r w:rsidRPr="004A2829">
        <w:rPr>
          <w:rFonts w:ascii="Times New Roman" w:hAnsi="Times New Roman" w:cs="Times New Roman"/>
          <w:color w:val="000000" w:themeColor="text1"/>
          <w:sz w:val="24"/>
        </w:rPr>
        <w:t xml:space="preserve">: </w:t>
      </w:r>
      <w:r w:rsidR="007316B8">
        <w:rPr>
          <w:rFonts w:ascii="Times New Roman" w:hAnsi="Times New Roman" w:cs="Times New Roman"/>
          <w:color w:val="000000" w:themeColor="text1"/>
          <w:sz w:val="24"/>
        </w:rPr>
        <w:t>I have just charged FAC</w:t>
      </w:r>
      <w:r w:rsidRPr="004A2829">
        <w:rPr>
          <w:rFonts w:ascii="Times New Roman" w:hAnsi="Times New Roman" w:cs="Times New Roman"/>
          <w:color w:val="000000" w:themeColor="text1"/>
          <w:sz w:val="24"/>
        </w:rPr>
        <w:t xml:space="preserve"> with that. </w:t>
      </w:r>
    </w:p>
    <w:p w14:paraId="38AB3E11" w14:textId="10146F87" w:rsidR="004B3E7B" w:rsidRDefault="004B3E7B" w:rsidP="004A2829">
      <w:pPr>
        <w:pStyle w:val="ListParagraph"/>
        <w:numPr>
          <w:ilvl w:val="2"/>
          <w:numId w:val="1"/>
        </w:numPr>
        <w:spacing w:after="0"/>
        <w:rPr>
          <w:rFonts w:ascii="Times New Roman" w:hAnsi="Times New Roman" w:cs="Times New Roman"/>
          <w:color w:val="000000" w:themeColor="text1"/>
          <w:sz w:val="24"/>
        </w:rPr>
      </w:pPr>
      <w:r w:rsidRPr="004A2829">
        <w:rPr>
          <w:rFonts w:ascii="Times New Roman" w:hAnsi="Times New Roman" w:cs="Times New Roman"/>
          <w:color w:val="000000" w:themeColor="text1"/>
          <w:sz w:val="24"/>
        </w:rPr>
        <w:t>E. Hampton: What was the Senate</w:t>
      </w:r>
      <w:r w:rsidR="007316B8">
        <w:rPr>
          <w:rFonts w:ascii="Times New Roman" w:hAnsi="Times New Roman" w:cs="Times New Roman"/>
          <w:color w:val="000000" w:themeColor="text1"/>
          <w:sz w:val="24"/>
        </w:rPr>
        <w:t>’</w:t>
      </w:r>
      <w:r w:rsidRPr="004A2829">
        <w:rPr>
          <w:rFonts w:ascii="Times New Roman" w:hAnsi="Times New Roman" w:cs="Times New Roman"/>
          <w:color w:val="000000" w:themeColor="text1"/>
          <w:sz w:val="24"/>
        </w:rPr>
        <w:t xml:space="preserve">s desire in having </w:t>
      </w:r>
      <w:r w:rsidR="007316B8">
        <w:rPr>
          <w:rFonts w:ascii="Times New Roman" w:hAnsi="Times New Roman" w:cs="Times New Roman"/>
          <w:color w:val="000000" w:themeColor="text1"/>
          <w:sz w:val="24"/>
        </w:rPr>
        <w:t>AAC</w:t>
      </w:r>
      <w:r w:rsidRPr="004A2829">
        <w:rPr>
          <w:rFonts w:ascii="Times New Roman" w:hAnsi="Times New Roman" w:cs="Times New Roman"/>
          <w:color w:val="000000" w:themeColor="text1"/>
          <w:sz w:val="24"/>
        </w:rPr>
        <w:t xml:space="preserve"> look at the staffing report? </w:t>
      </w:r>
      <w:r w:rsidR="007316B8">
        <w:rPr>
          <w:rFonts w:ascii="Times New Roman" w:hAnsi="Times New Roman" w:cs="Times New Roman"/>
          <w:color w:val="000000" w:themeColor="text1"/>
          <w:sz w:val="24"/>
        </w:rPr>
        <w:t>Should a new report be fashioned? Should more meaningful variables be identified?  What are the parameters?</w:t>
      </w:r>
      <w:r w:rsidRPr="004A2829">
        <w:rPr>
          <w:rFonts w:ascii="Times New Roman" w:hAnsi="Times New Roman" w:cs="Times New Roman"/>
          <w:color w:val="000000" w:themeColor="text1"/>
          <w:sz w:val="24"/>
        </w:rPr>
        <w:t xml:space="preserve"> </w:t>
      </w:r>
    </w:p>
    <w:p w14:paraId="1C78F648" w14:textId="1B99C96D" w:rsidR="004B3E7B" w:rsidRDefault="004A2829" w:rsidP="004A2829">
      <w:pPr>
        <w:pStyle w:val="ListParagraph"/>
        <w:numPr>
          <w:ilvl w:val="3"/>
          <w:numId w:val="1"/>
        </w:numPr>
        <w:spacing w:after="0"/>
        <w:rPr>
          <w:rFonts w:ascii="Times New Roman" w:hAnsi="Times New Roman" w:cs="Times New Roman"/>
          <w:color w:val="000000" w:themeColor="text1"/>
          <w:sz w:val="24"/>
        </w:rPr>
      </w:pPr>
      <w:r w:rsidRPr="004A2829">
        <w:rPr>
          <w:rFonts w:ascii="Times New Roman" w:hAnsi="Times New Roman" w:cs="Times New Roman"/>
          <w:color w:val="000000" w:themeColor="text1"/>
          <w:sz w:val="24"/>
        </w:rPr>
        <w:t xml:space="preserve">C. MacDonald: </w:t>
      </w:r>
      <w:r w:rsidR="004B3E7B" w:rsidRPr="004A2829">
        <w:rPr>
          <w:rFonts w:ascii="Times New Roman" w:hAnsi="Times New Roman" w:cs="Times New Roman"/>
          <w:color w:val="000000" w:themeColor="text1"/>
          <w:sz w:val="24"/>
        </w:rPr>
        <w:t xml:space="preserve">We </w:t>
      </w:r>
      <w:r w:rsidRPr="004A2829">
        <w:rPr>
          <w:rFonts w:ascii="Times New Roman" w:hAnsi="Times New Roman" w:cs="Times New Roman"/>
          <w:color w:val="000000" w:themeColor="text1"/>
          <w:sz w:val="24"/>
        </w:rPr>
        <w:t>would like meaningful variables.</w:t>
      </w:r>
    </w:p>
    <w:p w14:paraId="32AD76F0" w14:textId="4D71660C" w:rsidR="004A2829" w:rsidRDefault="007316B8" w:rsidP="004A2829">
      <w:pPr>
        <w:pStyle w:val="ListParagraph"/>
        <w:numPr>
          <w:ilvl w:val="3"/>
          <w:numId w:val="1"/>
        </w:numPr>
        <w:spacing w:after="0"/>
        <w:rPr>
          <w:rFonts w:ascii="Times New Roman" w:hAnsi="Times New Roman" w:cs="Times New Roman"/>
          <w:color w:val="000000" w:themeColor="text1"/>
          <w:sz w:val="24"/>
        </w:rPr>
      </w:pPr>
      <w:r>
        <w:rPr>
          <w:rFonts w:ascii="Times New Roman" w:hAnsi="Times New Roman" w:cs="Times New Roman"/>
          <w:color w:val="000000" w:themeColor="text1"/>
          <w:sz w:val="24"/>
        </w:rPr>
        <w:t>D. Hantzis</w:t>
      </w:r>
      <w:r w:rsidR="004B3E7B" w:rsidRPr="004A2829">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They should talk with FAC</w:t>
      </w:r>
      <w:r w:rsidR="004A2829">
        <w:rPr>
          <w:rFonts w:ascii="Times New Roman" w:hAnsi="Times New Roman" w:cs="Times New Roman"/>
          <w:color w:val="000000" w:themeColor="text1"/>
          <w:sz w:val="24"/>
        </w:rPr>
        <w:t>.</w:t>
      </w:r>
    </w:p>
    <w:p w14:paraId="30CBDF7D" w14:textId="3877A11F" w:rsidR="004A2829" w:rsidRDefault="004A2829" w:rsidP="004A2829">
      <w:pPr>
        <w:pStyle w:val="ListParagraph"/>
        <w:numPr>
          <w:ilvl w:val="3"/>
          <w:numId w:val="1"/>
        </w:numPr>
        <w:spacing w:after="0"/>
        <w:rPr>
          <w:rFonts w:ascii="Times New Roman" w:hAnsi="Times New Roman" w:cs="Times New Roman"/>
          <w:color w:val="000000" w:themeColor="text1"/>
          <w:sz w:val="24"/>
        </w:rPr>
      </w:pPr>
      <w:r w:rsidRPr="004A2829">
        <w:rPr>
          <w:rFonts w:ascii="Times New Roman" w:hAnsi="Times New Roman" w:cs="Times New Roman"/>
          <w:color w:val="000000" w:themeColor="text1"/>
          <w:sz w:val="24"/>
        </w:rPr>
        <w:t xml:space="preserve">S. Lamb: </w:t>
      </w:r>
      <w:r w:rsidR="007316B8">
        <w:rPr>
          <w:rFonts w:ascii="Times New Roman" w:hAnsi="Times New Roman" w:cs="Times New Roman"/>
          <w:color w:val="000000" w:themeColor="text1"/>
          <w:sz w:val="24"/>
        </w:rPr>
        <w:t xml:space="preserve">Some misleading conclusions were drawn from the last report because of the definitions used. </w:t>
      </w:r>
      <w:r w:rsidR="00855FCD" w:rsidRPr="004A2829">
        <w:rPr>
          <w:rFonts w:ascii="Times New Roman" w:hAnsi="Times New Roman" w:cs="Times New Roman"/>
          <w:color w:val="000000" w:themeColor="text1"/>
          <w:sz w:val="24"/>
        </w:rPr>
        <w:t xml:space="preserve">The definition </w:t>
      </w:r>
      <w:r>
        <w:rPr>
          <w:rFonts w:ascii="Times New Roman" w:hAnsi="Times New Roman" w:cs="Times New Roman"/>
          <w:color w:val="000000" w:themeColor="text1"/>
          <w:sz w:val="24"/>
        </w:rPr>
        <w:t xml:space="preserve">of regular faculty was not used. </w:t>
      </w:r>
    </w:p>
    <w:p w14:paraId="580FE375" w14:textId="1F080F91" w:rsidR="00855FCD" w:rsidRDefault="004A2829" w:rsidP="004A2829">
      <w:pPr>
        <w:pStyle w:val="ListParagraph"/>
        <w:numPr>
          <w:ilvl w:val="3"/>
          <w:numId w:val="1"/>
        </w:numPr>
        <w:spacing w:after="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 Bradley: </w:t>
      </w:r>
      <w:r w:rsidR="00855FCD" w:rsidRPr="004A2829">
        <w:rPr>
          <w:rFonts w:ascii="Times New Roman" w:hAnsi="Times New Roman" w:cs="Times New Roman"/>
          <w:color w:val="000000" w:themeColor="text1"/>
          <w:sz w:val="24"/>
        </w:rPr>
        <w:t xml:space="preserve">The </w:t>
      </w:r>
      <w:r w:rsidR="007316B8">
        <w:rPr>
          <w:rFonts w:ascii="Times New Roman" w:hAnsi="Times New Roman" w:cs="Times New Roman"/>
          <w:color w:val="000000" w:themeColor="text1"/>
          <w:sz w:val="24"/>
        </w:rPr>
        <w:t xml:space="preserve">last time the </w:t>
      </w:r>
      <w:r w:rsidR="00855FCD" w:rsidRPr="004A2829">
        <w:rPr>
          <w:rFonts w:ascii="Times New Roman" w:hAnsi="Times New Roman" w:cs="Times New Roman"/>
          <w:color w:val="000000" w:themeColor="text1"/>
          <w:sz w:val="24"/>
        </w:rPr>
        <w:t>staffing report that HR prepares</w:t>
      </w:r>
      <w:r w:rsidR="007316B8">
        <w:rPr>
          <w:rFonts w:ascii="Times New Roman" w:hAnsi="Times New Roman" w:cs="Times New Roman"/>
          <w:color w:val="000000" w:themeColor="text1"/>
          <w:sz w:val="24"/>
        </w:rPr>
        <w:t xml:space="preserve"> changed was when we agreed that a FTE lecturer taught five courses</w:t>
      </w:r>
      <w:r w:rsidR="00855FCD" w:rsidRPr="004A2829">
        <w:rPr>
          <w:rFonts w:ascii="Times New Roman" w:hAnsi="Times New Roman" w:cs="Times New Roman"/>
          <w:color w:val="000000" w:themeColor="text1"/>
          <w:sz w:val="24"/>
        </w:rPr>
        <w:t xml:space="preserve">. </w:t>
      </w:r>
      <w:r w:rsidR="007316B8">
        <w:rPr>
          <w:rFonts w:ascii="Times New Roman" w:hAnsi="Times New Roman" w:cs="Times New Roman"/>
          <w:color w:val="000000" w:themeColor="text1"/>
          <w:sz w:val="24"/>
        </w:rPr>
        <w:t>That was five years ago</w:t>
      </w:r>
      <w:r w:rsidR="00855FCD" w:rsidRPr="004A2829">
        <w:rPr>
          <w:rFonts w:ascii="Times New Roman" w:hAnsi="Times New Roman" w:cs="Times New Roman"/>
          <w:color w:val="000000" w:themeColor="text1"/>
          <w:sz w:val="24"/>
        </w:rPr>
        <w:t>. Unless they are lookin</w:t>
      </w:r>
      <w:r w:rsidR="007316B8">
        <w:rPr>
          <w:rFonts w:ascii="Times New Roman" w:hAnsi="Times New Roman" w:cs="Times New Roman"/>
          <w:color w:val="000000" w:themeColor="text1"/>
          <w:sz w:val="24"/>
        </w:rPr>
        <w:t>g at data more than 5 years old, I don’t know of any substantive….</w:t>
      </w:r>
      <w:r w:rsidR="00855FCD" w:rsidRPr="004A2829">
        <w:rPr>
          <w:rFonts w:ascii="Times New Roman" w:hAnsi="Times New Roman" w:cs="Times New Roman"/>
          <w:color w:val="000000" w:themeColor="text1"/>
          <w:sz w:val="24"/>
        </w:rPr>
        <w:t xml:space="preserve"> </w:t>
      </w:r>
    </w:p>
    <w:p w14:paraId="7495DB83" w14:textId="4DD01269" w:rsidR="00855FCD" w:rsidRDefault="004A2829" w:rsidP="004A2829">
      <w:pPr>
        <w:pStyle w:val="ListParagraph"/>
        <w:numPr>
          <w:ilvl w:val="3"/>
          <w:numId w:val="1"/>
        </w:numPr>
        <w:spacing w:after="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 Hantzis: </w:t>
      </w:r>
      <w:r w:rsidR="007316B8">
        <w:rPr>
          <w:rFonts w:ascii="Times New Roman" w:hAnsi="Times New Roman" w:cs="Times New Roman"/>
          <w:sz w:val="24"/>
          <w:szCs w:val="24"/>
        </w:rPr>
        <w:t xml:space="preserve">What we talked about on Exec is that the report was not robust enough, that AAC has to do too much, that IR should do more and disaggregate more of the data.  </w:t>
      </w:r>
    </w:p>
    <w:p w14:paraId="341332E4" w14:textId="265D40DF" w:rsidR="00855FCD" w:rsidRDefault="004A2829" w:rsidP="004A2829">
      <w:pPr>
        <w:pStyle w:val="ListParagraph"/>
        <w:numPr>
          <w:ilvl w:val="3"/>
          <w:numId w:val="1"/>
        </w:numPr>
        <w:spacing w:after="0"/>
        <w:rPr>
          <w:rFonts w:ascii="Times New Roman" w:hAnsi="Times New Roman" w:cs="Times New Roman"/>
          <w:color w:val="000000" w:themeColor="text1"/>
          <w:sz w:val="24"/>
        </w:rPr>
      </w:pPr>
      <w:r>
        <w:rPr>
          <w:rFonts w:ascii="Times New Roman" w:hAnsi="Times New Roman" w:cs="Times New Roman"/>
          <w:color w:val="000000" w:themeColor="text1"/>
          <w:sz w:val="24"/>
        </w:rPr>
        <w:t>D. B</w:t>
      </w:r>
      <w:r w:rsidR="00855FCD" w:rsidRPr="004A2829">
        <w:rPr>
          <w:rFonts w:ascii="Times New Roman" w:hAnsi="Times New Roman" w:cs="Times New Roman"/>
          <w:color w:val="000000" w:themeColor="text1"/>
          <w:sz w:val="24"/>
        </w:rPr>
        <w:t xml:space="preserve">radley: I’d be happy to sit and talk with </w:t>
      </w:r>
      <w:r w:rsidR="005D1F70">
        <w:rPr>
          <w:rFonts w:ascii="Times New Roman" w:hAnsi="Times New Roman" w:cs="Times New Roman"/>
          <w:color w:val="000000" w:themeColor="text1"/>
          <w:sz w:val="24"/>
        </w:rPr>
        <w:t>D. McKee</w:t>
      </w:r>
      <w:r w:rsidR="00855FCD" w:rsidRPr="004A2829">
        <w:rPr>
          <w:rFonts w:ascii="Times New Roman" w:hAnsi="Times New Roman" w:cs="Times New Roman"/>
          <w:color w:val="000000" w:themeColor="text1"/>
          <w:sz w:val="24"/>
        </w:rPr>
        <w:t xml:space="preserve"> about the changes you all would like. </w:t>
      </w:r>
    </w:p>
    <w:p w14:paraId="425F3051" w14:textId="5A3C3C34" w:rsidR="007316B8" w:rsidRDefault="007316B8" w:rsidP="004A2829">
      <w:pPr>
        <w:pStyle w:val="ListParagraph"/>
        <w:numPr>
          <w:ilvl w:val="3"/>
          <w:numId w:val="1"/>
        </w:numPr>
        <w:spacing w:after="0"/>
        <w:rPr>
          <w:rFonts w:ascii="Times New Roman" w:hAnsi="Times New Roman" w:cs="Times New Roman"/>
          <w:color w:val="000000" w:themeColor="text1"/>
          <w:sz w:val="24"/>
        </w:rPr>
      </w:pPr>
      <w:r>
        <w:rPr>
          <w:rFonts w:ascii="Times New Roman" w:hAnsi="Times New Roman" w:cs="Times New Roman"/>
          <w:color w:val="000000" w:themeColor="text1"/>
          <w:sz w:val="24"/>
        </w:rPr>
        <w:t>C. Paterson: Last year’s report was not that way.  L. Spence helped get the data and worked with D. Richards.</w:t>
      </w:r>
    </w:p>
    <w:p w14:paraId="53DE820A" w14:textId="2CC3AB71" w:rsidR="007316B8" w:rsidRDefault="007316B8" w:rsidP="004A2829">
      <w:pPr>
        <w:pStyle w:val="ListParagraph"/>
        <w:numPr>
          <w:ilvl w:val="3"/>
          <w:numId w:val="1"/>
        </w:numPr>
        <w:spacing w:after="0"/>
        <w:rPr>
          <w:rFonts w:ascii="Times New Roman" w:hAnsi="Times New Roman" w:cs="Times New Roman"/>
          <w:color w:val="000000" w:themeColor="text1"/>
          <w:sz w:val="24"/>
        </w:rPr>
      </w:pPr>
      <w:r>
        <w:rPr>
          <w:rFonts w:ascii="Times New Roman" w:hAnsi="Times New Roman" w:cs="Times New Roman"/>
          <w:color w:val="000000" w:themeColor="text1"/>
          <w:sz w:val="24"/>
        </w:rPr>
        <w:t>D. Hantzis: It missed gender patterns and other data.</w:t>
      </w:r>
    </w:p>
    <w:p w14:paraId="1A2F89BC" w14:textId="6B9E2AFB" w:rsidR="007316B8" w:rsidRDefault="007316B8" w:rsidP="004A2829">
      <w:pPr>
        <w:pStyle w:val="ListParagraph"/>
        <w:numPr>
          <w:ilvl w:val="3"/>
          <w:numId w:val="1"/>
        </w:numPr>
        <w:spacing w:after="0"/>
        <w:rPr>
          <w:rFonts w:ascii="Times New Roman" w:hAnsi="Times New Roman" w:cs="Times New Roman"/>
          <w:color w:val="000000" w:themeColor="text1"/>
          <w:sz w:val="24"/>
        </w:rPr>
      </w:pPr>
      <w:r>
        <w:rPr>
          <w:rFonts w:ascii="Times New Roman" w:hAnsi="Times New Roman" w:cs="Times New Roman"/>
          <w:color w:val="000000" w:themeColor="text1"/>
          <w:sz w:val="24"/>
        </w:rPr>
        <w:t>D. Bradley: That is different.  I suggest that AAC or FAC ask M. Snyder and P. McClintock to come to a meeting and ask them what they want.</w:t>
      </w:r>
    </w:p>
    <w:p w14:paraId="52173012" w14:textId="35049C78" w:rsidR="00855FCD" w:rsidRDefault="004A2829" w:rsidP="004A2829">
      <w:pPr>
        <w:pStyle w:val="ListParagraph"/>
        <w:numPr>
          <w:ilvl w:val="3"/>
          <w:numId w:val="1"/>
        </w:numPr>
        <w:spacing w:after="0"/>
        <w:rPr>
          <w:rFonts w:ascii="Times New Roman" w:hAnsi="Times New Roman" w:cs="Times New Roman"/>
          <w:color w:val="000000" w:themeColor="text1"/>
          <w:sz w:val="24"/>
        </w:rPr>
      </w:pPr>
      <w:r>
        <w:rPr>
          <w:rFonts w:ascii="Times New Roman" w:hAnsi="Times New Roman" w:cs="Times New Roman"/>
          <w:color w:val="000000" w:themeColor="text1"/>
          <w:sz w:val="24"/>
        </w:rPr>
        <w:t>D. Hantzis: E. Hampton,</w:t>
      </w:r>
      <w:r w:rsidR="00855FCD" w:rsidRPr="004A2829">
        <w:rPr>
          <w:rFonts w:ascii="Times New Roman" w:hAnsi="Times New Roman" w:cs="Times New Roman"/>
          <w:color w:val="000000" w:themeColor="text1"/>
          <w:sz w:val="24"/>
        </w:rPr>
        <w:t xml:space="preserve"> I would suggest you touch base with </w:t>
      </w:r>
      <w:r>
        <w:rPr>
          <w:rFonts w:ascii="Times New Roman" w:hAnsi="Times New Roman" w:cs="Times New Roman"/>
          <w:color w:val="000000" w:themeColor="text1"/>
          <w:sz w:val="24"/>
        </w:rPr>
        <w:t>R. Guell</w:t>
      </w:r>
      <w:r w:rsidR="00855FCD" w:rsidRPr="004A2829">
        <w:rPr>
          <w:rFonts w:ascii="Times New Roman" w:hAnsi="Times New Roman" w:cs="Times New Roman"/>
          <w:color w:val="000000" w:themeColor="text1"/>
          <w:sz w:val="24"/>
        </w:rPr>
        <w:t xml:space="preserve">. </w:t>
      </w:r>
    </w:p>
    <w:p w14:paraId="5E9BF722" w14:textId="46744373" w:rsidR="00855FCD" w:rsidRDefault="004A2829" w:rsidP="004A2829">
      <w:pPr>
        <w:pStyle w:val="ListParagraph"/>
        <w:numPr>
          <w:ilvl w:val="3"/>
          <w:numId w:val="1"/>
        </w:numPr>
        <w:spacing w:after="0"/>
        <w:rPr>
          <w:rFonts w:ascii="Times New Roman" w:hAnsi="Times New Roman" w:cs="Times New Roman"/>
          <w:color w:val="000000" w:themeColor="text1"/>
          <w:sz w:val="24"/>
        </w:rPr>
      </w:pPr>
      <w:r w:rsidRPr="004A2829">
        <w:rPr>
          <w:rFonts w:ascii="Times New Roman" w:hAnsi="Times New Roman" w:cs="Times New Roman"/>
          <w:color w:val="000000" w:themeColor="text1"/>
          <w:sz w:val="24"/>
        </w:rPr>
        <w:t xml:space="preserve">C. MacDonald: </w:t>
      </w:r>
      <w:r w:rsidR="00855FCD" w:rsidRPr="004A2829">
        <w:rPr>
          <w:rFonts w:ascii="Times New Roman" w:hAnsi="Times New Roman" w:cs="Times New Roman"/>
          <w:color w:val="000000" w:themeColor="text1"/>
          <w:sz w:val="24"/>
        </w:rPr>
        <w:t xml:space="preserve">FEBC </w:t>
      </w:r>
      <w:r w:rsidR="007316B8">
        <w:rPr>
          <w:rFonts w:ascii="Times New Roman" w:hAnsi="Times New Roman" w:cs="Times New Roman"/>
          <w:color w:val="000000" w:themeColor="text1"/>
          <w:sz w:val="24"/>
        </w:rPr>
        <w:t>should also</w:t>
      </w:r>
      <w:r w:rsidR="00855FCD" w:rsidRPr="004A2829">
        <w:rPr>
          <w:rFonts w:ascii="Times New Roman" w:hAnsi="Times New Roman" w:cs="Times New Roman"/>
          <w:color w:val="000000" w:themeColor="text1"/>
          <w:sz w:val="24"/>
        </w:rPr>
        <w:t xml:space="preserve"> be included in this. </w:t>
      </w:r>
    </w:p>
    <w:p w14:paraId="51BF5DB0" w14:textId="1C1A7195" w:rsidR="00652395" w:rsidRDefault="00652395" w:rsidP="00A9581F">
      <w:pPr>
        <w:pStyle w:val="ListParagraph"/>
        <w:numPr>
          <w:ilvl w:val="1"/>
          <w:numId w:val="1"/>
        </w:numPr>
        <w:spacing w:after="0"/>
        <w:rPr>
          <w:rFonts w:ascii="Times New Roman" w:hAnsi="Times New Roman" w:cs="Times New Roman"/>
          <w:color w:val="000000" w:themeColor="text1"/>
          <w:sz w:val="24"/>
        </w:rPr>
      </w:pPr>
      <w:r w:rsidRPr="004A2829">
        <w:rPr>
          <w:rFonts w:ascii="Times New Roman" w:hAnsi="Times New Roman" w:cs="Times New Roman"/>
          <w:color w:val="000000" w:themeColor="text1"/>
          <w:sz w:val="24"/>
        </w:rPr>
        <w:t xml:space="preserve">C. Paterson (AEC): </w:t>
      </w:r>
      <w:r w:rsidR="00D81B50" w:rsidRPr="004A2829">
        <w:rPr>
          <w:rFonts w:ascii="Times New Roman" w:hAnsi="Times New Roman" w:cs="Times New Roman"/>
          <w:color w:val="000000" w:themeColor="text1"/>
          <w:sz w:val="24"/>
        </w:rPr>
        <w:t>Nothing to report</w:t>
      </w:r>
      <w:r w:rsidR="004A2829">
        <w:rPr>
          <w:rFonts w:ascii="Times New Roman" w:hAnsi="Times New Roman" w:cs="Times New Roman"/>
          <w:color w:val="000000" w:themeColor="text1"/>
          <w:sz w:val="24"/>
        </w:rPr>
        <w:t>.</w:t>
      </w:r>
    </w:p>
    <w:p w14:paraId="357A034D" w14:textId="5403427C" w:rsidR="00652395" w:rsidRDefault="00652395" w:rsidP="00A9581F">
      <w:pPr>
        <w:pStyle w:val="ListParagraph"/>
        <w:numPr>
          <w:ilvl w:val="1"/>
          <w:numId w:val="1"/>
        </w:numPr>
        <w:spacing w:after="0"/>
        <w:rPr>
          <w:rFonts w:ascii="Times New Roman" w:hAnsi="Times New Roman" w:cs="Times New Roman"/>
          <w:color w:val="000000" w:themeColor="text1"/>
          <w:sz w:val="24"/>
        </w:rPr>
      </w:pPr>
      <w:r w:rsidRPr="004A2829">
        <w:rPr>
          <w:rFonts w:ascii="Times New Roman" w:hAnsi="Times New Roman" w:cs="Times New Roman"/>
          <w:color w:val="000000" w:themeColor="text1"/>
          <w:sz w:val="24"/>
        </w:rPr>
        <w:t xml:space="preserve">L. Brown (CAAC): </w:t>
      </w:r>
      <w:r w:rsidR="004A2829">
        <w:rPr>
          <w:rFonts w:ascii="Times New Roman" w:hAnsi="Times New Roman" w:cs="Times New Roman"/>
          <w:color w:val="000000" w:themeColor="text1"/>
          <w:sz w:val="24"/>
        </w:rPr>
        <w:t xml:space="preserve">Nothing to report. </w:t>
      </w:r>
    </w:p>
    <w:p w14:paraId="24DD7D10" w14:textId="3E7D5681" w:rsidR="00652395" w:rsidRDefault="00652395" w:rsidP="00A9581F">
      <w:pPr>
        <w:pStyle w:val="ListParagraph"/>
        <w:numPr>
          <w:ilvl w:val="1"/>
          <w:numId w:val="1"/>
        </w:numPr>
        <w:spacing w:after="0"/>
        <w:rPr>
          <w:rFonts w:ascii="Times New Roman" w:hAnsi="Times New Roman" w:cs="Times New Roman"/>
          <w:color w:val="000000" w:themeColor="text1"/>
          <w:sz w:val="24"/>
        </w:rPr>
      </w:pPr>
      <w:r w:rsidRPr="004A2829">
        <w:rPr>
          <w:rFonts w:ascii="Times New Roman" w:hAnsi="Times New Roman" w:cs="Times New Roman"/>
          <w:color w:val="000000" w:themeColor="text1"/>
          <w:sz w:val="24"/>
        </w:rPr>
        <w:t xml:space="preserve">V. Sheets (FAC): </w:t>
      </w:r>
      <w:r w:rsidR="00F3291F">
        <w:rPr>
          <w:rFonts w:ascii="Times New Roman" w:hAnsi="Times New Roman" w:cs="Times New Roman"/>
          <w:color w:val="000000" w:themeColor="text1"/>
          <w:sz w:val="24"/>
        </w:rPr>
        <w:t>Updates were made earlier in the meeting.</w:t>
      </w:r>
    </w:p>
    <w:p w14:paraId="60138B5A" w14:textId="1B07DFF0" w:rsidR="00652395" w:rsidRDefault="00652395" w:rsidP="00A9581F">
      <w:pPr>
        <w:pStyle w:val="ListParagraph"/>
        <w:numPr>
          <w:ilvl w:val="1"/>
          <w:numId w:val="1"/>
        </w:numPr>
        <w:spacing w:after="0"/>
        <w:rPr>
          <w:rFonts w:ascii="Times New Roman" w:hAnsi="Times New Roman" w:cs="Times New Roman"/>
          <w:color w:val="000000" w:themeColor="text1"/>
          <w:sz w:val="24"/>
        </w:rPr>
      </w:pPr>
      <w:r w:rsidRPr="004A2829">
        <w:rPr>
          <w:rFonts w:ascii="Times New Roman" w:hAnsi="Times New Roman" w:cs="Times New Roman"/>
          <w:color w:val="000000" w:themeColor="text1"/>
          <w:sz w:val="24"/>
        </w:rPr>
        <w:t xml:space="preserve">S. Lamb (FEBC): </w:t>
      </w:r>
      <w:r w:rsidR="00D81B50" w:rsidRPr="004A2829">
        <w:rPr>
          <w:rFonts w:ascii="Times New Roman" w:hAnsi="Times New Roman" w:cs="Times New Roman"/>
          <w:color w:val="000000" w:themeColor="text1"/>
          <w:sz w:val="24"/>
        </w:rPr>
        <w:t xml:space="preserve">Meets </w:t>
      </w:r>
      <w:r w:rsidR="004A2829" w:rsidRPr="004A2829">
        <w:rPr>
          <w:rFonts w:ascii="Times New Roman" w:hAnsi="Times New Roman" w:cs="Times New Roman"/>
          <w:color w:val="000000" w:themeColor="text1"/>
          <w:sz w:val="24"/>
        </w:rPr>
        <w:t>Wednesday</w:t>
      </w:r>
      <w:r w:rsidR="004A2829">
        <w:rPr>
          <w:rFonts w:ascii="Times New Roman" w:hAnsi="Times New Roman" w:cs="Times New Roman"/>
          <w:color w:val="000000" w:themeColor="text1"/>
          <w:sz w:val="24"/>
        </w:rPr>
        <w:t xml:space="preserve"> (10-21-15). </w:t>
      </w:r>
    </w:p>
    <w:p w14:paraId="68D5F2E7" w14:textId="0653424E" w:rsidR="00652395" w:rsidRDefault="00652395" w:rsidP="00A9581F">
      <w:pPr>
        <w:pStyle w:val="ListParagraph"/>
        <w:numPr>
          <w:ilvl w:val="1"/>
          <w:numId w:val="1"/>
        </w:numPr>
        <w:spacing w:after="0"/>
        <w:rPr>
          <w:rFonts w:ascii="Times New Roman" w:hAnsi="Times New Roman" w:cs="Times New Roman"/>
          <w:color w:val="000000" w:themeColor="text1"/>
          <w:sz w:val="24"/>
        </w:rPr>
      </w:pPr>
      <w:r w:rsidRPr="004A2829">
        <w:rPr>
          <w:rFonts w:ascii="Times New Roman" w:hAnsi="Times New Roman" w:cs="Times New Roman"/>
          <w:color w:val="000000" w:themeColor="text1"/>
          <w:sz w:val="24"/>
        </w:rPr>
        <w:lastRenderedPageBreak/>
        <w:t xml:space="preserve">T. Hawkins (GC): </w:t>
      </w:r>
      <w:r w:rsidR="005D1F70">
        <w:rPr>
          <w:rFonts w:ascii="Times New Roman" w:hAnsi="Times New Roman" w:cs="Times New Roman"/>
          <w:color w:val="000000" w:themeColor="text1"/>
          <w:sz w:val="24"/>
        </w:rPr>
        <w:t>The Council meets tomorrow. It w</w:t>
      </w:r>
      <w:r w:rsidR="00D81B50" w:rsidRPr="004A2829">
        <w:rPr>
          <w:rFonts w:ascii="Times New Roman" w:hAnsi="Times New Roman" w:cs="Times New Roman"/>
          <w:color w:val="000000" w:themeColor="text1"/>
          <w:sz w:val="24"/>
        </w:rPr>
        <w:t xml:space="preserve">ill be taking up the new charge to look at the </w:t>
      </w:r>
      <w:r w:rsidR="005D1F70">
        <w:rPr>
          <w:rFonts w:ascii="Times New Roman" w:hAnsi="Times New Roman" w:cs="Times New Roman"/>
          <w:color w:val="000000" w:themeColor="text1"/>
          <w:sz w:val="24"/>
        </w:rPr>
        <w:t>A</w:t>
      </w:r>
      <w:r w:rsidR="00D81B50" w:rsidRPr="004A2829">
        <w:rPr>
          <w:rFonts w:ascii="Times New Roman" w:hAnsi="Times New Roman" w:cs="Times New Roman"/>
          <w:color w:val="000000" w:themeColor="text1"/>
          <w:sz w:val="24"/>
        </w:rPr>
        <w:t xml:space="preserve">dvising </w:t>
      </w:r>
      <w:r w:rsidR="005D1F70">
        <w:rPr>
          <w:rFonts w:ascii="Times New Roman" w:hAnsi="Times New Roman" w:cs="Times New Roman"/>
          <w:color w:val="000000" w:themeColor="text1"/>
          <w:sz w:val="24"/>
        </w:rPr>
        <w:t>Taskf</w:t>
      </w:r>
      <w:r w:rsidR="00D81B50" w:rsidRPr="004A2829">
        <w:rPr>
          <w:rFonts w:ascii="Times New Roman" w:hAnsi="Times New Roman" w:cs="Times New Roman"/>
          <w:color w:val="000000" w:themeColor="text1"/>
          <w:sz w:val="24"/>
        </w:rPr>
        <w:t xml:space="preserve">orce </w:t>
      </w:r>
      <w:r w:rsidR="005D1F70">
        <w:rPr>
          <w:rFonts w:ascii="Times New Roman" w:hAnsi="Times New Roman" w:cs="Times New Roman"/>
          <w:color w:val="000000" w:themeColor="text1"/>
          <w:sz w:val="24"/>
        </w:rPr>
        <w:t xml:space="preserve">report </w:t>
      </w:r>
      <w:r w:rsidR="00D81B50" w:rsidRPr="004A2829">
        <w:rPr>
          <w:rFonts w:ascii="Times New Roman" w:hAnsi="Times New Roman" w:cs="Times New Roman"/>
          <w:color w:val="000000" w:themeColor="text1"/>
          <w:sz w:val="24"/>
        </w:rPr>
        <w:t xml:space="preserve">and </w:t>
      </w:r>
      <w:r w:rsidR="005D1F70">
        <w:rPr>
          <w:rFonts w:ascii="Times New Roman" w:hAnsi="Times New Roman" w:cs="Times New Roman"/>
          <w:color w:val="000000" w:themeColor="text1"/>
          <w:sz w:val="24"/>
        </w:rPr>
        <w:t>discuss how to implement its recommendations without new funding</w:t>
      </w:r>
      <w:r w:rsidR="00D81B50" w:rsidRPr="004A2829">
        <w:rPr>
          <w:rFonts w:ascii="Times New Roman" w:hAnsi="Times New Roman" w:cs="Times New Roman"/>
          <w:color w:val="000000" w:themeColor="text1"/>
          <w:sz w:val="24"/>
        </w:rPr>
        <w:t xml:space="preserve">. </w:t>
      </w:r>
    </w:p>
    <w:p w14:paraId="17625E51" w14:textId="3EE95758" w:rsidR="00705DEF" w:rsidRPr="00705DEF" w:rsidRDefault="00652395" w:rsidP="00705DEF">
      <w:pPr>
        <w:pStyle w:val="ListParagraph"/>
        <w:numPr>
          <w:ilvl w:val="1"/>
          <w:numId w:val="1"/>
        </w:numPr>
        <w:spacing w:after="0"/>
        <w:rPr>
          <w:rFonts w:ascii="Times New Roman" w:hAnsi="Times New Roman" w:cs="Times New Roman"/>
          <w:color w:val="000000" w:themeColor="text1"/>
          <w:sz w:val="24"/>
        </w:rPr>
      </w:pPr>
      <w:r w:rsidRPr="00705DEF">
        <w:rPr>
          <w:rFonts w:ascii="Times New Roman" w:hAnsi="Times New Roman" w:cs="Times New Roman"/>
          <w:color w:val="000000" w:themeColor="text1"/>
          <w:sz w:val="24"/>
        </w:rPr>
        <w:t xml:space="preserve">D. Hantzis (SAC): </w:t>
      </w:r>
      <w:r w:rsidR="00705DEF">
        <w:rPr>
          <w:rFonts w:ascii="Times New Roman" w:hAnsi="Times New Roman" w:cs="Times New Roman"/>
          <w:color w:val="000000" w:themeColor="text1"/>
          <w:sz w:val="24"/>
        </w:rPr>
        <w:t xml:space="preserve">SAC met today. </w:t>
      </w:r>
      <w:r w:rsidR="00705DEF" w:rsidRPr="00705DEF">
        <w:rPr>
          <w:rFonts w:ascii="Times New Roman" w:hAnsi="Times New Roman" w:cs="Times New Roman"/>
          <w:color w:val="000000" w:themeColor="text1"/>
          <w:sz w:val="24"/>
        </w:rPr>
        <w:t xml:space="preserve">We noted the revised charge to review </w:t>
      </w:r>
      <w:r w:rsidR="00705DEF">
        <w:rPr>
          <w:rFonts w:ascii="Times New Roman" w:hAnsi="Times New Roman" w:cs="Times New Roman"/>
          <w:color w:val="000000" w:themeColor="text1"/>
          <w:sz w:val="24"/>
        </w:rPr>
        <w:t xml:space="preserve">the Advising Taskforce report. </w:t>
      </w:r>
      <w:r w:rsidR="00705DEF" w:rsidRPr="00705DEF">
        <w:rPr>
          <w:rFonts w:ascii="Times New Roman" w:hAnsi="Times New Roman" w:cs="Times New Roman"/>
          <w:color w:val="000000" w:themeColor="text1"/>
          <w:sz w:val="24"/>
        </w:rPr>
        <w:t>SAC works by subcommittee, but there were no subcommittee reports updat</w:t>
      </w:r>
      <w:r w:rsidR="00705DEF">
        <w:rPr>
          <w:rFonts w:ascii="Times New Roman" w:hAnsi="Times New Roman" w:cs="Times New Roman"/>
          <w:color w:val="000000" w:themeColor="text1"/>
          <w:sz w:val="24"/>
        </w:rPr>
        <w:t>ing work on charges this month.</w:t>
      </w:r>
      <w:r w:rsidR="00705DEF" w:rsidRPr="00705DEF">
        <w:rPr>
          <w:rFonts w:ascii="Times New Roman" w:hAnsi="Times New Roman" w:cs="Times New Roman"/>
          <w:color w:val="000000" w:themeColor="text1"/>
          <w:sz w:val="24"/>
        </w:rPr>
        <w:t xml:space="preserve"> Our next meeting is November 5th during which time we will discuss</w:t>
      </w:r>
      <w:r w:rsidR="00705DEF">
        <w:rPr>
          <w:rFonts w:ascii="Times New Roman" w:hAnsi="Times New Roman" w:cs="Times New Roman"/>
          <w:color w:val="000000" w:themeColor="text1"/>
          <w:sz w:val="24"/>
        </w:rPr>
        <w:t xml:space="preserve"> the Advising Taskforce report.</w:t>
      </w:r>
      <w:r w:rsidR="00705DEF" w:rsidRPr="00705DEF">
        <w:rPr>
          <w:rFonts w:ascii="Times New Roman" w:hAnsi="Times New Roman" w:cs="Times New Roman"/>
          <w:color w:val="000000" w:themeColor="text1"/>
          <w:sz w:val="24"/>
        </w:rPr>
        <w:t xml:space="preserve"> I was also asked to seek clarification of three, similar, charges:</w:t>
      </w:r>
    </w:p>
    <w:p w14:paraId="33C9122F" w14:textId="083F4294" w:rsidR="00705DEF" w:rsidRDefault="00705DEF" w:rsidP="00705DEF">
      <w:pPr>
        <w:pStyle w:val="ListParagraph"/>
        <w:numPr>
          <w:ilvl w:val="2"/>
          <w:numId w:val="1"/>
        </w:numPr>
        <w:spacing w:after="0"/>
        <w:rPr>
          <w:rFonts w:ascii="Times New Roman" w:hAnsi="Times New Roman" w:cs="Times New Roman"/>
          <w:color w:val="000000" w:themeColor="text1"/>
          <w:sz w:val="24"/>
        </w:rPr>
      </w:pPr>
      <w:r w:rsidRPr="00705DEF">
        <w:rPr>
          <w:rFonts w:ascii="Times New Roman" w:hAnsi="Times New Roman" w:cs="Times New Roman"/>
          <w:color w:val="000000" w:themeColor="text1"/>
          <w:sz w:val="24"/>
        </w:rPr>
        <w:t>Monitor international admissions</w:t>
      </w:r>
      <w:r>
        <w:rPr>
          <w:rFonts w:ascii="Times New Roman" w:hAnsi="Times New Roman" w:cs="Times New Roman"/>
          <w:color w:val="000000" w:themeColor="text1"/>
          <w:sz w:val="24"/>
        </w:rPr>
        <w:t>.</w:t>
      </w:r>
    </w:p>
    <w:p w14:paraId="43CF09FF" w14:textId="3E292DDD" w:rsidR="00705DEF" w:rsidRPr="00705DEF" w:rsidRDefault="00705DEF" w:rsidP="00705DEF">
      <w:pPr>
        <w:pStyle w:val="ListParagraph"/>
        <w:numPr>
          <w:ilvl w:val="3"/>
          <w:numId w:val="1"/>
        </w:numPr>
        <w:rPr>
          <w:rFonts w:ascii="Times New Roman" w:hAnsi="Times New Roman" w:cs="Times New Roman"/>
          <w:color w:val="000000" w:themeColor="text1"/>
          <w:sz w:val="24"/>
        </w:rPr>
      </w:pPr>
      <w:r w:rsidRPr="00705DEF">
        <w:rPr>
          <w:rFonts w:ascii="Times New Roman" w:hAnsi="Times New Roman" w:cs="Times New Roman"/>
          <w:color w:val="000000" w:themeColor="text1"/>
          <w:sz w:val="24"/>
        </w:rPr>
        <w:t xml:space="preserve">D. Bradley: The Blue report probably shows </w:t>
      </w:r>
      <w:r w:rsidR="005D1F70">
        <w:rPr>
          <w:rFonts w:ascii="Times New Roman" w:hAnsi="Times New Roman" w:cs="Times New Roman"/>
          <w:color w:val="000000" w:themeColor="text1"/>
          <w:sz w:val="24"/>
        </w:rPr>
        <w:t>this</w:t>
      </w:r>
      <w:r w:rsidRPr="00705DEF">
        <w:rPr>
          <w:rFonts w:ascii="Times New Roman" w:hAnsi="Times New Roman" w:cs="Times New Roman"/>
          <w:color w:val="000000" w:themeColor="text1"/>
          <w:sz w:val="24"/>
        </w:rPr>
        <w:t xml:space="preserve">. </w:t>
      </w:r>
    </w:p>
    <w:p w14:paraId="43CB56DD" w14:textId="77777777" w:rsidR="00705DEF" w:rsidRDefault="00705DEF" w:rsidP="00705DEF">
      <w:pPr>
        <w:pStyle w:val="ListParagraph"/>
        <w:numPr>
          <w:ilvl w:val="2"/>
          <w:numId w:val="1"/>
        </w:numPr>
        <w:spacing w:after="0"/>
        <w:rPr>
          <w:rFonts w:ascii="Times New Roman" w:hAnsi="Times New Roman" w:cs="Times New Roman"/>
          <w:color w:val="000000" w:themeColor="text1"/>
          <w:sz w:val="24"/>
        </w:rPr>
      </w:pPr>
      <w:r w:rsidRPr="00705DEF">
        <w:rPr>
          <w:rFonts w:ascii="Times New Roman" w:hAnsi="Times New Roman" w:cs="Times New Roman"/>
          <w:color w:val="000000" w:themeColor="text1"/>
          <w:sz w:val="24"/>
        </w:rPr>
        <w:t>Monitor quality measures beyond HSGPA and consider recommending revisions to admission and/or retention guidelines; SAC also wants to look at GR student profile at admission data.</w:t>
      </w:r>
    </w:p>
    <w:p w14:paraId="568E0830" w14:textId="45E0F2BD" w:rsidR="00705DEF" w:rsidRPr="00705DEF" w:rsidRDefault="00705DEF" w:rsidP="00705DEF">
      <w:pPr>
        <w:pStyle w:val="ListParagraph"/>
        <w:numPr>
          <w:ilvl w:val="3"/>
          <w:numId w:val="1"/>
        </w:numPr>
        <w:rPr>
          <w:rFonts w:ascii="Times New Roman" w:hAnsi="Times New Roman" w:cs="Times New Roman"/>
          <w:color w:val="000000" w:themeColor="text1"/>
          <w:sz w:val="24"/>
        </w:rPr>
      </w:pPr>
      <w:r w:rsidRPr="00705DEF">
        <w:rPr>
          <w:rFonts w:ascii="Times New Roman" w:hAnsi="Times New Roman" w:cs="Times New Roman"/>
          <w:color w:val="000000" w:themeColor="text1"/>
          <w:sz w:val="24"/>
        </w:rPr>
        <w:t xml:space="preserve">D. Bradley: The only way we can change significantly is looking at the details within the high school transcripts. That may be possible within the very near future. It’s going to take some degree of </w:t>
      </w:r>
      <w:r w:rsidR="005D1F70">
        <w:rPr>
          <w:rFonts w:ascii="Times New Roman" w:hAnsi="Times New Roman" w:cs="Times New Roman"/>
          <w:color w:val="000000" w:themeColor="text1"/>
          <w:sz w:val="24"/>
        </w:rPr>
        <w:t>effort to identify</w:t>
      </w:r>
      <w:r w:rsidRPr="00705DEF">
        <w:rPr>
          <w:rFonts w:ascii="Times New Roman" w:hAnsi="Times New Roman" w:cs="Times New Roman"/>
          <w:color w:val="000000" w:themeColor="text1"/>
          <w:sz w:val="24"/>
        </w:rPr>
        <w:t xml:space="preserve"> which courses within the transcript make the difference. </w:t>
      </w:r>
    </w:p>
    <w:p w14:paraId="6AD02231" w14:textId="145C810C" w:rsidR="00705DEF" w:rsidRPr="00705DEF" w:rsidRDefault="00705DEF" w:rsidP="00705DEF">
      <w:pPr>
        <w:pStyle w:val="ListParagraph"/>
        <w:numPr>
          <w:ilvl w:val="2"/>
          <w:numId w:val="1"/>
        </w:numPr>
        <w:spacing w:after="0"/>
        <w:rPr>
          <w:rFonts w:ascii="Times New Roman" w:hAnsi="Times New Roman" w:cs="Times New Roman"/>
          <w:color w:val="000000" w:themeColor="text1"/>
          <w:sz w:val="24"/>
        </w:rPr>
      </w:pPr>
      <w:r w:rsidRPr="00705DEF">
        <w:rPr>
          <w:rFonts w:ascii="Times New Roman" w:hAnsi="Times New Roman" w:cs="Times New Roman"/>
          <w:color w:val="000000" w:themeColor="text1"/>
          <w:sz w:val="24"/>
        </w:rPr>
        <w:t xml:space="preserve">Monitor the policy granting 125% tuition to some Illinois students; </w:t>
      </w:r>
      <w:r w:rsidR="005D1F70">
        <w:rPr>
          <w:rFonts w:ascii="Times New Roman" w:hAnsi="Times New Roman" w:cs="Times New Roman"/>
          <w:color w:val="000000" w:themeColor="text1"/>
          <w:sz w:val="24"/>
        </w:rPr>
        <w:t xml:space="preserve">it </w:t>
      </w:r>
      <w:r w:rsidRPr="00705DEF">
        <w:rPr>
          <w:rFonts w:ascii="Times New Roman" w:hAnsi="Times New Roman" w:cs="Times New Roman"/>
          <w:color w:val="000000" w:themeColor="text1"/>
          <w:sz w:val="24"/>
        </w:rPr>
        <w:t>seems to be a concern that the rules governing the c</w:t>
      </w:r>
      <w:r w:rsidR="005D1F70">
        <w:rPr>
          <w:rFonts w:ascii="Times New Roman" w:hAnsi="Times New Roman" w:cs="Times New Roman"/>
          <w:color w:val="000000" w:themeColor="text1"/>
          <w:sz w:val="24"/>
        </w:rPr>
        <w:t>ontinuation of the grant injure</w:t>
      </w:r>
      <w:r w:rsidRPr="00705DEF">
        <w:rPr>
          <w:rFonts w:ascii="Times New Roman" w:hAnsi="Times New Roman" w:cs="Times New Roman"/>
          <w:color w:val="000000" w:themeColor="text1"/>
          <w:sz w:val="24"/>
        </w:rPr>
        <w:t xml:space="preserve"> Illinois students</w:t>
      </w:r>
      <w:r w:rsidR="005D1F70">
        <w:rPr>
          <w:rFonts w:ascii="Times New Roman" w:hAnsi="Times New Roman" w:cs="Times New Roman"/>
          <w:color w:val="000000" w:themeColor="text1"/>
          <w:sz w:val="24"/>
        </w:rPr>
        <w:t>.</w:t>
      </w:r>
    </w:p>
    <w:p w14:paraId="4DBC9DB2" w14:textId="2BFE00FD" w:rsidR="00705DEF" w:rsidRPr="00705DEF" w:rsidRDefault="00705DEF" w:rsidP="00705DEF">
      <w:pPr>
        <w:pStyle w:val="ListParagraph"/>
        <w:numPr>
          <w:ilvl w:val="2"/>
          <w:numId w:val="1"/>
        </w:numPr>
        <w:spacing w:after="0"/>
        <w:rPr>
          <w:rFonts w:ascii="Times New Roman" w:hAnsi="Times New Roman" w:cs="Times New Roman"/>
          <w:color w:val="000000" w:themeColor="text1"/>
          <w:sz w:val="24"/>
        </w:rPr>
      </w:pPr>
      <w:r w:rsidRPr="00705DEF">
        <w:rPr>
          <w:rFonts w:ascii="Times New Roman" w:hAnsi="Times New Roman" w:cs="Times New Roman"/>
          <w:color w:val="000000" w:themeColor="text1"/>
          <w:sz w:val="24"/>
        </w:rPr>
        <w:t xml:space="preserve">Based on clarification, I’ll prepare a report for SAC that reports international admission data for 3-5 years and a review of the pre-entry variables for UG and GR alongside the published admission requirements and of the current retention standards.  I will also prepare a report that indicates ISU now continues the tuition benefit to Illinois students after the </w:t>
      </w:r>
      <w:r w:rsidR="005D1F70">
        <w:rPr>
          <w:rFonts w:ascii="Times New Roman" w:hAnsi="Times New Roman" w:cs="Times New Roman"/>
          <w:color w:val="000000" w:themeColor="text1"/>
          <w:sz w:val="24"/>
        </w:rPr>
        <w:t>fourth</w:t>
      </w:r>
      <w:r w:rsidRPr="00705DEF">
        <w:rPr>
          <w:rFonts w:ascii="Times New Roman" w:hAnsi="Times New Roman" w:cs="Times New Roman"/>
          <w:color w:val="000000" w:themeColor="text1"/>
          <w:sz w:val="24"/>
        </w:rPr>
        <w:t xml:space="preserve"> year if </w:t>
      </w:r>
      <w:r w:rsidR="005D1F70">
        <w:rPr>
          <w:rFonts w:ascii="Times New Roman" w:hAnsi="Times New Roman" w:cs="Times New Roman"/>
          <w:color w:val="000000" w:themeColor="text1"/>
          <w:sz w:val="24"/>
        </w:rPr>
        <w:t xml:space="preserve">the </w:t>
      </w:r>
      <w:r w:rsidRPr="00705DEF">
        <w:rPr>
          <w:rFonts w:ascii="Times New Roman" w:hAnsi="Times New Roman" w:cs="Times New Roman"/>
          <w:color w:val="000000" w:themeColor="text1"/>
          <w:sz w:val="24"/>
        </w:rPr>
        <w:t>student is persisting successfully.</w:t>
      </w:r>
    </w:p>
    <w:p w14:paraId="2B1E1E0E" w14:textId="52DBB1C9" w:rsidR="002479A9" w:rsidRDefault="002479A9" w:rsidP="00A9581F">
      <w:pPr>
        <w:pStyle w:val="ListParagraph"/>
        <w:numPr>
          <w:ilvl w:val="3"/>
          <w:numId w:val="1"/>
        </w:numPr>
        <w:spacing w:after="0"/>
        <w:rPr>
          <w:rFonts w:ascii="Times New Roman" w:hAnsi="Times New Roman" w:cs="Times New Roman"/>
          <w:color w:val="000000" w:themeColor="text1"/>
          <w:sz w:val="24"/>
        </w:rPr>
      </w:pPr>
      <w:r w:rsidRPr="004A2829">
        <w:rPr>
          <w:rFonts w:ascii="Times New Roman" w:hAnsi="Times New Roman" w:cs="Times New Roman"/>
          <w:color w:val="000000" w:themeColor="text1"/>
          <w:sz w:val="24"/>
        </w:rPr>
        <w:t>D</w:t>
      </w:r>
      <w:r w:rsidR="00A376EE" w:rsidRPr="004A2829">
        <w:rPr>
          <w:rFonts w:ascii="Times New Roman" w:hAnsi="Times New Roman" w:cs="Times New Roman"/>
          <w:color w:val="000000" w:themeColor="text1"/>
          <w:sz w:val="24"/>
        </w:rPr>
        <w:t>. B</w:t>
      </w:r>
      <w:r w:rsidR="00433C70">
        <w:rPr>
          <w:rFonts w:ascii="Times New Roman" w:hAnsi="Times New Roman" w:cs="Times New Roman"/>
          <w:color w:val="000000" w:themeColor="text1"/>
          <w:sz w:val="24"/>
        </w:rPr>
        <w:t>radley: T</w:t>
      </w:r>
      <w:r w:rsidR="00A376EE" w:rsidRPr="004A2829">
        <w:rPr>
          <w:rFonts w:ascii="Times New Roman" w:hAnsi="Times New Roman" w:cs="Times New Roman"/>
          <w:color w:val="000000" w:themeColor="text1"/>
          <w:sz w:val="24"/>
        </w:rPr>
        <w:t>hey were taking it away from people</w:t>
      </w:r>
      <w:r w:rsidRPr="004A2829">
        <w:rPr>
          <w:rFonts w:ascii="Times New Roman" w:hAnsi="Times New Roman" w:cs="Times New Roman"/>
          <w:color w:val="000000" w:themeColor="text1"/>
          <w:sz w:val="24"/>
        </w:rPr>
        <w:t xml:space="preserve"> after </w:t>
      </w:r>
      <w:r w:rsidR="005D1F70">
        <w:rPr>
          <w:rFonts w:ascii="Times New Roman" w:hAnsi="Times New Roman" w:cs="Times New Roman"/>
          <w:color w:val="000000" w:themeColor="text1"/>
          <w:sz w:val="24"/>
        </w:rPr>
        <w:t>four</w:t>
      </w:r>
      <w:r w:rsidRPr="004A2829">
        <w:rPr>
          <w:rFonts w:ascii="Times New Roman" w:hAnsi="Times New Roman" w:cs="Times New Roman"/>
          <w:color w:val="000000" w:themeColor="text1"/>
          <w:sz w:val="24"/>
        </w:rPr>
        <w:t xml:space="preserve"> years. After the start of this year, they have it as long as they are in good standing. </w:t>
      </w:r>
    </w:p>
    <w:p w14:paraId="68E0D2B8" w14:textId="08574A4A" w:rsidR="00EB6C94" w:rsidRDefault="004A2829" w:rsidP="005B2EF9">
      <w:pPr>
        <w:pStyle w:val="ListParagraph"/>
        <w:numPr>
          <w:ilvl w:val="3"/>
          <w:numId w:val="1"/>
        </w:numPr>
        <w:spacing w:after="0"/>
        <w:rPr>
          <w:rFonts w:ascii="Times New Roman" w:hAnsi="Times New Roman" w:cs="Times New Roman"/>
          <w:color w:val="000000" w:themeColor="text1"/>
          <w:sz w:val="24"/>
        </w:rPr>
      </w:pPr>
      <w:r>
        <w:rPr>
          <w:rFonts w:ascii="Times New Roman" w:hAnsi="Times New Roman" w:cs="Times New Roman"/>
          <w:color w:val="000000" w:themeColor="text1"/>
          <w:sz w:val="24"/>
        </w:rPr>
        <w:t>C. MacDonald</w:t>
      </w:r>
      <w:r w:rsidR="002479A9" w:rsidRPr="004A2829">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L</w:t>
      </w:r>
      <w:r w:rsidR="002479A9" w:rsidRPr="004A2829">
        <w:rPr>
          <w:rFonts w:ascii="Times New Roman" w:hAnsi="Times New Roman" w:cs="Times New Roman"/>
          <w:color w:val="000000" w:themeColor="text1"/>
          <w:sz w:val="24"/>
        </w:rPr>
        <w:t xml:space="preserve">et’s close that. </w:t>
      </w:r>
    </w:p>
    <w:p w14:paraId="55C45B7C" w14:textId="68F67DBC" w:rsidR="008E2F32" w:rsidRDefault="008E2F32" w:rsidP="008E2F32">
      <w:pPr>
        <w:pStyle w:val="ListParagraph"/>
        <w:numPr>
          <w:ilvl w:val="1"/>
          <w:numId w:val="1"/>
        </w:numPr>
        <w:spacing w:after="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J. Conant (URC): Fall applications are available. </w:t>
      </w:r>
    </w:p>
    <w:p w14:paraId="17C9AF82" w14:textId="77777777" w:rsidR="008E2F32" w:rsidRDefault="008E2F32" w:rsidP="008E2F32">
      <w:pPr>
        <w:spacing w:after="0"/>
        <w:rPr>
          <w:rFonts w:ascii="Times New Roman" w:hAnsi="Times New Roman" w:cs="Times New Roman"/>
          <w:color w:val="000000" w:themeColor="text1"/>
          <w:sz w:val="24"/>
        </w:rPr>
      </w:pPr>
    </w:p>
    <w:p w14:paraId="6889D36F" w14:textId="53427F65" w:rsidR="008E2F32" w:rsidRPr="008E2F32" w:rsidRDefault="008E2F32" w:rsidP="008E2F32">
      <w:pPr>
        <w:pStyle w:val="ListParagraph"/>
        <w:numPr>
          <w:ilvl w:val="0"/>
          <w:numId w:val="1"/>
        </w:numPr>
        <w:spacing w:after="0"/>
        <w:rPr>
          <w:rFonts w:ascii="Times New Roman" w:hAnsi="Times New Roman" w:cs="Times New Roman"/>
          <w:color w:val="000000" w:themeColor="text1"/>
          <w:sz w:val="24"/>
        </w:rPr>
      </w:pPr>
      <w:r>
        <w:rPr>
          <w:rFonts w:ascii="Times New Roman" w:hAnsi="Times New Roman" w:cs="Times New Roman"/>
          <w:color w:val="000000" w:themeColor="text1"/>
          <w:sz w:val="24"/>
        </w:rPr>
        <w:t>Adjournment: 4:55pm</w:t>
      </w:r>
      <w:bookmarkStart w:id="0" w:name="_GoBack"/>
      <w:bookmarkEnd w:id="0"/>
    </w:p>
    <w:sectPr w:rsidR="008E2F32" w:rsidRPr="008E2F32" w:rsidSect="00461B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87A42" w14:textId="77777777" w:rsidR="00F33D61" w:rsidRDefault="00F33D61" w:rsidP="00EB6C94">
      <w:pPr>
        <w:spacing w:after="0" w:line="240" w:lineRule="auto"/>
      </w:pPr>
      <w:r>
        <w:separator/>
      </w:r>
    </w:p>
  </w:endnote>
  <w:endnote w:type="continuationSeparator" w:id="0">
    <w:p w14:paraId="7ACB0CB6" w14:textId="77777777" w:rsidR="00F33D61" w:rsidRDefault="00F33D61" w:rsidP="00EB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010910"/>
      <w:docPartObj>
        <w:docPartGallery w:val="Page Numbers (Bottom of Page)"/>
        <w:docPartUnique/>
      </w:docPartObj>
    </w:sdtPr>
    <w:sdtEndPr>
      <w:rPr>
        <w:noProof/>
      </w:rPr>
    </w:sdtEndPr>
    <w:sdtContent>
      <w:p w14:paraId="26992828" w14:textId="77777777" w:rsidR="00A9581F" w:rsidRDefault="00A9581F">
        <w:pPr>
          <w:pStyle w:val="Footer"/>
          <w:jc w:val="center"/>
        </w:pPr>
        <w:r>
          <w:fldChar w:fldCharType="begin"/>
        </w:r>
        <w:r>
          <w:instrText xml:space="preserve"> PAGE   \* MERGEFORMAT </w:instrText>
        </w:r>
        <w:r>
          <w:fldChar w:fldCharType="separate"/>
        </w:r>
        <w:r w:rsidR="008E2F32">
          <w:rPr>
            <w:noProof/>
          </w:rPr>
          <w:t>9</w:t>
        </w:r>
        <w:r>
          <w:rPr>
            <w:noProof/>
          </w:rPr>
          <w:fldChar w:fldCharType="end"/>
        </w:r>
      </w:p>
    </w:sdtContent>
  </w:sdt>
  <w:p w14:paraId="5CA63ECD" w14:textId="77777777" w:rsidR="00A9581F" w:rsidRDefault="00A95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8AC96" w14:textId="77777777" w:rsidR="00F33D61" w:rsidRDefault="00F33D61" w:rsidP="00EB6C94">
      <w:pPr>
        <w:spacing w:after="0" w:line="240" w:lineRule="auto"/>
      </w:pPr>
      <w:r>
        <w:separator/>
      </w:r>
    </w:p>
  </w:footnote>
  <w:footnote w:type="continuationSeparator" w:id="0">
    <w:p w14:paraId="189CB3EF" w14:textId="77777777" w:rsidR="00F33D61" w:rsidRDefault="00F33D61" w:rsidP="00EB6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17E01" w14:textId="77777777" w:rsidR="00A9581F" w:rsidRDefault="00A9581F">
    <w:pPr>
      <w:pStyle w:val="Header"/>
      <w:jc w:val="center"/>
    </w:pPr>
  </w:p>
  <w:p w14:paraId="0EABC1C9" w14:textId="77777777" w:rsidR="00A9581F" w:rsidRDefault="00A95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0610E"/>
    <w:multiLevelType w:val="multilevel"/>
    <w:tmpl w:val="BE845644"/>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rPr>
        <w:color w:val="000000" w:themeColor="text1"/>
      </w:rPr>
    </w:lvl>
    <w:lvl w:ilvl="2">
      <w:start w:val="1"/>
      <w:numFmt w:val="lowerRoman"/>
      <w:lvlText w:val="%3)"/>
      <w:lvlJc w:val="left"/>
      <w:pPr>
        <w:ind w:left="1080" w:hanging="360"/>
      </w:pPr>
      <w:rPr>
        <w:b w:val="0"/>
        <w:strike w:val="0"/>
        <w:color w:val="auto"/>
      </w:rPr>
    </w:lvl>
    <w:lvl w:ilvl="3">
      <w:start w:val="1"/>
      <w:numFmt w:val="decimal"/>
      <w:lvlText w:val="(%4)"/>
      <w:lvlJc w:val="left"/>
      <w:pPr>
        <w:ind w:left="1440" w:hanging="360"/>
      </w:pPr>
      <w:rPr>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6F"/>
    <w:rsid w:val="00013128"/>
    <w:rsid w:val="00014AF9"/>
    <w:rsid w:val="000209B9"/>
    <w:rsid w:val="00034047"/>
    <w:rsid w:val="00047406"/>
    <w:rsid w:val="00065394"/>
    <w:rsid w:val="00067A16"/>
    <w:rsid w:val="0008497E"/>
    <w:rsid w:val="00090685"/>
    <w:rsid w:val="000B659B"/>
    <w:rsid w:val="000C1A36"/>
    <w:rsid w:val="000C7DD6"/>
    <w:rsid w:val="000D1CD5"/>
    <w:rsid w:val="000D4CAB"/>
    <w:rsid w:val="000F5DC6"/>
    <w:rsid w:val="001018EB"/>
    <w:rsid w:val="001074FA"/>
    <w:rsid w:val="00112986"/>
    <w:rsid w:val="0013171B"/>
    <w:rsid w:val="00147DA3"/>
    <w:rsid w:val="00161769"/>
    <w:rsid w:val="001738FF"/>
    <w:rsid w:val="00175EFB"/>
    <w:rsid w:val="001764A4"/>
    <w:rsid w:val="00176E57"/>
    <w:rsid w:val="0018545C"/>
    <w:rsid w:val="001A67D2"/>
    <w:rsid w:val="00202BCC"/>
    <w:rsid w:val="00212D42"/>
    <w:rsid w:val="002165B8"/>
    <w:rsid w:val="002227A5"/>
    <w:rsid w:val="002256F7"/>
    <w:rsid w:val="00233957"/>
    <w:rsid w:val="002479A9"/>
    <w:rsid w:val="00257A17"/>
    <w:rsid w:val="002947B6"/>
    <w:rsid w:val="002A7907"/>
    <w:rsid w:val="002B4535"/>
    <w:rsid w:val="002E293A"/>
    <w:rsid w:val="002F50F0"/>
    <w:rsid w:val="002F69BF"/>
    <w:rsid w:val="003048D0"/>
    <w:rsid w:val="003270E5"/>
    <w:rsid w:val="0034258A"/>
    <w:rsid w:val="00346079"/>
    <w:rsid w:val="00350620"/>
    <w:rsid w:val="0035491E"/>
    <w:rsid w:val="0036092C"/>
    <w:rsid w:val="00363C8A"/>
    <w:rsid w:val="0037421A"/>
    <w:rsid w:val="00375732"/>
    <w:rsid w:val="003A52E3"/>
    <w:rsid w:val="003A7597"/>
    <w:rsid w:val="003B31DF"/>
    <w:rsid w:val="003C74AD"/>
    <w:rsid w:val="003D1B69"/>
    <w:rsid w:val="004037DD"/>
    <w:rsid w:val="0040678B"/>
    <w:rsid w:val="00431B1A"/>
    <w:rsid w:val="004333CC"/>
    <w:rsid w:val="00433C70"/>
    <w:rsid w:val="0044447E"/>
    <w:rsid w:val="00445789"/>
    <w:rsid w:val="00451AA8"/>
    <w:rsid w:val="00461B70"/>
    <w:rsid w:val="00470273"/>
    <w:rsid w:val="00475E24"/>
    <w:rsid w:val="00483772"/>
    <w:rsid w:val="004A0EE3"/>
    <w:rsid w:val="004A2829"/>
    <w:rsid w:val="004B3BB5"/>
    <w:rsid w:val="004B3E7B"/>
    <w:rsid w:val="004D3D3A"/>
    <w:rsid w:val="00506064"/>
    <w:rsid w:val="005328D7"/>
    <w:rsid w:val="00542CB8"/>
    <w:rsid w:val="00560EC3"/>
    <w:rsid w:val="00574729"/>
    <w:rsid w:val="00581CE6"/>
    <w:rsid w:val="00595548"/>
    <w:rsid w:val="005B02FB"/>
    <w:rsid w:val="005B0560"/>
    <w:rsid w:val="005B2EF9"/>
    <w:rsid w:val="005D1F70"/>
    <w:rsid w:val="005F3004"/>
    <w:rsid w:val="00613F38"/>
    <w:rsid w:val="00644DCD"/>
    <w:rsid w:val="00647125"/>
    <w:rsid w:val="0065193B"/>
    <w:rsid w:val="00652395"/>
    <w:rsid w:val="00653C13"/>
    <w:rsid w:val="00655453"/>
    <w:rsid w:val="0066527D"/>
    <w:rsid w:val="0067399E"/>
    <w:rsid w:val="0068784D"/>
    <w:rsid w:val="00691526"/>
    <w:rsid w:val="00693328"/>
    <w:rsid w:val="00696F3F"/>
    <w:rsid w:val="00697C14"/>
    <w:rsid w:val="006A1487"/>
    <w:rsid w:val="006A286F"/>
    <w:rsid w:val="006C5544"/>
    <w:rsid w:val="006D4D86"/>
    <w:rsid w:val="006E500B"/>
    <w:rsid w:val="007013DC"/>
    <w:rsid w:val="0070398E"/>
    <w:rsid w:val="007041EA"/>
    <w:rsid w:val="00705DEF"/>
    <w:rsid w:val="00721386"/>
    <w:rsid w:val="007316B8"/>
    <w:rsid w:val="00734079"/>
    <w:rsid w:val="00745958"/>
    <w:rsid w:val="0074682B"/>
    <w:rsid w:val="00770E4D"/>
    <w:rsid w:val="00787723"/>
    <w:rsid w:val="007A75D9"/>
    <w:rsid w:val="007C2AB1"/>
    <w:rsid w:val="007D1A91"/>
    <w:rsid w:val="007D5706"/>
    <w:rsid w:val="007F15EA"/>
    <w:rsid w:val="008100B7"/>
    <w:rsid w:val="008128D2"/>
    <w:rsid w:val="00812EFD"/>
    <w:rsid w:val="00824075"/>
    <w:rsid w:val="00851B36"/>
    <w:rsid w:val="00855FCD"/>
    <w:rsid w:val="00863553"/>
    <w:rsid w:val="00897C72"/>
    <w:rsid w:val="008A63D0"/>
    <w:rsid w:val="008C1F06"/>
    <w:rsid w:val="008C3DE5"/>
    <w:rsid w:val="008C7E6B"/>
    <w:rsid w:val="008E0AC7"/>
    <w:rsid w:val="008E2F32"/>
    <w:rsid w:val="008E5B7E"/>
    <w:rsid w:val="008E7A4B"/>
    <w:rsid w:val="008F068F"/>
    <w:rsid w:val="008F501F"/>
    <w:rsid w:val="00915CA2"/>
    <w:rsid w:val="009241F8"/>
    <w:rsid w:val="00946B44"/>
    <w:rsid w:val="009669CF"/>
    <w:rsid w:val="00967979"/>
    <w:rsid w:val="00971793"/>
    <w:rsid w:val="00986C03"/>
    <w:rsid w:val="009A420C"/>
    <w:rsid w:val="009C05FC"/>
    <w:rsid w:val="009C14BD"/>
    <w:rsid w:val="009C1A84"/>
    <w:rsid w:val="00A0450D"/>
    <w:rsid w:val="00A1633A"/>
    <w:rsid w:val="00A172D2"/>
    <w:rsid w:val="00A34431"/>
    <w:rsid w:val="00A376EE"/>
    <w:rsid w:val="00A40D52"/>
    <w:rsid w:val="00A42FB5"/>
    <w:rsid w:val="00A44EC9"/>
    <w:rsid w:val="00A55F0E"/>
    <w:rsid w:val="00A600D7"/>
    <w:rsid w:val="00A625E1"/>
    <w:rsid w:val="00A83350"/>
    <w:rsid w:val="00A9581F"/>
    <w:rsid w:val="00A97748"/>
    <w:rsid w:val="00AA477F"/>
    <w:rsid w:val="00AB25F9"/>
    <w:rsid w:val="00AB28BB"/>
    <w:rsid w:val="00AC2897"/>
    <w:rsid w:val="00AD22CD"/>
    <w:rsid w:val="00AD2D14"/>
    <w:rsid w:val="00AD300A"/>
    <w:rsid w:val="00AE353C"/>
    <w:rsid w:val="00B02D32"/>
    <w:rsid w:val="00B13C33"/>
    <w:rsid w:val="00B15173"/>
    <w:rsid w:val="00B25BE9"/>
    <w:rsid w:val="00B37FD6"/>
    <w:rsid w:val="00B44C04"/>
    <w:rsid w:val="00B528B2"/>
    <w:rsid w:val="00B7750E"/>
    <w:rsid w:val="00B77C63"/>
    <w:rsid w:val="00BA596D"/>
    <w:rsid w:val="00BA6598"/>
    <w:rsid w:val="00BB0170"/>
    <w:rsid w:val="00BC036D"/>
    <w:rsid w:val="00BC2EAF"/>
    <w:rsid w:val="00BE368E"/>
    <w:rsid w:val="00BF1325"/>
    <w:rsid w:val="00C15481"/>
    <w:rsid w:val="00C26324"/>
    <w:rsid w:val="00C27769"/>
    <w:rsid w:val="00C317F9"/>
    <w:rsid w:val="00C44CCB"/>
    <w:rsid w:val="00C450C0"/>
    <w:rsid w:val="00C545F6"/>
    <w:rsid w:val="00C774C2"/>
    <w:rsid w:val="00C927A2"/>
    <w:rsid w:val="00C929C2"/>
    <w:rsid w:val="00C97A64"/>
    <w:rsid w:val="00CB2EB7"/>
    <w:rsid w:val="00CC40FD"/>
    <w:rsid w:val="00CD4F7D"/>
    <w:rsid w:val="00CE04B8"/>
    <w:rsid w:val="00CE4F38"/>
    <w:rsid w:val="00D470F4"/>
    <w:rsid w:val="00D81B50"/>
    <w:rsid w:val="00D842B2"/>
    <w:rsid w:val="00D97C7C"/>
    <w:rsid w:val="00DB05E0"/>
    <w:rsid w:val="00DC2A15"/>
    <w:rsid w:val="00DD0806"/>
    <w:rsid w:val="00E01B49"/>
    <w:rsid w:val="00E05255"/>
    <w:rsid w:val="00E23035"/>
    <w:rsid w:val="00E341BE"/>
    <w:rsid w:val="00E344D0"/>
    <w:rsid w:val="00E45CDD"/>
    <w:rsid w:val="00E46E83"/>
    <w:rsid w:val="00E90A19"/>
    <w:rsid w:val="00EA594C"/>
    <w:rsid w:val="00EA7816"/>
    <w:rsid w:val="00EB620F"/>
    <w:rsid w:val="00EB6C94"/>
    <w:rsid w:val="00EE0105"/>
    <w:rsid w:val="00EF14C3"/>
    <w:rsid w:val="00EF72A8"/>
    <w:rsid w:val="00F0444A"/>
    <w:rsid w:val="00F2131C"/>
    <w:rsid w:val="00F3291F"/>
    <w:rsid w:val="00F33D61"/>
    <w:rsid w:val="00F52DDC"/>
    <w:rsid w:val="00F57FAA"/>
    <w:rsid w:val="00F622D0"/>
    <w:rsid w:val="00F66791"/>
    <w:rsid w:val="00F7379C"/>
    <w:rsid w:val="00F801C8"/>
    <w:rsid w:val="00F90458"/>
    <w:rsid w:val="00F94C9D"/>
    <w:rsid w:val="00FB2600"/>
    <w:rsid w:val="00FB2920"/>
    <w:rsid w:val="00FD267F"/>
    <w:rsid w:val="00FD2911"/>
    <w:rsid w:val="00FF5283"/>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F08A"/>
  <w15:docId w15:val="{D9F62410-CD50-479D-AD88-6921F082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8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86F"/>
    <w:pPr>
      <w:ind w:left="720"/>
      <w:contextualSpacing/>
    </w:pPr>
  </w:style>
  <w:style w:type="paragraph" w:styleId="PlainText">
    <w:name w:val="Plain Text"/>
    <w:basedOn w:val="Normal"/>
    <w:link w:val="PlainTextChar"/>
    <w:uiPriority w:val="99"/>
    <w:semiHidden/>
    <w:unhideWhenUsed/>
    <w:rsid w:val="006A148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1487"/>
    <w:rPr>
      <w:rFonts w:ascii="Calibri" w:hAnsi="Calibri"/>
      <w:szCs w:val="21"/>
    </w:rPr>
  </w:style>
  <w:style w:type="character" w:styleId="Strong">
    <w:name w:val="Strong"/>
    <w:basedOn w:val="DefaultParagraphFont"/>
    <w:uiPriority w:val="22"/>
    <w:qFormat/>
    <w:rsid w:val="000209B9"/>
    <w:rPr>
      <w:b/>
      <w:bCs/>
    </w:rPr>
  </w:style>
  <w:style w:type="character" w:styleId="Hyperlink">
    <w:name w:val="Hyperlink"/>
    <w:basedOn w:val="DefaultParagraphFont"/>
    <w:uiPriority w:val="99"/>
    <w:unhideWhenUsed/>
    <w:rsid w:val="009A420C"/>
    <w:rPr>
      <w:color w:val="0000FF" w:themeColor="hyperlink"/>
      <w:u w:val="single"/>
    </w:rPr>
  </w:style>
  <w:style w:type="character" w:styleId="FollowedHyperlink">
    <w:name w:val="FollowedHyperlink"/>
    <w:basedOn w:val="DefaultParagraphFont"/>
    <w:uiPriority w:val="99"/>
    <w:semiHidden/>
    <w:unhideWhenUsed/>
    <w:rsid w:val="00067A16"/>
    <w:rPr>
      <w:color w:val="800080" w:themeColor="followedHyperlink"/>
      <w:u w:val="single"/>
    </w:rPr>
  </w:style>
  <w:style w:type="paragraph" w:styleId="Header">
    <w:name w:val="header"/>
    <w:basedOn w:val="Normal"/>
    <w:link w:val="HeaderChar"/>
    <w:uiPriority w:val="99"/>
    <w:unhideWhenUsed/>
    <w:rsid w:val="00EB6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C94"/>
  </w:style>
  <w:style w:type="paragraph" w:styleId="Footer">
    <w:name w:val="footer"/>
    <w:basedOn w:val="Normal"/>
    <w:link w:val="FooterChar"/>
    <w:uiPriority w:val="99"/>
    <w:unhideWhenUsed/>
    <w:rsid w:val="00EB6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C94"/>
  </w:style>
  <w:style w:type="character" w:styleId="CommentReference">
    <w:name w:val="annotation reference"/>
    <w:basedOn w:val="DefaultParagraphFont"/>
    <w:uiPriority w:val="99"/>
    <w:semiHidden/>
    <w:unhideWhenUsed/>
    <w:rsid w:val="001A67D2"/>
    <w:rPr>
      <w:sz w:val="16"/>
      <w:szCs w:val="16"/>
    </w:rPr>
  </w:style>
  <w:style w:type="paragraph" w:styleId="CommentText">
    <w:name w:val="annotation text"/>
    <w:basedOn w:val="Normal"/>
    <w:link w:val="CommentTextChar"/>
    <w:uiPriority w:val="99"/>
    <w:semiHidden/>
    <w:unhideWhenUsed/>
    <w:rsid w:val="001A67D2"/>
    <w:pPr>
      <w:spacing w:line="240" w:lineRule="auto"/>
    </w:pPr>
    <w:rPr>
      <w:sz w:val="20"/>
      <w:szCs w:val="20"/>
    </w:rPr>
  </w:style>
  <w:style w:type="character" w:customStyle="1" w:styleId="CommentTextChar">
    <w:name w:val="Comment Text Char"/>
    <w:basedOn w:val="DefaultParagraphFont"/>
    <w:link w:val="CommentText"/>
    <w:uiPriority w:val="99"/>
    <w:semiHidden/>
    <w:rsid w:val="001A67D2"/>
    <w:rPr>
      <w:sz w:val="20"/>
      <w:szCs w:val="20"/>
    </w:rPr>
  </w:style>
  <w:style w:type="paragraph" w:styleId="CommentSubject">
    <w:name w:val="annotation subject"/>
    <w:basedOn w:val="CommentText"/>
    <w:next w:val="CommentText"/>
    <w:link w:val="CommentSubjectChar"/>
    <w:uiPriority w:val="99"/>
    <w:semiHidden/>
    <w:unhideWhenUsed/>
    <w:rsid w:val="001A67D2"/>
    <w:rPr>
      <w:b/>
      <w:bCs/>
    </w:rPr>
  </w:style>
  <w:style w:type="character" w:customStyle="1" w:styleId="CommentSubjectChar">
    <w:name w:val="Comment Subject Char"/>
    <w:basedOn w:val="CommentTextChar"/>
    <w:link w:val="CommentSubject"/>
    <w:uiPriority w:val="99"/>
    <w:semiHidden/>
    <w:rsid w:val="001A67D2"/>
    <w:rPr>
      <w:b/>
      <w:bCs/>
      <w:sz w:val="20"/>
      <w:szCs w:val="20"/>
    </w:rPr>
  </w:style>
  <w:style w:type="paragraph" w:styleId="BalloonText">
    <w:name w:val="Balloon Text"/>
    <w:basedOn w:val="Normal"/>
    <w:link w:val="BalloonTextChar"/>
    <w:uiPriority w:val="99"/>
    <w:semiHidden/>
    <w:unhideWhenUsed/>
    <w:rsid w:val="001A6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006441">
      <w:bodyDiv w:val="1"/>
      <w:marLeft w:val="0"/>
      <w:marRight w:val="0"/>
      <w:marTop w:val="0"/>
      <w:marBottom w:val="0"/>
      <w:divBdr>
        <w:top w:val="none" w:sz="0" w:space="0" w:color="auto"/>
        <w:left w:val="none" w:sz="0" w:space="0" w:color="auto"/>
        <w:bottom w:val="none" w:sz="0" w:space="0" w:color="auto"/>
        <w:right w:val="none" w:sz="0" w:space="0" w:color="auto"/>
      </w:divBdr>
    </w:div>
    <w:div w:id="1327124523">
      <w:bodyDiv w:val="1"/>
      <w:marLeft w:val="0"/>
      <w:marRight w:val="0"/>
      <w:marTop w:val="0"/>
      <w:marBottom w:val="0"/>
      <w:divBdr>
        <w:top w:val="none" w:sz="0" w:space="0" w:color="auto"/>
        <w:left w:val="none" w:sz="0" w:space="0" w:color="auto"/>
        <w:bottom w:val="none" w:sz="0" w:space="0" w:color="auto"/>
        <w:right w:val="none" w:sz="0" w:space="0" w:color="auto"/>
      </w:divBdr>
    </w:div>
    <w:div w:id="1939823662">
      <w:bodyDiv w:val="1"/>
      <w:marLeft w:val="0"/>
      <w:marRight w:val="0"/>
      <w:marTop w:val="0"/>
      <w:marBottom w:val="0"/>
      <w:divBdr>
        <w:top w:val="none" w:sz="0" w:space="0" w:color="auto"/>
        <w:left w:val="none" w:sz="0" w:space="0" w:color="auto"/>
        <w:bottom w:val="none" w:sz="0" w:space="0" w:color="auto"/>
        <w:right w:val="none" w:sz="0" w:space="0" w:color="auto"/>
      </w:divBdr>
    </w:div>
    <w:div w:id="196649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3802</Words>
  <Characters>21677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Shelby McConnaughey</cp:lastModifiedBy>
  <cp:revision>7</cp:revision>
  <cp:lastPrinted>2015-10-09T14:46:00Z</cp:lastPrinted>
  <dcterms:created xsi:type="dcterms:W3CDTF">2015-10-22T17:37:00Z</dcterms:created>
  <dcterms:modified xsi:type="dcterms:W3CDTF">2015-11-05T19:11:00Z</dcterms:modified>
</cp:coreProperties>
</file>