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86F" w:rsidRPr="000F2E68" w:rsidRDefault="0036092C" w:rsidP="006A286F">
      <w:pPr>
        <w:jc w:val="center"/>
        <w:rPr>
          <w:rFonts w:ascii="Times New Roman" w:hAnsi="Times New Roman" w:cs="Times New Roman"/>
          <w:sz w:val="24"/>
          <w:szCs w:val="24"/>
        </w:rPr>
      </w:pPr>
      <w:r w:rsidRPr="000F2E68">
        <w:rPr>
          <w:rFonts w:ascii="Times New Roman" w:hAnsi="Times New Roman" w:cs="Times New Roman"/>
          <w:sz w:val="24"/>
          <w:szCs w:val="24"/>
        </w:rPr>
        <w:t>#</w:t>
      </w:r>
      <w:r w:rsidR="00C97A64" w:rsidRPr="000F2E68">
        <w:rPr>
          <w:rFonts w:ascii="Times New Roman" w:hAnsi="Times New Roman" w:cs="Times New Roman"/>
          <w:sz w:val="24"/>
          <w:szCs w:val="24"/>
        </w:rPr>
        <w:t>5</w:t>
      </w:r>
    </w:p>
    <w:p w:rsidR="006A286F" w:rsidRPr="000F2E68" w:rsidRDefault="006A286F" w:rsidP="006A286F">
      <w:pPr>
        <w:jc w:val="center"/>
        <w:rPr>
          <w:rFonts w:ascii="Times New Roman" w:hAnsi="Times New Roman" w:cs="Times New Roman"/>
          <w:sz w:val="24"/>
          <w:szCs w:val="24"/>
        </w:rPr>
      </w:pPr>
      <w:r w:rsidRPr="000F2E68">
        <w:rPr>
          <w:rFonts w:ascii="Times New Roman" w:hAnsi="Times New Roman" w:cs="Times New Roman"/>
          <w:sz w:val="24"/>
          <w:szCs w:val="24"/>
        </w:rPr>
        <w:t>INDIANA STATE UNIVERSITY</w:t>
      </w:r>
    </w:p>
    <w:p w:rsidR="006A286F" w:rsidRPr="000F2E68" w:rsidRDefault="006A286F" w:rsidP="006A286F">
      <w:pPr>
        <w:jc w:val="center"/>
        <w:rPr>
          <w:rFonts w:ascii="Times New Roman" w:hAnsi="Times New Roman" w:cs="Times New Roman"/>
          <w:sz w:val="24"/>
          <w:szCs w:val="24"/>
        </w:rPr>
      </w:pPr>
      <w:r w:rsidRPr="000F2E68">
        <w:rPr>
          <w:rFonts w:ascii="Times New Roman" w:hAnsi="Times New Roman" w:cs="Times New Roman"/>
          <w:sz w:val="24"/>
          <w:szCs w:val="24"/>
        </w:rPr>
        <w:t>FACULTY SENATE, 201</w:t>
      </w:r>
      <w:r w:rsidR="00146472" w:rsidRPr="000F2E68">
        <w:rPr>
          <w:rFonts w:ascii="Times New Roman" w:hAnsi="Times New Roman" w:cs="Times New Roman"/>
          <w:sz w:val="24"/>
          <w:szCs w:val="24"/>
        </w:rPr>
        <w:t>5</w:t>
      </w:r>
      <w:r w:rsidRPr="000F2E68">
        <w:rPr>
          <w:rFonts w:ascii="Times New Roman" w:hAnsi="Times New Roman" w:cs="Times New Roman"/>
          <w:sz w:val="24"/>
          <w:szCs w:val="24"/>
        </w:rPr>
        <w:t>-201</w:t>
      </w:r>
      <w:r w:rsidR="00146472" w:rsidRPr="000F2E68">
        <w:rPr>
          <w:rFonts w:ascii="Times New Roman" w:hAnsi="Times New Roman" w:cs="Times New Roman"/>
          <w:sz w:val="24"/>
          <w:szCs w:val="24"/>
        </w:rPr>
        <w:t>6</w:t>
      </w:r>
    </w:p>
    <w:p w:rsidR="006A286F" w:rsidRPr="000F2E68" w:rsidRDefault="006A286F" w:rsidP="006A286F">
      <w:pPr>
        <w:jc w:val="center"/>
        <w:rPr>
          <w:rFonts w:ascii="Times New Roman" w:hAnsi="Times New Roman" w:cs="Times New Roman"/>
          <w:b/>
          <w:sz w:val="24"/>
          <w:szCs w:val="24"/>
        </w:rPr>
      </w:pPr>
      <w:r w:rsidRPr="000F2E68">
        <w:rPr>
          <w:rFonts w:ascii="Times New Roman" w:hAnsi="Times New Roman" w:cs="Times New Roman"/>
          <w:b/>
          <w:sz w:val="24"/>
          <w:szCs w:val="24"/>
        </w:rPr>
        <w:t>EXECUTIVE COMMITTEE</w:t>
      </w:r>
    </w:p>
    <w:p w:rsidR="006A286F" w:rsidRDefault="00696F3F" w:rsidP="006A286F">
      <w:pPr>
        <w:jc w:val="center"/>
        <w:rPr>
          <w:rFonts w:ascii="Times New Roman" w:hAnsi="Times New Roman" w:cs="Times New Roman"/>
          <w:sz w:val="24"/>
          <w:szCs w:val="24"/>
        </w:rPr>
      </w:pPr>
      <w:r w:rsidRPr="000F2E68">
        <w:rPr>
          <w:rFonts w:ascii="Times New Roman" w:hAnsi="Times New Roman" w:cs="Times New Roman"/>
          <w:sz w:val="24"/>
          <w:szCs w:val="24"/>
        </w:rPr>
        <w:t xml:space="preserve">September </w:t>
      </w:r>
      <w:r w:rsidR="00E90A19" w:rsidRPr="000F2E68">
        <w:rPr>
          <w:rFonts w:ascii="Times New Roman" w:hAnsi="Times New Roman" w:cs="Times New Roman"/>
          <w:sz w:val="24"/>
          <w:szCs w:val="24"/>
        </w:rPr>
        <w:t>29</w:t>
      </w:r>
      <w:r w:rsidR="00147DA3" w:rsidRPr="000F2E68">
        <w:rPr>
          <w:rFonts w:ascii="Times New Roman" w:hAnsi="Times New Roman" w:cs="Times New Roman"/>
          <w:sz w:val="24"/>
          <w:szCs w:val="24"/>
        </w:rPr>
        <w:t xml:space="preserve">, </w:t>
      </w:r>
      <w:r w:rsidR="00F90458" w:rsidRPr="000F2E68">
        <w:rPr>
          <w:rFonts w:ascii="Times New Roman" w:hAnsi="Times New Roman" w:cs="Times New Roman"/>
          <w:sz w:val="24"/>
          <w:szCs w:val="24"/>
        </w:rPr>
        <w:t>2015</w:t>
      </w:r>
    </w:p>
    <w:p w:rsidR="00E0648B" w:rsidRPr="000F2E68" w:rsidRDefault="00E0648B" w:rsidP="006A286F">
      <w:pPr>
        <w:jc w:val="center"/>
        <w:rPr>
          <w:rFonts w:ascii="Times New Roman" w:hAnsi="Times New Roman" w:cs="Times New Roman"/>
          <w:sz w:val="24"/>
          <w:szCs w:val="24"/>
        </w:rPr>
      </w:pPr>
      <w:r>
        <w:rPr>
          <w:rFonts w:ascii="Times New Roman" w:hAnsi="Times New Roman" w:cs="Times New Roman"/>
          <w:sz w:val="24"/>
          <w:szCs w:val="24"/>
        </w:rPr>
        <w:t>3:30 pm, HMSU 227</w:t>
      </w:r>
    </w:p>
    <w:p w:rsidR="000F2E68" w:rsidRDefault="00E218F6" w:rsidP="000F2E68">
      <w:pPr>
        <w:jc w:val="center"/>
        <w:rPr>
          <w:rFonts w:ascii="Times New Roman" w:hAnsi="Times New Roman" w:cs="Times New Roman"/>
          <w:sz w:val="24"/>
          <w:szCs w:val="24"/>
        </w:rPr>
      </w:pPr>
      <w:r>
        <w:rPr>
          <w:rFonts w:ascii="Times New Roman" w:hAnsi="Times New Roman" w:cs="Times New Roman"/>
          <w:sz w:val="24"/>
          <w:szCs w:val="24"/>
        </w:rPr>
        <w:t>Final</w:t>
      </w:r>
      <w:r w:rsidR="00146472" w:rsidRPr="000F2E68">
        <w:rPr>
          <w:rFonts w:ascii="Times New Roman" w:hAnsi="Times New Roman" w:cs="Times New Roman"/>
          <w:sz w:val="24"/>
          <w:szCs w:val="24"/>
        </w:rPr>
        <w:t xml:space="preserve"> Minutes</w:t>
      </w:r>
    </w:p>
    <w:p w:rsidR="000F2E68" w:rsidRDefault="000F2E68" w:rsidP="000F2E68">
      <w:pPr>
        <w:rPr>
          <w:rFonts w:ascii="Times New Roman" w:hAnsi="Times New Roman" w:cs="Times New Roman"/>
          <w:sz w:val="24"/>
          <w:szCs w:val="24"/>
        </w:rPr>
      </w:pPr>
    </w:p>
    <w:p w:rsidR="000F2E68" w:rsidRPr="000F2E68" w:rsidRDefault="000F2E68" w:rsidP="000F2E68">
      <w:pPr>
        <w:rPr>
          <w:rFonts w:ascii="Times New Roman" w:hAnsi="Times New Roman" w:cs="Times New Roman"/>
          <w:sz w:val="24"/>
          <w:szCs w:val="24"/>
        </w:rPr>
      </w:pPr>
      <w:r w:rsidRPr="000F2E68">
        <w:rPr>
          <w:rFonts w:ascii="Times New Roman" w:hAnsi="Times New Roman" w:cs="Times New Roman"/>
          <w:sz w:val="24"/>
          <w:szCs w:val="24"/>
        </w:rPr>
        <w:t xml:space="preserve">Members Present: C. MacDonald, T. Hawkins, L. Brown, E. Hampton, D. Hantzis, </w:t>
      </w:r>
      <w:r w:rsidR="00E0648B">
        <w:rPr>
          <w:rFonts w:ascii="Times New Roman" w:hAnsi="Times New Roman" w:cs="Times New Roman"/>
          <w:sz w:val="24"/>
          <w:szCs w:val="24"/>
        </w:rPr>
        <w:t xml:space="preserve">S. Lamb, </w:t>
      </w:r>
      <w:r w:rsidRPr="000F2E68">
        <w:rPr>
          <w:rFonts w:ascii="Times New Roman" w:hAnsi="Times New Roman" w:cs="Times New Roman"/>
          <w:sz w:val="24"/>
          <w:szCs w:val="24"/>
        </w:rPr>
        <w:t>V. Sheets</w:t>
      </w:r>
    </w:p>
    <w:p w:rsidR="000F2E68" w:rsidRPr="000F2E68" w:rsidRDefault="000F2E68" w:rsidP="000F2E68">
      <w:pPr>
        <w:rPr>
          <w:rFonts w:ascii="Times New Roman" w:hAnsi="Times New Roman" w:cs="Times New Roman"/>
          <w:sz w:val="24"/>
          <w:szCs w:val="24"/>
        </w:rPr>
      </w:pPr>
      <w:r w:rsidRPr="000F2E68">
        <w:rPr>
          <w:rFonts w:ascii="Times New Roman" w:hAnsi="Times New Roman" w:cs="Times New Roman"/>
          <w:sz w:val="24"/>
          <w:szCs w:val="24"/>
        </w:rPr>
        <w:t xml:space="preserve">Members Absent: </w:t>
      </w:r>
      <w:r>
        <w:rPr>
          <w:rFonts w:ascii="Times New Roman" w:hAnsi="Times New Roman" w:cs="Times New Roman"/>
          <w:sz w:val="24"/>
          <w:szCs w:val="24"/>
        </w:rPr>
        <w:t>J. Conant, C. Paterson</w:t>
      </w:r>
    </w:p>
    <w:p w:rsidR="000F2E68" w:rsidRPr="000F2E68" w:rsidRDefault="000F2E68" w:rsidP="000F2E68">
      <w:pPr>
        <w:rPr>
          <w:rFonts w:ascii="Times New Roman" w:hAnsi="Times New Roman" w:cs="Times New Roman"/>
          <w:sz w:val="24"/>
          <w:szCs w:val="24"/>
        </w:rPr>
      </w:pPr>
      <w:r w:rsidRPr="000F2E68">
        <w:rPr>
          <w:rFonts w:ascii="Times New Roman" w:hAnsi="Times New Roman" w:cs="Times New Roman"/>
          <w:sz w:val="24"/>
          <w:szCs w:val="24"/>
        </w:rPr>
        <w:t>Ex-Officio Present: President D. Bradley, Provost M. Licari</w:t>
      </w:r>
    </w:p>
    <w:p w:rsidR="000F2E68" w:rsidRPr="000F2E68" w:rsidRDefault="000F2E68" w:rsidP="000F2E68">
      <w:pPr>
        <w:rPr>
          <w:rFonts w:ascii="Times New Roman" w:hAnsi="Times New Roman" w:cs="Times New Roman"/>
          <w:sz w:val="24"/>
          <w:szCs w:val="24"/>
        </w:rPr>
      </w:pPr>
      <w:r>
        <w:rPr>
          <w:rFonts w:ascii="Times New Roman" w:hAnsi="Times New Roman" w:cs="Times New Roman"/>
          <w:sz w:val="24"/>
          <w:szCs w:val="24"/>
        </w:rPr>
        <w:t>Guests: R. Gonser, V. Hammen, R. Guell</w:t>
      </w:r>
    </w:p>
    <w:p w:rsidR="006A286F" w:rsidRPr="000F2E68" w:rsidRDefault="006A286F" w:rsidP="006A286F">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Administrative Reports:</w:t>
      </w:r>
    </w:p>
    <w:p w:rsidR="006A286F" w:rsidRPr="000F2E68" w:rsidRDefault="006A286F" w:rsidP="006A286F">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President D. Bradley</w:t>
      </w:r>
    </w:p>
    <w:p w:rsidR="00AA04E4" w:rsidRPr="000F2E68" w:rsidRDefault="00AA04E4" w:rsidP="00AA04E4">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I thought I could ex</w:t>
      </w:r>
      <w:r w:rsidR="00146472" w:rsidRPr="000F2E68">
        <w:rPr>
          <w:rFonts w:ascii="Times New Roman" w:hAnsi="Times New Roman" w:cs="Times New Roman"/>
          <w:sz w:val="24"/>
          <w:szCs w:val="24"/>
        </w:rPr>
        <w:t>pand a little bit on Christina C</w:t>
      </w:r>
      <w:r w:rsidRPr="000F2E68">
        <w:rPr>
          <w:rFonts w:ascii="Times New Roman" w:hAnsi="Times New Roman" w:cs="Times New Roman"/>
          <w:sz w:val="24"/>
          <w:szCs w:val="24"/>
        </w:rPr>
        <w:t>ontrell</w:t>
      </w:r>
      <w:r w:rsidR="00146472" w:rsidRPr="000F2E68">
        <w:rPr>
          <w:rFonts w:ascii="Times New Roman" w:hAnsi="Times New Roman" w:cs="Times New Roman"/>
          <w:sz w:val="24"/>
          <w:szCs w:val="24"/>
        </w:rPr>
        <w:t>, as I mentioned her</w:t>
      </w:r>
      <w:r w:rsidRPr="000F2E68">
        <w:rPr>
          <w:rFonts w:ascii="Times New Roman" w:hAnsi="Times New Roman" w:cs="Times New Roman"/>
          <w:sz w:val="24"/>
          <w:szCs w:val="24"/>
        </w:rPr>
        <w:t xml:space="preserve"> in my address. She </w:t>
      </w:r>
      <w:r w:rsidR="000849F7">
        <w:rPr>
          <w:rFonts w:ascii="Times New Roman" w:hAnsi="Times New Roman" w:cs="Times New Roman"/>
          <w:sz w:val="24"/>
          <w:szCs w:val="24"/>
        </w:rPr>
        <w:t>has been given responsibility over</w:t>
      </w:r>
      <w:r w:rsidRPr="000F2E68">
        <w:rPr>
          <w:rFonts w:ascii="Times New Roman" w:hAnsi="Times New Roman" w:cs="Times New Roman"/>
          <w:sz w:val="24"/>
          <w:szCs w:val="24"/>
        </w:rPr>
        <w:t xml:space="preserve"> 150 members</w:t>
      </w:r>
      <w:r w:rsidR="00146472" w:rsidRPr="000F2E68">
        <w:rPr>
          <w:rFonts w:ascii="Times New Roman" w:hAnsi="Times New Roman" w:cs="Times New Roman"/>
          <w:sz w:val="24"/>
          <w:szCs w:val="24"/>
        </w:rPr>
        <w:t xml:space="preserve"> of the freshmen class of 2010 and </w:t>
      </w:r>
      <w:r w:rsidRPr="000F2E68">
        <w:rPr>
          <w:rFonts w:ascii="Times New Roman" w:hAnsi="Times New Roman" w:cs="Times New Roman"/>
          <w:sz w:val="24"/>
          <w:szCs w:val="24"/>
        </w:rPr>
        <w:t>needs to get as many as possible graduated</w:t>
      </w:r>
      <w:r w:rsidR="00146472" w:rsidRPr="000F2E68">
        <w:rPr>
          <w:rFonts w:ascii="Times New Roman" w:hAnsi="Times New Roman" w:cs="Times New Roman"/>
          <w:sz w:val="24"/>
          <w:szCs w:val="24"/>
        </w:rPr>
        <w:t xml:space="preserve"> by May. She will look at MyS</w:t>
      </w:r>
      <w:r w:rsidRPr="000F2E68">
        <w:rPr>
          <w:rFonts w:ascii="Times New Roman" w:hAnsi="Times New Roman" w:cs="Times New Roman"/>
          <w:sz w:val="24"/>
          <w:szCs w:val="24"/>
        </w:rPr>
        <w:t>am</w:t>
      </w:r>
      <w:r w:rsidR="00146472" w:rsidRPr="000F2E68">
        <w:rPr>
          <w:rFonts w:ascii="Times New Roman" w:hAnsi="Times New Roman" w:cs="Times New Roman"/>
          <w:sz w:val="24"/>
          <w:szCs w:val="24"/>
        </w:rPr>
        <w:t>;</w:t>
      </w:r>
      <w:r w:rsidRPr="000F2E68">
        <w:rPr>
          <w:rFonts w:ascii="Times New Roman" w:hAnsi="Times New Roman" w:cs="Times New Roman"/>
          <w:sz w:val="24"/>
          <w:szCs w:val="24"/>
        </w:rPr>
        <w:t xml:space="preserve"> who has money issues</w:t>
      </w:r>
      <w:r w:rsidR="00146472" w:rsidRPr="000F2E68">
        <w:rPr>
          <w:rFonts w:ascii="Times New Roman" w:hAnsi="Times New Roman" w:cs="Times New Roman"/>
          <w:sz w:val="24"/>
          <w:szCs w:val="24"/>
        </w:rPr>
        <w:t>;</w:t>
      </w:r>
      <w:r w:rsidRPr="000F2E68">
        <w:rPr>
          <w:rFonts w:ascii="Times New Roman" w:hAnsi="Times New Roman" w:cs="Times New Roman"/>
          <w:sz w:val="24"/>
          <w:szCs w:val="24"/>
        </w:rPr>
        <w:t xml:space="preserve"> who needs to change major</w:t>
      </w:r>
      <w:r w:rsidR="000849F7">
        <w:rPr>
          <w:rFonts w:ascii="Times New Roman" w:hAnsi="Times New Roman" w:cs="Times New Roman"/>
          <w:sz w:val="24"/>
          <w:szCs w:val="24"/>
        </w:rPr>
        <w:t>s</w:t>
      </w:r>
      <w:r w:rsidR="00146472" w:rsidRPr="000F2E68">
        <w:rPr>
          <w:rFonts w:ascii="Times New Roman" w:hAnsi="Times New Roman" w:cs="Times New Roman"/>
          <w:sz w:val="24"/>
          <w:szCs w:val="24"/>
        </w:rPr>
        <w:t>;</w:t>
      </w:r>
      <w:r w:rsidRPr="000F2E68">
        <w:rPr>
          <w:rFonts w:ascii="Times New Roman" w:hAnsi="Times New Roman" w:cs="Times New Roman"/>
          <w:sz w:val="24"/>
          <w:szCs w:val="24"/>
        </w:rPr>
        <w:t xml:space="preserve"> an</w:t>
      </w:r>
      <w:r w:rsidR="00CC05BA">
        <w:rPr>
          <w:rFonts w:ascii="Times New Roman" w:hAnsi="Times New Roman" w:cs="Times New Roman"/>
          <w:sz w:val="24"/>
          <w:szCs w:val="24"/>
        </w:rPr>
        <w:t>d all the other things that get</w:t>
      </w:r>
      <w:r w:rsidRPr="000F2E68">
        <w:rPr>
          <w:rFonts w:ascii="Times New Roman" w:hAnsi="Times New Roman" w:cs="Times New Roman"/>
          <w:sz w:val="24"/>
          <w:szCs w:val="24"/>
        </w:rPr>
        <w:t xml:space="preserve"> in the way of graduating on time. The hope is to</w:t>
      </w:r>
      <w:r w:rsidR="00146472" w:rsidRPr="000F2E68">
        <w:rPr>
          <w:rFonts w:ascii="Times New Roman" w:hAnsi="Times New Roman" w:cs="Times New Roman"/>
          <w:sz w:val="24"/>
          <w:szCs w:val="24"/>
        </w:rPr>
        <w:t xml:space="preserve"> </w:t>
      </w:r>
      <w:r w:rsidRPr="000F2E68">
        <w:rPr>
          <w:rFonts w:ascii="Times New Roman" w:hAnsi="Times New Roman" w:cs="Times New Roman"/>
          <w:sz w:val="24"/>
          <w:szCs w:val="24"/>
        </w:rPr>
        <w:t xml:space="preserve">have </w:t>
      </w:r>
      <w:r w:rsidR="00E0648B">
        <w:rPr>
          <w:rFonts w:ascii="Times New Roman" w:hAnsi="Times New Roman" w:cs="Times New Roman"/>
          <w:sz w:val="24"/>
          <w:szCs w:val="24"/>
        </w:rPr>
        <w:t>a significant impact on the graduation rate of</w:t>
      </w:r>
      <w:r w:rsidR="00146472" w:rsidRPr="000F2E68">
        <w:rPr>
          <w:rFonts w:ascii="Times New Roman" w:hAnsi="Times New Roman" w:cs="Times New Roman"/>
          <w:sz w:val="24"/>
          <w:szCs w:val="24"/>
        </w:rPr>
        <w:t xml:space="preserve"> those 150 people. We are h</w:t>
      </w:r>
      <w:r w:rsidRPr="000F2E68">
        <w:rPr>
          <w:rFonts w:ascii="Times New Roman" w:hAnsi="Times New Roman" w:cs="Times New Roman"/>
          <w:sz w:val="24"/>
          <w:szCs w:val="24"/>
        </w:rPr>
        <w:t>oping to get 75</w:t>
      </w:r>
      <w:r w:rsidR="00146472" w:rsidRPr="000F2E68">
        <w:rPr>
          <w:rFonts w:ascii="Times New Roman" w:hAnsi="Times New Roman" w:cs="Times New Roman"/>
          <w:sz w:val="24"/>
          <w:szCs w:val="24"/>
        </w:rPr>
        <w:t>%</w:t>
      </w:r>
      <w:r w:rsidRPr="000F2E68">
        <w:rPr>
          <w:rFonts w:ascii="Times New Roman" w:hAnsi="Times New Roman" w:cs="Times New Roman"/>
          <w:sz w:val="24"/>
          <w:szCs w:val="24"/>
        </w:rPr>
        <w:t xml:space="preserve"> to 80</w:t>
      </w:r>
      <w:r w:rsidR="00146472" w:rsidRPr="000F2E68">
        <w:rPr>
          <w:rFonts w:ascii="Times New Roman" w:hAnsi="Times New Roman" w:cs="Times New Roman"/>
          <w:sz w:val="24"/>
          <w:szCs w:val="24"/>
        </w:rPr>
        <w:t>%</w:t>
      </w:r>
      <w:r w:rsidRPr="000F2E68">
        <w:rPr>
          <w:rFonts w:ascii="Times New Roman" w:hAnsi="Times New Roman" w:cs="Times New Roman"/>
          <w:sz w:val="24"/>
          <w:szCs w:val="24"/>
        </w:rPr>
        <w:t xml:space="preserve"> of </w:t>
      </w:r>
      <w:r w:rsidR="00E0648B">
        <w:rPr>
          <w:rFonts w:ascii="Times New Roman" w:hAnsi="Times New Roman" w:cs="Times New Roman"/>
          <w:sz w:val="24"/>
          <w:szCs w:val="24"/>
        </w:rPr>
        <w:t>them</w:t>
      </w:r>
      <w:r w:rsidR="00146472" w:rsidRPr="000F2E68">
        <w:rPr>
          <w:rFonts w:ascii="Times New Roman" w:hAnsi="Times New Roman" w:cs="Times New Roman"/>
          <w:sz w:val="24"/>
          <w:szCs w:val="24"/>
        </w:rPr>
        <w:t xml:space="preserve"> </w:t>
      </w:r>
      <w:r w:rsidRPr="000F2E68">
        <w:rPr>
          <w:rFonts w:ascii="Times New Roman" w:hAnsi="Times New Roman" w:cs="Times New Roman"/>
          <w:sz w:val="24"/>
          <w:szCs w:val="24"/>
        </w:rPr>
        <w:t>grad</w:t>
      </w:r>
      <w:r w:rsidR="00146472" w:rsidRPr="000F2E68">
        <w:rPr>
          <w:rFonts w:ascii="Times New Roman" w:hAnsi="Times New Roman" w:cs="Times New Roman"/>
          <w:sz w:val="24"/>
          <w:szCs w:val="24"/>
        </w:rPr>
        <w:t>uated</w:t>
      </w:r>
      <w:r w:rsidRPr="000F2E68">
        <w:rPr>
          <w:rFonts w:ascii="Times New Roman" w:hAnsi="Times New Roman" w:cs="Times New Roman"/>
          <w:sz w:val="24"/>
          <w:szCs w:val="24"/>
        </w:rPr>
        <w:t xml:space="preserve"> within the year</w:t>
      </w:r>
      <w:r w:rsidR="00146472" w:rsidRPr="000F2E68">
        <w:rPr>
          <w:rFonts w:ascii="Times New Roman" w:hAnsi="Times New Roman" w:cs="Times New Roman"/>
          <w:sz w:val="24"/>
          <w:szCs w:val="24"/>
        </w:rPr>
        <w:t xml:space="preserve">. </w:t>
      </w:r>
      <w:r w:rsidR="00E0648B">
        <w:rPr>
          <w:rFonts w:ascii="Times New Roman" w:hAnsi="Times New Roman" w:cs="Times New Roman"/>
          <w:sz w:val="24"/>
          <w:szCs w:val="24"/>
        </w:rPr>
        <w:t>We will try to do the same for the</w:t>
      </w:r>
      <w:r w:rsidRPr="000F2E68">
        <w:rPr>
          <w:rFonts w:ascii="Times New Roman" w:hAnsi="Times New Roman" w:cs="Times New Roman"/>
          <w:sz w:val="24"/>
          <w:szCs w:val="24"/>
        </w:rPr>
        <w:t xml:space="preserve"> class of </w:t>
      </w:r>
      <w:r w:rsidR="00146472" w:rsidRPr="000F2E68">
        <w:rPr>
          <w:rFonts w:ascii="Times New Roman" w:hAnsi="Times New Roman" w:cs="Times New Roman"/>
          <w:sz w:val="24"/>
          <w:szCs w:val="24"/>
        </w:rPr>
        <w:t>20</w:t>
      </w:r>
      <w:r w:rsidRPr="000F2E68">
        <w:rPr>
          <w:rFonts w:ascii="Times New Roman" w:hAnsi="Times New Roman" w:cs="Times New Roman"/>
          <w:sz w:val="24"/>
          <w:szCs w:val="24"/>
        </w:rPr>
        <w:t>11</w:t>
      </w:r>
      <w:r w:rsidR="00E0648B">
        <w:rPr>
          <w:rFonts w:ascii="Times New Roman" w:hAnsi="Times New Roman" w:cs="Times New Roman"/>
          <w:sz w:val="24"/>
          <w:szCs w:val="24"/>
        </w:rPr>
        <w:t xml:space="preserve"> and have someone</w:t>
      </w:r>
      <w:r w:rsidRPr="000F2E68">
        <w:rPr>
          <w:rFonts w:ascii="Times New Roman" w:hAnsi="Times New Roman" w:cs="Times New Roman"/>
          <w:sz w:val="24"/>
          <w:szCs w:val="24"/>
        </w:rPr>
        <w:t xml:space="preserve"> push</w:t>
      </w:r>
      <w:r w:rsidR="00E0648B">
        <w:rPr>
          <w:rFonts w:ascii="Times New Roman" w:hAnsi="Times New Roman" w:cs="Times New Roman"/>
          <w:sz w:val="24"/>
          <w:szCs w:val="24"/>
        </w:rPr>
        <w:t xml:space="preserve"> hard, by working </w:t>
      </w:r>
      <w:r w:rsidRPr="000F2E68">
        <w:rPr>
          <w:rFonts w:ascii="Times New Roman" w:hAnsi="Times New Roman" w:cs="Times New Roman"/>
          <w:sz w:val="24"/>
          <w:szCs w:val="24"/>
        </w:rPr>
        <w:t xml:space="preserve">with </w:t>
      </w:r>
      <w:r w:rsidR="00E0648B">
        <w:rPr>
          <w:rFonts w:ascii="Times New Roman" w:hAnsi="Times New Roman" w:cs="Times New Roman"/>
          <w:sz w:val="24"/>
          <w:szCs w:val="24"/>
        </w:rPr>
        <w:t xml:space="preserve">the </w:t>
      </w:r>
      <w:r w:rsidRPr="000F2E68">
        <w:rPr>
          <w:rFonts w:ascii="Times New Roman" w:hAnsi="Times New Roman" w:cs="Times New Roman"/>
          <w:sz w:val="24"/>
          <w:szCs w:val="24"/>
        </w:rPr>
        <w:t>regular academic advisors and deans</w:t>
      </w:r>
      <w:r w:rsidR="00E0648B">
        <w:rPr>
          <w:rFonts w:ascii="Times New Roman" w:hAnsi="Times New Roman" w:cs="Times New Roman"/>
          <w:sz w:val="24"/>
          <w:szCs w:val="24"/>
        </w:rPr>
        <w:t>, to get students graduated</w:t>
      </w:r>
      <w:r w:rsidRPr="000F2E68">
        <w:rPr>
          <w:rFonts w:ascii="Times New Roman" w:hAnsi="Times New Roman" w:cs="Times New Roman"/>
          <w:sz w:val="24"/>
          <w:szCs w:val="24"/>
        </w:rPr>
        <w:t xml:space="preserve">. </w:t>
      </w:r>
      <w:r w:rsidR="00E0648B">
        <w:rPr>
          <w:rFonts w:ascii="Times New Roman" w:hAnsi="Times New Roman" w:cs="Times New Roman"/>
          <w:sz w:val="24"/>
          <w:szCs w:val="24"/>
        </w:rPr>
        <w:t xml:space="preserve"> Many have 100 credits or more.  It would be a shame if they left without a degree.</w:t>
      </w:r>
    </w:p>
    <w:p w:rsidR="00AA04E4" w:rsidRPr="000F2E68" w:rsidRDefault="00146472" w:rsidP="00AA04E4">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 xml:space="preserve">I </w:t>
      </w:r>
      <w:r w:rsidR="00E0648B">
        <w:rPr>
          <w:rFonts w:ascii="Times New Roman" w:hAnsi="Times New Roman" w:cs="Times New Roman"/>
          <w:sz w:val="24"/>
          <w:szCs w:val="24"/>
        </w:rPr>
        <w:t xml:space="preserve">have </w:t>
      </w:r>
      <w:r w:rsidRPr="000F2E68">
        <w:rPr>
          <w:rFonts w:ascii="Times New Roman" w:hAnsi="Times New Roman" w:cs="Times New Roman"/>
          <w:sz w:val="24"/>
          <w:szCs w:val="24"/>
        </w:rPr>
        <w:t xml:space="preserve">mentioned </w:t>
      </w:r>
      <w:r w:rsidR="00E0648B">
        <w:rPr>
          <w:rFonts w:ascii="Times New Roman" w:hAnsi="Times New Roman" w:cs="Times New Roman"/>
          <w:sz w:val="24"/>
          <w:szCs w:val="24"/>
        </w:rPr>
        <w:t xml:space="preserve">that I will be speaking to </w:t>
      </w:r>
      <w:r w:rsidRPr="000F2E68">
        <w:rPr>
          <w:rFonts w:ascii="Times New Roman" w:hAnsi="Times New Roman" w:cs="Times New Roman"/>
          <w:sz w:val="24"/>
          <w:szCs w:val="24"/>
        </w:rPr>
        <w:t>the Regional Cities I</w:t>
      </w:r>
      <w:r w:rsidR="00E0648B">
        <w:rPr>
          <w:rFonts w:ascii="Times New Roman" w:hAnsi="Times New Roman" w:cs="Times New Roman"/>
          <w:sz w:val="24"/>
          <w:szCs w:val="24"/>
        </w:rPr>
        <w:t>nitiative.  W</w:t>
      </w:r>
      <w:r w:rsidR="00AA04E4" w:rsidRPr="000F2E68">
        <w:rPr>
          <w:rFonts w:ascii="Times New Roman" w:hAnsi="Times New Roman" w:cs="Times New Roman"/>
          <w:sz w:val="24"/>
          <w:szCs w:val="24"/>
        </w:rPr>
        <w:t xml:space="preserve">e </w:t>
      </w:r>
      <w:r w:rsidR="00E0648B">
        <w:rPr>
          <w:rFonts w:ascii="Times New Roman" w:hAnsi="Times New Roman" w:cs="Times New Roman"/>
          <w:sz w:val="24"/>
          <w:szCs w:val="24"/>
        </w:rPr>
        <w:t>are proposing that</w:t>
      </w:r>
      <w:r w:rsidR="00AA04E4" w:rsidRPr="000F2E68">
        <w:rPr>
          <w:rFonts w:ascii="Times New Roman" w:hAnsi="Times New Roman" w:cs="Times New Roman"/>
          <w:sz w:val="24"/>
          <w:szCs w:val="24"/>
        </w:rPr>
        <w:t xml:space="preserve"> the I</w:t>
      </w:r>
      <w:r w:rsidR="00E0648B">
        <w:rPr>
          <w:rFonts w:ascii="Times New Roman" w:hAnsi="Times New Roman" w:cs="Times New Roman"/>
          <w:sz w:val="24"/>
          <w:szCs w:val="24"/>
        </w:rPr>
        <w:t>CON</w:t>
      </w:r>
      <w:r w:rsidR="00AA04E4" w:rsidRPr="000F2E68">
        <w:rPr>
          <w:rFonts w:ascii="Times New Roman" w:hAnsi="Times New Roman" w:cs="Times New Roman"/>
          <w:sz w:val="24"/>
          <w:szCs w:val="24"/>
        </w:rPr>
        <w:t xml:space="preserve"> building become a collaborative work space</w:t>
      </w:r>
      <w:r w:rsidR="00E0648B">
        <w:rPr>
          <w:rFonts w:ascii="Times New Roman" w:hAnsi="Times New Roman" w:cs="Times New Roman"/>
          <w:sz w:val="24"/>
          <w:szCs w:val="24"/>
        </w:rPr>
        <w:t xml:space="preserve">.  This would mean significant </w:t>
      </w:r>
      <w:r w:rsidR="00EF7ABB">
        <w:rPr>
          <w:rFonts w:ascii="Times New Roman" w:hAnsi="Times New Roman" w:cs="Times New Roman"/>
          <w:sz w:val="24"/>
          <w:szCs w:val="24"/>
        </w:rPr>
        <w:t xml:space="preserve">remodeling.  </w:t>
      </w:r>
      <w:r w:rsidR="00AA04E4" w:rsidRPr="000F2E68">
        <w:rPr>
          <w:rFonts w:ascii="Times New Roman" w:hAnsi="Times New Roman" w:cs="Times New Roman"/>
          <w:sz w:val="24"/>
          <w:szCs w:val="24"/>
        </w:rPr>
        <w:t>The upper floor would be</w:t>
      </w:r>
      <w:r w:rsidR="00EF7ABB">
        <w:rPr>
          <w:rFonts w:ascii="Times New Roman" w:hAnsi="Times New Roman" w:cs="Times New Roman"/>
          <w:sz w:val="24"/>
          <w:szCs w:val="24"/>
        </w:rPr>
        <w:t>come</w:t>
      </w:r>
      <w:r w:rsidR="00AA04E4" w:rsidRPr="000F2E68">
        <w:rPr>
          <w:rFonts w:ascii="Times New Roman" w:hAnsi="Times New Roman" w:cs="Times New Roman"/>
          <w:sz w:val="24"/>
          <w:szCs w:val="24"/>
        </w:rPr>
        <w:t xml:space="preserve"> apartments. </w:t>
      </w:r>
    </w:p>
    <w:p w:rsidR="00AA04E4" w:rsidRPr="000F2E68" w:rsidRDefault="00146472" w:rsidP="00AA04E4">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S. Lamb</w:t>
      </w:r>
      <w:r w:rsidR="00AA04E4" w:rsidRPr="000F2E68">
        <w:rPr>
          <w:rFonts w:ascii="Times New Roman" w:hAnsi="Times New Roman" w:cs="Times New Roman"/>
          <w:sz w:val="24"/>
          <w:szCs w:val="24"/>
        </w:rPr>
        <w:t xml:space="preserve">: </w:t>
      </w:r>
      <w:r w:rsidR="00EF7ABB">
        <w:rPr>
          <w:rFonts w:ascii="Times New Roman" w:hAnsi="Times New Roman" w:cs="Times New Roman"/>
          <w:sz w:val="24"/>
          <w:szCs w:val="24"/>
        </w:rPr>
        <w:t>It would become a</w:t>
      </w:r>
      <w:r w:rsidRPr="000F2E68">
        <w:rPr>
          <w:rFonts w:ascii="Times New Roman" w:hAnsi="Times New Roman" w:cs="Times New Roman"/>
          <w:sz w:val="24"/>
          <w:szCs w:val="24"/>
        </w:rPr>
        <w:t xml:space="preserve"> w</w:t>
      </w:r>
      <w:r w:rsidR="00AA04E4" w:rsidRPr="000F2E68">
        <w:rPr>
          <w:rFonts w:ascii="Times New Roman" w:hAnsi="Times New Roman" w:cs="Times New Roman"/>
          <w:sz w:val="24"/>
          <w:szCs w:val="24"/>
        </w:rPr>
        <w:t>orkspace for who</w:t>
      </w:r>
      <w:r w:rsidR="00EF7ABB">
        <w:rPr>
          <w:rFonts w:ascii="Times New Roman" w:hAnsi="Times New Roman" w:cs="Times New Roman"/>
          <w:sz w:val="24"/>
          <w:szCs w:val="24"/>
        </w:rPr>
        <w:t>m</w:t>
      </w:r>
      <w:r w:rsidR="00AA04E4" w:rsidRPr="000F2E68">
        <w:rPr>
          <w:rFonts w:ascii="Times New Roman" w:hAnsi="Times New Roman" w:cs="Times New Roman"/>
          <w:sz w:val="24"/>
          <w:szCs w:val="24"/>
        </w:rPr>
        <w:t xml:space="preserve">? </w:t>
      </w:r>
    </w:p>
    <w:p w:rsidR="00AA04E4" w:rsidRPr="000F2E68" w:rsidRDefault="00146472" w:rsidP="00146472">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 xml:space="preserve">D. Bradley: </w:t>
      </w:r>
      <w:r w:rsidR="00AA04E4" w:rsidRPr="000F2E68">
        <w:rPr>
          <w:rFonts w:ascii="Times New Roman" w:hAnsi="Times New Roman" w:cs="Times New Roman"/>
          <w:sz w:val="24"/>
          <w:szCs w:val="24"/>
        </w:rPr>
        <w:t xml:space="preserve">For anyone. </w:t>
      </w:r>
      <w:r w:rsidRPr="000F2E68">
        <w:rPr>
          <w:rFonts w:ascii="Times New Roman" w:hAnsi="Times New Roman" w:cs="Times New Roman"/>
          <w:sz w:val="24"/>
          <w:szCs w:val="24"/>
        </w:rPr>
        <w:t>We’re looking into an “Entrepreneur”</w:t>
      </w:r>
      <w:r w:rsidR="00EF7ABB">
        <w:rPr>
          <w:rFonts w:ascii="Times New Roman" w:hAnsi="Times New Roman" w:cs="Times New Roman"/>
          <w:sz w:val="24"/>
          <w:szCs w:val="24"/>
        </w:rPr>
        <w:t xml:space="preserve"> type of space for people with ideas—for example, in IT—who want a space to work.</w:t>
      </w:r>
      <w:r w:rsidR="00AA04E4" w:rsidRPr="000F2E68">
        <w:rPr>
          <w:rFonts w:ascii="Times New Roman" w:hAnsi="Times New Roman" w:cs="Times New Roman"/>
          <w:sz w:val="24"/>
          <w:szCs w:val="24"/>
        </w:rPr>
        <w:t xml:space="preserve"> Hopefully </w:t>
      </w:r>
      <w:r w:rsidRPr="000F2E68">
        <w:rPr>
          <w:rFonts w:ascii="Times New Roman" w:hAnsi="Times New Roman" w:cs="Times New Roman"/>
          <w:sz w:val="24"/>
          <w:szCs w:val="24"/>
        </w:rPr>
        <w:t xml:space="preserve">we can </w:t>
      </w:r>
      <w:r w:rsidR="00AA04E4" w:rsidRPr="000F2E68">
        <w:rPr>
          <w:rFonts w:ascii="Times New Roman" w:hAnsi="Times New Roman" w:cs="Times New Roman"/>
          <w:sz w:val="24"/>
          <w:szCs w:val="24"/>
        </w:rPr>
        <w:t>get enough of those kinds of people together</w:t>
      </w:r>
      <w:r w:rsidR="00EF7ABB">
        <w:rPr>
          <w:rFonts w:ascii="Times New Roman" w:hAnsi="Times New Roman" w:cs="Times New Roman"/>
          <w:sz w:val="24"/>
          <w:szCs w:val="24"/>
        </w:rPr>
        <w:t xml:space="preserve"> to innovate</w:t>
      </w:r>
      <w:r w:rsidR="00AA04E4" w:rsidRPr="000F2E68">
        <w:rPr>
          <w:rFonts w:ascii="Times New Roman" w:hAnsi="Times New Roman" w:cs="Times New Roman"/>
          <w:sz w:val="24"/>
          <w:szCs w:val="24"/>
        </w:rPr>
        <w:t xml:space="preserve">. </w:t>
      </w:r>
    </w:p>
    <w:p w:rsidR="00AA04E4" w:rsidRPr="000F2E68" w:rsidRDefault="00EF7ABB" w:rsidP="00AA04E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St.</w:t>
      </w:r>
      <w:r w:rsidR="00146472" w:rsidRPr="000F2E68">
        <w:rPr>
          <w:rFonts w:ascii="Times New Roman" w:hAnsi="Times New Roman" w:cs="Times New Roman"/>
          <w:sz w:val="24"/>
          <w:szCs w:val="24"/>
        </w:rPr>
        <w:t xml:space="preserve"> Mary of the Woods College would like to</w:t>
      </w:r>
      <w:r w:rsidR="00AA04E4" w:rsidRPr="000F2E68">
        <w:rPr>
          <w:rFonts w:ascii="Times New Roman" w:hAnsi="Times New Roman" w:cs="Times New Roman"/>
          <w:sz w:val="24"/>
          <w:szCs w:val="24"/>
        </w:rPr>
        <w:t xml:space="preserve"> further expand </w:t>
      </w:r>
      <w:r w:rsidR="00146472" w:rsidRPr="000F2E68">
        <w:rPr>
          <w:rFonts w:ascii="Times New Roman" w:hAnsi="Times New Roman" w:cs="Times New Roman"/>
          <w:sz w:val="24"/>
          <w:szCs w:val="24"/>
        </w:rPr>
        <w:t>their Equine C</w:t>
      </w:r>
      <w:r w:rsidR="00AA04E4" w:rsidRPr="000F2E68">
        <w:rPr>
          <w:rFonts w:ascii="Times New Roman" w:hAnsi="Times New Roman" w:cs="Times New Roman"/>
          <w:sz w:val="24"/>
          <w:szCs w:val="24"/>
        </w:rPr>
        <w:t xml:space="preserve">enter. Ivy </w:t>
      </w:r>
      <w:r>
        <w:rPr>
          <w:rFonts w:ascii="Times New Roman" w:hAnsi="Times New Roman" w:cs="Times New Roman"/>
          <w:sz w:val="24"/>
          <w:szCs w:val="24"/>
        </w:rPr>
        <w:t>T</w:t>
      </w:r>
      <w:r w:rsidR="00AA04E4" w:rsidRPr="000F2E68">
        <w:rPr>
          <w:rFonts w:ascii="Times New Roman" w:hAnsi="Times New Roman" w:cs="Times New Roman"/>
          <w:sz w:val="24"/>
          <w:szCs w:val="24"/>
        </w:rPr>
        <w:t>ech</w:t>
      </w:r>
      <w:r w:rsidR="00146472" w:rsidRPr="000F2E68">
        <w:rPr>
          <w:rFonts w:ascii="Times New Roman" w:hAnsi="Times New Roman" w:cs="Times New Roman"/>
          <w:sz w:val="24"/>
          <w:szCs w:val="24"/>
        </w:rPr>
        <w:t xml:space="preserve"> would like to add an A</w:t>
      </w:r>
      <w:r w:rsidR="00AA04E4" w:rsidRPr="000F2E68">
        <w:rPr>
          <w:rFonts w:ascii="Times New Roman" w:hAnsi="Times New Roman" w:cs="Times New Roman"/>
          <w:sz w:val="24"/>
          <w:szCs w:val="24"/>
        </w:rPr>
        <w:t xml:space="preserve">gricultural </w:t>
      </w:r>
      <w:r w:rsidR="00146472" w:rsidRPr="000F2E68">
        <w:rPr>
          <w:rFonts w:ascii="Times New Roman" w:hAnsi="Times New Roman" w:cs="Times New Roman"/>
          <w:sz w:val="24"/>
          <w:szCs w:val="24"/>
        </w:rPr>
        <w:t>C</w:t>
      </w:r>
      <w:r w:rsidR="00AA04E4" w:rsidRPr="000F2E68">
        <w:rPr>
          <w:rFonts w:ascii="Times New Roman" w:hAnsi="Times New Roman" w:cs="Times New Roman"/>
          <w:sz w:val="24"/>
          <w:szCs w:val="24"/>
        </w:rPr>
        <w:t xml:space="preserve">enter. </w:t>
      </w:r>
      <w:r>
        <w:rPr>
          <w:rFonts w:ascii="Times New Roman" w:hAnsi="Times New Roman" w:cs="Times New Roman"/>
          <w:sz w:val="24"/>
          <w:szCs w:val="24"/>
        </w:rPr>
        <w:t>Th</w:t>
      </w:r>
      <w:r w:rsidR="00146472" w:rsidRPr="000F2E68">
        <w:rPr>
          <w:rFonts w:ascii="Times New Roman" w:hAnsi="Times New Roman" w:cs="Times New Roman"/>
          <w:sz w:val="24"/>
          <w:szCs w:val="24"/>
        </w:rPr>
        <w:t>ere are also pr</w:t>
      </w:r>
      <w:r>
        <w:rPr>
          <w:rFonts w:ascii="Times New Roman" w:hAnsi="Times New Roman" w:cs="Times New Roman"/>
          <w:sz w:val="24"/>
          <w:szCs w:val="24"/>
        </w:rPr>
        <w:t>oposals</w:t>
      </w:r>
      <w:r w:rsidR="00AA04E4" w:rsidRPr="000F2E68">
        <w:rPr>
          <w:rFonts w:ascii="Times New Roman" w:hAnsi="Times New Roman" w:cs="Times New Roman"/>
          <w:sz w:val="24"/>
          <w:szCs w:val="24"/>
        </w:rPr>
        <w:t xml:space="preserve"> from </w:t>
      </w:r>
      <w:r w:rsidR="00146472" w:rsidRPr="000F2E68">
        <w:rPr>
          <w:rFonts w:ascii="Times New Roman" w:hAnsi="Times New Roman" w:cs="Times New Roman"/>
          <w:sz w:val="24"/>
          <w:szCs w:val="24"/>
        </w:rPr>
        <w:t>Vincennes</w:t>
      </w:r>
      <w:r>
        <w:rPr>
          <w:rFonts w:ascii="Times New Roman" w:hAnsi="Times New Roman" w:cs="Times New Roman"/>
          <w:sz w:val="24"/>
          <w:szCs w:val="24"/>
        </w:rPr>
        <w:t xml:space="preserve"> and smaller groups as well</w:t>
      </w:r>
      <w:r w:rsidR="00AA04E4" w:rsidRPr="000F2E68">
        <w:rPr>
          <w:rFonts w:ascii="Times New Roman" w:hAnsi="Times New Roman" w:cs="Times New Roman"/>
          <w:sz w:val="24"/>
          <w:szCs w:val="24"/>
        </w:rPr>
        <w:t>. Our proposal is</w:t>
      </w:r>
      <w:r>
        <w:rPr>
          <w:rFonts w:ascii="Times New Roman" w:hAnsi="Times New Roman" w:cs="Times New Roman"/>
          <w:sz w:val="24"/>
          <w:szCs w:val="24"/>
        </w:rPr>
        <w:t xml:space="preserve"> small at</w:t>
      </w:r>
      <w:r w:rsidR="00AA04E4" w:rsidRPr="000F2E68">
        <w:rPr>
          <w:rFonts w:ascii="Times New Roman" w:hAnsi="Times New Roman" w:cs="Times New Roman"/>
          <w:sz w:val="24"/>
          <w:szCs w:val="24"/>
        </w:rPr>
        <w:t xml:space="preserve"> </w:t>
      </w:r>
      <w:r w:rsidR="00146472" w:rsidRPr="000F2E68">
        <w:rPr>
          <w:rFonts w:ascii="Times New Roman" w:hAnsi="Times New Roman" w:cs="Times New Roman"/>
          <w:sz w:val="24"/>
          <w:szCs w:val="24"/>
        </w:rPr>
        <w:t>$</w:t>
      </w:r>
      <w:r w:rsidR="00AA04E4" w:rsidRPr="000F2E68">
        <w:rPr>
          <w:rFonts w:ascii="Times New Roman" w:hAnsi="Times New Roman" w:cs="Times New Roman"/>
          <w:sz w:val="24"/>
          <w:szCs w:val="24"/>
        </w:rPr>
        <w:t>32 million</w:t>
      </w:r>
      <w:r w:rsidR="00146472" w:rsidRPr="000F2E68">
        <w:rPr>
          <w:rFonts w:ascii="Times New Roman" w:hAnsi="Times New Roman" w:cs="Times New Roman"/>
          <w:sz w:val="24"/>
          <w:szCs w:val="24"/>
        </w:rPr>
        <w:t>. The one from Fort W</w:t>
      </w:r>
      <w:r w:rsidR="00AA04E4" w:rsidRPr="000F2E68">
        <w:rPr>
          <w:rFonts w:ascii="Times New Roman" w:hAnsi="Times New Roman" w:cs="Times New Roman"/>
          <w:sz w:val="24"/>
          <w:szCs w:val="24"/>
        </w:rPr>
        <w:t xml:space="preserve">ayne is hundreds of millions. We will see how it goes. </w:t>
      </w:r>
    </w:p>
    <w:p w:rsidR="00AA04E4" w:rsidRPr="000F2E68" w:rsidRDefault="00EF7ABB" w:rsidP="00AA04E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 Sheets</w:t>
      </w:r>
      <w:r w:rsidR="00146472" w:rsidRPr="000F2E68">
        <w:rPr>
          <w:rFonts w:ascii="Times New Roman" w:hAnsi="Times New Roman" w:cs="Times New Roman"/>
          <w:sz w:val="24"/>
          <w:szCs w:val="24"/>
        </w:rPr>
        <w:t xml:space="preserve">: </w:t>
      </w:r>
      <w:r w:rsidR="00AA04E4" w:rsidRPr="000F2E68">
        <w:rPr>
          <w:rFonts w:ascii="Times New Roman" w:hAnsi="Times New Roman" w:cs="Times New Roman"/>
          <w:sz w:val="24"/>
          <w:szCs w:val="24"/>
        </w:rPr>
        <w:t>D</w:t>
      </w:r>
      <w:r w:rsidR="00146472" w:rsidRPr="000F2E68">
        <w:rPr>
          <w:rFonts w:ascii="Times New Roman" w:hAnsi="Times New Roman" w:cs="Times New Roman"/>
          <w:sz w:val="24"/>
          <w:szCs w:val="24"/>
        </w:rPr>
        <w:t>o we own the I</w:t>
      </w:r>
      <w:r>
        <w:rPr>
          <w:rFonts w:ascii="Times New Roman" w:hAnsi="Times New Roman" w:cs="Times New Roman"/>
          <w:sz w:val="24"/>
          <w:szCs w:val="24"/>
        </w:rPr>
        <w:t>CON</w:t>
      </w:r>
      <w:r w:rsidR="00AA04E4" w:rsidRPr="000F2E68">
        <w:rPr>
          <w:rFonts w:ascii="Times New Roman" w:hAnsi="Times New Roman" w:cs="Times New Roman"/>
          <w:sz w:val="24"/>
          <w:szCs w:val="24"/>
        </w:rPr>
        <w:t xml:space="preserve"> building? </w:t>
      </w:r>
    </w:p>
    <w:p w:rsidR="00AA04E4" w:rsidRPr="000F2E68" w:rsidRDefault="00146472" w:rsidP="00AA04E4">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 xml:space="preserve">D. Bradley: </w:t>
      </w:r>
      <w:r w:rsidR="00AA04E4" w:rsidRPr="000F2E68">
        <w:rPr>
          <w:rFonts w:ascii="Times New Roman" w:hAnsi="Times New Roman" w:cs="Times New Roman"/>
          <w:sz w:val="24"/>
          <w:szCs w:val="24"/>
        </w:rPr>
        <w:t xml:space="preserve">Yes. </w:t>
      </w:r>
    </w:p>
    <w:p w:rsidR="00AA04E4" w:rsidRPr="000F2E68" w:rsidRDefault="00EF7ABB" w:rsidP="00AA04E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 Sheets</w:t>
      </w:r>
      <w:r w:rsidR="00146472" w:rsidRPr="000F2E68">
        <w:rPr>
          <w:rFonts w:ascii="Times New Roman" w:hAnsi="Times New Roman" w:cs="Times New Roman"/>
          <w:sz w:val="24"/>
          <w:szCs w:val="24"/>
        </w:rPr>
        <w:t>:</w:t>
      </w:r>
      <w:r w:rsidR="00AA04E4" w:rsidRPr="000F2E68">
        <w:rPr>
          <w:rFonts w:ascii="Times New Roman" w:hAnsi="Times New Roman" w:cs="Times New Roman"/>
          <w:sz w:val="24"/>
          <w:szCs w:val="24"/>
        </w:rPr>
        <w:t xml:space="preserve"> What</w:t>
      </w:r>
      <w:r w:rsidR="00146472" w:rsidRPr="000F2E68">
        <w:rPr>
          <w:rFonts w:ascii="Times New Roman" w:hAnsi="Times New Roman" w:cs="Times New Roman"/>
          <w:sz w:val="24"/>
          <w:szCs w:val="24"/>
        </w:rPr>
        <w:t>’</w:t>
      </w:r>
      <w:r w:rsidR="00AA04E4" w:rsidRPr="000F2E68">
        <w:rPr>
          <w:rFonts w:ascii="Times New Roman" w:hAnsi="Times New Roman" w:cs="Times New Roman"/>
          <w:sz w:val="24"/>
          <w:szCs w:val="24"/>
        </w:rPr>
        <w:t xml:space="preserve">s currently in the building south? </w:t>
      </w:r>
    </w:p>
    <w:p w:rsidR="00AA04E4" w:rsidRPr="000F2E68" w:rsidRDefault="00AA04E4" w:rsidP="00146472">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D</w:t>
      </w:r>
      <w:r w:rsidR="00146472" w:rsidRPr="000F2E68">
        <w:rPr>
          <w:rFonts w:ascii="Times New Roman" w:hAnsi="Times New Roman" w:cs="Times New Roman"/>
          <w:sz w:val="24"/>
          <w:szCs w:val="24"/>
        </w:rPr>
        <w:t>. Bradley: C</w:t>
      </w:r>
      <w:r w:rsidRPr="000F2E68">
        <w:rPr>
          <w:rFonts w:ascii="Times New Roman" w:hAnsi="Times New Roman" w:cs="Times New Roman"/>
          <w:sz w:val="24"/>
          <w:szCs w:val="24"/>
        </w:rPr>
        <w:t>urrently athletics uses it for pract</w:t>
      </w:r>
      <w:r w:rsidR="00146472" w:rsidRPr="000F2E68">
        <w:rPr>
          <w:rFonts w:ascii="Times New Roman" w:hAnsi="Times New Roman" w:cs="Times New Roman"/>
          <w:sz w:val="24"/>
          <w:szCs w:val="24"/>
        </w:rPr>
        <w:t>ices. They also rent it out to Little L</w:t>
      </w:r>
      <w:r w:rsidRPr="000F2E68">
        <w:rPr>
          <w:rFonts w:ascii="Times New Roman" w:hAnsi="Times New Roman" w:cs="Times New Roman"/>
          <w:sz w:val="24"/>
          <w:szCs w:val="24"/>
        </w:rPr>
        <w:t xml:space="preserve">eagues. It’s </w:t>
      </w:r>
      <w:r w:rsidR="00EF7ABB">
        <w:rPr>
          <w:rFonts w:ascii="Times New Roman" w:hAnsi="Times New Roman" w:cs="Times New Roman"/>
          <w:sz w:val="24"/>
          <w:szCs w:val="24"/>
        </w:rPr>
        <w:t>a bare-boned space, an old refrigerated warehouse</w:t>
      </w:r>
      <w:r w:rsidRPr="000F2E68">
        <w:rPr>
          <w:rFonts w:ascii="Times New Roman" w:hAnsi="Times New Roman" w:cs="Times New Roman"/>
          <w:sz w:val="24"/>
          <w:szCs w:val="24"/>
        </w:rPr>
        <w:t>. When we replaced the turf at the baseball field, they salvaged some of it</w:t>
      </w:r>
      <w:r w:rsidR="00EF7ABB">
        <w:rPr>
          <w:rFonts w:ascii="Times New Roman" w:hAnsi="Times New Roman" w:cs="Times New Roman"/>
          <w:sz w:val="24"/>
          <w:szCs w:val="24"/>
        </w:rPr>
        <w:t xml:space="preserve"> and</w:t>
      </w:r>
      <w:r w:rsidRPr="000F2E68">
        <w:rPr>
          <w:rFonts w:ascii="Times New Roman" w:hAnsi="Times New Roman" w:cs="Times New Roman"/>
          <w:sz w:val="24"/>
          <w:szCs w:val="24"/>
        </w:rPr>
        <w:t xml:space="preserve"> then moved it to that building. I</w:t>
      </w:r>
      <w:r w:rsidR="00146472" w:rsidRPr="000F2E68">
        <w:rPr>
          <w:rFonts w:ascii="Times New Roman" w:hAnsi="Times New Roman" w:cs="Times New Roman"/>
          <w:sz w:val="24"/>
          <w:szCs w:val="24"/>
        </w:rPr>
        <w:t xml:space="preserve"> think with the remodel</w:t>
      </w:r>
      <w:r w:rsidR="00EF7ABB">
        <w:rPr>
          <w:rFonts w:ascii="Times New Roman" w:hAnsi="Times New Roman" w:cs="Times New Roman"/>
          <w:sz w:val="24"/>
          <w:szCs w:val="24"/>
        </w:rPr>
        <w:t>ing</w:t>
      </w:r>
      <w:r w:rsidR="00146472" w:rsidRPr="000F2E68">
        <w:rPr>
          <w:rFonts w:ascii="Times New Roman" w:hAnsi="Times New Roman" w:cs="Times New Roman"/>
          <w:sz w:val="24"/>
          <w:szCs w:val="24"/>
        </w:rPr>
        <w:t xml:space="preserve"> of the A</w:t>
      </w:r>
      <w:r w:rsidR="00EF7ABB">
        <w:rPr>
          <w:rFonts w:ascii="Times New Roman" w:hAnsi="Times New Roman" w:cs="Times New Roman"/>
          <w:sz w:val="24"/>
          <w:szCs w:val="24"/>
        </w:rPr>
        <w:t>rena</w:t>
      </w:r>
      <w:r w:rsidRPr="000F2E68">
        <w:rPr>
          <w:rFonts w:ascii="Times New Roman" w:hAnsi="Times New Roman" w:cs="Times New Roman"/>
          <w:sz w:val="24"/>
          <w:szCs w:val="24"/>
        </w:rPr>
        <w:t xml:space="preserve"> they will pu</w:t>
      </w:r>
      <w:r w:rsidR="00146472" w:rsidRPr="000F2E68">
        <w:rPr>
          <w:rFonts w:ascii="Times New Roman" w:hAnsi="Times New Roman" w:cs="Times New Roman"/>
          <w:sz w:val="24"/>
          <w:szCs w:val="24"/>
        </w:rPr>
        <w:t>t some offices over ther</w:t>
      </w:r>
      <w:r w:rsidR="001F0343">
        <w:rPr>
          <w:rFonts w:ascii="Times New Roman" w:hAnsi="Times New Roman" w:cs="Times New Roman"/>
          <w:sz w:val="24"/>
          <w:szCs w:val="24"/>
        </w:rPr>
        <w:t>e for cross-</w:t>
      </w:r>
      <w:r w:rsidR="00146472" w:rsidRPr="000F2E68">
        <w:rPr>
          <w:rFonts w:ascii="Times New Roman" w:hAnsi="Times New Roman" w:cs="Times New Roman"/>
          <w:sz w:val="24"/>
          <w:szCs w:val="24"/>
        </w:rPr>
        <w:t>country</w:t>
      </w:r>
      <w:r w:rsidRPr="000F2E68">
        <w:rPr>
          <w:rFonts w:ascii="Times New Roman" w:hAnsi="Times New Roman" w:cs="Times New Roman"/>
          <w:sz w:val="24"/>
          <w:szCs w:val="24"/>
        </w:rPr>
        <w:t xml:space="preserve"> and track coaches. </w:t>
      </w:r>
    </w:p>
    <w:p w:rsidR="006A286F" w:rsidRPr="001F0343" w:rsidRDefault="006A286F" w:rsidP="006A286F">
      <w:pPr>
        <w:pStyle w:val="ListParagraph"/>
        <w:numPr>
          <w:ilvl w:val="1"/>
          <w:numId w:val="1"/>
        </w:numPr>
        <w:rPr>
          <w:rFonts w:ascii="Times New Roman" w:hAnsi="Times New Roman" w:cs="Times New Roman"/>
          <w:sz w:val="24"/>
          <w:szCs w:val="24"/>
          <w:lang w:val="es-ES"/>
        </w:rPr>
      </w:pPr>
      <w:r w:rsidRPr="001F0343">
        <w:rPr>
          <w:rFonts w:ascii="Times New Roman" w:hAnsi="Times New Roman" w:cs="Times New Roman"/>
          <w:sz w:val="24"/>
          <w:szCs w:val="24"/>
          <w:lang w:val="es-ES"/>
        </w:rPr>
        <w:t xml:space="preserve">Provost </w:t>
      </w:r>
      <w:r w:rsidR="00451AA8" w:rsidRPr="001F0343">
        <w:rPr>
          <w:rFonts w:ascii="Times New Roman" w:hAnsi="Times New Roman" w:cs="Times New Roman"/>
          <w:sz w:val="24"/>
          <w:szCs w:val="24"/>
          <w:lang w:val="es-ES"/>
        </w:rPr>
        <w:t>M. Licari</w:t>
      </w:r>
      <w:r w:rsidR="001F0343" w:rsidRPr="001F0343">
        <w:rPr>
          <w:rFonts w:ascii="Times New Roman" w:hAnsi="Times New Roman" w:cs="Times New Roman"/>
          <w:sz w:val="24"/>
          <w:szCs w:val="24"/>
          <w:lang w:val="es-ES"/>
        </w:rPr>
        <w:t>: no report</w:t>
      </w:r>
      <w:r w:rsidR="00146472" w:rsidRPr="001F0343">
        <w:rPr>
          <w:rFonts w:ascii="Times New Roman" w:hAnsi="Times New Roman" w:cs="Times New Roman"/>
          <w:sz w:val="24"/>
          <w:szCs w:val="24"/>
          <w:lang w:val="es-ES"/>
        </w:rPr>
        <w:t xml:space="preserve">. </w:t>
      </w:r>
    </w:p>
    <w:p w:rsidR="00132C6E" w:rsidRPr="001F0343" w:rsidRDefault="00132C6E" w:rsidP="00132C6E">
      <w:pPr>
        <w:pStyle w:val="ListParagraph"/>
        <w:rPr>
          <w:rFonts w:ascii="Times New Roman" w:hAnsi="Times New Roman" w:cs="Times New Roman"/>
          <w:sz w:val="24"/>
          <w:szCs w:val="24"/>
          <w:lang w:val="es-ES"/>
        </w:rPr>
      </w:pPr>
    </w:p>
    <w:p w:rsidR="006A286F" w:rsidRPr="000F2E68" w:rsidRDefault="006A286F" w:rsidP="006A286F">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Chair Report: </w:t>
      </w:r>
      <w:r w:rsidR="00147DA3" w:rsidRPr="000F2E68">
        <w:rPr>
          <w:rFonts w:ascii="Times New Roman" w:hAnsi="Times New Roman" w:cs="Times New Roman"/>
          <w:sz w:val="24"/>
          <w:szCs w:val="24"/>
        </w:rPr>
        <w:t>C. MacDonald</w:t>
      </w:r>
    </w:p>
    <w:p w:rsidR="00AA04E4" w:rsidRPr="000F2E68" w:rsidRDefault="00AA04E4" w:rsidP="00C11852">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 xml:space="preserve">The </w:t>
      </w:r>
      <w:r w:rsidR="00C11852" w:rsidRPr="000F2E68">
        <w:rPr>
          <w:rFonts w:ascii="Times New Roman" w:hAnsi="Times New Roman" w:cs="Times New Roman"/>
          <w:sz w:val="24"/>
          <w:szCs w:val="24"/>
        </w:rPr>
        <w:t>“</w:t>
      </w:r>
      <w:r w:rsidR="00C11852" w:rsidRPr="000F2E68">
        <w:rPr>
          <w:rFonts w:ascii="Times New Roman" w:hAnsi="Times New Roman" w:cs="Times New Roman"/>
          <w:i/>
          <w:sz w:val="24"/>
          <w:szCs w:val="24"/>
        </w:rPr>
        <w:t>It’s On Blue</w:t>
      </w:r>
      <w:r w:rsidR="00C11852" w:rsidRPr="000F2E68">
        <w:rPr>
          <w:rFonts w:ascii="Times New Roman" w:hAnsi="Times New Roman" w:cs="Times New Roman"/>
          <w:sz w:val="24"/>
          <w:szCs w:val="24"/>
        </w:rPr>
        <w:t xml:space="preserve">” </w:t>
      </w:r>
      <w:r w:rsidRPr="000F2E68">
        <w:rPr>
          <w:rFonts w:ascii="Times New Roman" w:hAnsi="Times New Roman" w:cs="Times New Roman"/>
          <w:sz w:val="24"/>
          <w:szCs w:val="24"/>
        </w:rPr>
        <w:t xml:space="preserve">deadline is tomorrow. </w:t>
      </w:r>
    </w:p>
    <w:p w:rsidR="00AA04E4" w:rsidRDefault="00AA04E4" w:rsidP="00AA04E4">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C11852"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94% of faculty and staff </w:t>
      </w:r>
      <w:r w:rsidR="00C11852" w:rsidRPr="000F2E68">
        <w:rPr>
          <w:rFonts w:ascii="Times New Roman" w:hAnsi="Times New Roman" w:cs="Times New Roman"/>
          <w:sz w:val="24"/>
          <w:szCs w:val="24"/>
        </w:rPr>
        <w:t xml:space="preserve">have completed it </w:t>
      </w:r>
      <w:r w:rsidRPr="000F2E68">
        <w:rPr>
          <w:rFonts w:ascii="Times New Roman" w:hAnsi="Times New Roman" w:cs="Times New Roman"/>
          <w:sz w:val="24"/>
          <w:szCs w:val="24"/>
        </w:rPr>
        <w:t xml:space="preserve">as of this </w:t>
      </w:r>
      <w:r w:rsidR="00C11852" w:rsidRPr="000F2E68">
        <w:rPr>
          <w:rFonts w:ascii="Times New Roman" w:hAnsi="Times New Roman" w:cs="Times New Roman"/>
          <w:sz w:val="24"/>
          <w:szCs w:val="24"/>
        </w:rPr>
        <w:t>morning</w:t>
      </w:r>
      <w:r w:rsidRPr="000F2E68">
        <w:rPr>
          <w:rFonts w:ascii="Times New Roman" w:hAnsi="Times New Roman" w:cs="Times New Roman"/>
          <w:sz w:val="24"/>
          <w:szCs w:val="24"/>
        </w:rPr>
        <w:t>. They are finding people that are still in the payroll system that are not active but still on the list.</w:t>
      </w:r>
      <w:r w:rsidR="001F0343">
        <w:rPr>
          <w:rFonts w:ascii="Times New Roman" w:hAnsi="Times New Roman" w:cs="Times New Roman"/>
          <w:sz w:val="24"/>
          <w:szCs w:val="24"/>
        </w:rPr>
        <w:t xml:space="preserve"> The updated l</w:t>
      </w:r>
      <w:r w:rsidR="00BC0A6C" w:rsidRPr="000F2E68">
        <w:rPr>
          <w:rFonts w:ascii="Times New Roman" w:hAnsi="Times New Roman" w:cs="Times New Roman"/>
          <w:sz w:val="24"/>
          <w:szCs w:val="24"/>
        </w:rPr>
        <w:t>ists will be provided to the C</w:t>
      </w:r>
      <w:r w:rsidRPr="000F2E68">
        <w:rPr>
          <w:rFonts w:ascii="Times New Roman" w:hAnsi="Times New Roman" w:cs="Times New Roman"/>
          <w:sz w:val="24"/>
          <w:szCs w:val="24"/>
        </w:rPr>
        <w:t xml:space="preserve">hairs. I think students are </w:t>
      </w:r>
      <w:r w:rsidR="001F0343">
        <w:rPr>
          <w:rFonts w:ascii="Times New Roman" w:hAnsi="Times New Roman" w:cs="Times New Roman"/>
          <w:sz w:val="24"/>
          <w:szCs w:val="24"/>
        </w:rPr>
        <w:t>at</w:t>
      </w:r>
      <w:r w:rsidRPr="000F2E68">
        <w:rPr>
          <w:rFonts w:ascii="Times New Roman" w:hAnsi="Times New Roman" w:cs="Times New Roman"/>
          <w:sz w:val="24"/>
          <w:szCs w:val="24"/>
        </w:rPr>
        <w:t xml:space="preserve"> 70</w:t>
      </w:r>
      <w:r w:rsidR="00BC0A6C" w:rsidRPr="000F2E68">
        <w:rPr>
          <w:rFonts w:ascii="Times New Roman" w:hAnsi="Times New Roman" w:cs="Times New Roman"/>
          <w:sz w:val="24"/>
          <w:szCs w:val="24"/>
        </w:rPr>
        <w:t>%</w:t>
      </w:r>
      <w:r w:rsidRPr="000F2E68">
        <w:rPr>
          <w:rFonts w:ascii="Times New Roman" w:hAnsi="Times New Roman" w:cs="Times New Roman"/>
          <w:sz w:val="24"/>
          <w:szCs w:val="24"/>
        </w:rPr>
        <w:t xml:space="preserve"> or so and freshmen are </w:t>
      </w:r>
      <w:r w:rsidR="001F0343">
        <w:rPr>
          <w:rFonts w:ascii="Times New Roman" w:hAnsi="Times New Roman" w:cs="Times New Roman"/>
          <w:sz w:val="24"/>
          <w:szCs w:val="24"/>
        </w:rPr>
        <w:t>at</w:t>
      </w:r>
      <w:r w:rsidRPr="000F2E68">
        <w:rPr>
          <w:rFonts w:ascii="Times New Roman" w:hAnsi="Times New Roman" w:cs="Times New Roman"/>
          <w:sz w:val="24"/>
          <w:szCs w:val="24"/>
        </w:rPr>
        <w:t xml:space="preserve"> 80</w:t>
      </w:r>
      <w:r w:rsidR="00BC0A6C" w:rsidRPr="000F2E68">
        <w:rPr>
          <w:rFonts w:ascii="Times New Roman" w:hAnsi="Times New Roman" w:cs="Times New Roman"/>
          <w:sz w:val="24"/>
          <w:szCs w:val="24"/>
        </w:rPr>
        <w:t>%</w:t>
      </w:r>
      <w:r w:rsidRPr="000F2E68">
        <w:rPr>
          <w:rFonts w:ascii="Times New Roman" w:hAnsi="Times New Roman" w:cs="Times New Roman"/>
          <w:sz w:val="24"/>
          <w:szCs w:val="24"/>
        </w:rPr>
        <w:t xml:space="preserve">. It’s moving along. </w:t>
      </w:r>
      <w:r w:rsidR="001F0343">
        <w:rPr>
          <w:rFonts w:ascii="Times New Roman" w:hAnsi="Times New Roman" w:cs="Times New Roman"/>
          <w:sz w:val="24"/>
          <w:szCs w:val="24"/>
        </w:rPr>
        <w:t>I think K. Butwin and A. Janssen-Robinson</w:t>
      </w:r>
      <w:r w:rsidR="00632B87" w:rsidRPr="000F2E68">
        <w:rPr>
          <w:rFonts w:ascii="Times New Roman" w:hAnsi="Times New Roman" w:cs="Times New Roman"/>
          <w:sz w:val="24"/>
          <w:szCs w:val="24"/>
        </w:rPr>
        <w:t xml:space="preserve"> are very happy with the responses. </w:t>
      </w:r>
    </w:p>
    <w:p w:rsidR="00132C6E" w:rsidRPr="000F2E68" w:rsidRDefault="00132C6E" w:rsidP="00132C6E">
      <w:pPr>
        <w:pStyle w:val="ListParagraph"/>
        <w:ind w:left="1080"/>
        <w:rPr>
          <w:rFonts w:ascii="Times New Roman" w:hAnsi="Times New Roman" w:cs="Times New Roman"/>
          <w:sz w:val="24"/>
          <w:szCs w:val="24"/>
        </w:rPr>
      </w:pPr>
    </w:p>
    <w:p w:rsidR="006A286F" w:rsidRPr="000F2E68" w:rsidRDefault="0036092C" w:rsidP="006A286F">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Approval of </w:t>
      </w:r>
      <w:r w:rsidR="006A286F" w:rsidRPr="000F2E68">
        <w:rPr>
          <w:rFonts w:ascii="Times New Roman" w:hAnsi="Times New Roman" w:cs="Times New Roman"/>
          <w:sz w:val="24"/>
          <w:szCs w:val="24"/>
        </w:rPr>
        <w:t>Minutes</w:t>
      </w:r>
      <w:r w:rsidR="006E500B" w:rsidRPr="000F2E68">
        <w:rPr>
          <w:rFonts w:ascii="Times New Roman" w:hAnsi="Times New Roman" w:cs="Times New Roman"/>
          <w:sz w:val="24"/>
          <w:szCs w:val="24"/>
        </w:rPr>
        <w:t xml:space="preserve"> </w:t>
      </w:r>
      <w:r w:rsidR="00E01B49" w:rsidRPr="000F2E68">
        <w:rPr>
          <w:rFonts w:ascii="Times New Roman" w:hAnsi="Times New Roman" w:cs="Times New Roman"/>
          <w:sz w:val="24"/>
          <w:szCs w:val="24"/>
        </w:rPr>
        <w:t xml:space="preserve">of </w:t>
      </w:r>
      <w:r w:rsidR="00067A16" w:rsidRPr="000F2E68">
        <w:rPr>
          <w:rFonts w:ascii="Times New Roman" w:hAnsi="Times New Roman" w:cs="Times New Roman"/>
          <w:sz w:val="24"/>
          <w:szCs w:val="24"/>
        </w:rPr>
        <w:t xml:space="preserve">September </w:t>
      </w:r>
      <w:r w:rsidR="00EB620F" w:rsidRPr="000F2E68">
        <w:rPr>
          <w:rFonts w:ascii="Times New Roman" w:hAnsi="Times New Roman" w:cs="Times New Roman"/>
          <w:sz w:val="24"/>
          <w:szCs w:val="24"/>
        </w:rPr>
        <w:t>15</w:t>
      </w:r>
      <w:r w:rsidR="00E01B49" w:rsidRPr="000F2E68">
        <w:rPr>
          <w:rFonts w:ascii="Times New Roman" w:hAnsi="Times New Roman" w:cs="Times New Roman"/>
          <w:sz w:val="24"/>
          <w:szCs w:val="24"/>
        </w:rPr>
        <w:t xml:space="preserve">, 2015 </w:t>
      </w:r>
    </w:p>
    <w:p w:rsidR="00AA04E4" w:rsidRDefault="00BC0A6C" w:rsidP="00AA04E4">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 xml:space="preserve">Motion to approve as amended (D. Hantzis, L. Brown) Vote: 7-0-0 </w:t>
      </w:r>
    </w:p>
    <w:p w:rsidR="001F0343" w:rsidRPr="000F2E68" w:rsidRDefault="001F0343" w:rsidP="001F0343">
      <w:pPr>
        <w:pStyle w:val="ListParagraph"/>
        <w:rPr>
          <w:rFonts w:ascii="Times New Roman" w:hAnsi="Times New Roman" w:cs="Times New Roman"/>
          <w:sz w:val="24"/>
          <w:szCs w:val="24"/>
        </w:rPr>
      </w:pPr>
    </w:p>
    <w:p w:rsidR="00AA04E4" w:rsidRPr="000F2E68" w:rsidRDefault="00F90458" w:rsidP="00261E57">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Fifteen Minute Open Discussion </w:t>
      </w:r>
    </w:p>
    <w:p w:rsidR="00A952CD" w:rsidRPr="000849F7" w:rsidRDefault="00A952CD" w:rsidP="000849F7">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S</w:t>
      </w:r>
      <w:r w:rsidR="00BC0A6C" w:rsidRPr="000F2E68">
        <w:rPr>
          <w:rFonts w:ascii="Times New Roman" w:hAnsi="Times New Roman" w:cs="Times New Roman"/>
          <w:sz w:val="24"/>
          <w:szCs w:val="24"/>
        </w:rPr>
        <w:t>. Lamb: I’ve had initial feedback from C. MacDonald</w:t>
      </w:r>
      <w:r w:rsidRPr="000F2E68">
        <w:rPr>
          <w:rFonts w:ascii="Times New Roman" w:hAnsi="Times New Roman" w:cs="Times New Roman"/>
          <w:sz w:val="24"/>
          <w:szCs w:val="24"/>
        </w:rPr>
        <w:t xml:space="preserve"> that </w:t>
      </w:r>
      <w:r w:rsidR="00BC0A6C" w:rsidRPr="000F2E68">
        <w:rPr>
          <w:rFonts w:ascii="Times New Roman" w:hAnsi="Times New Roman" w:cs="Times New Roman"/>
          <w:sz w:val="24"/>
          <w:szCs w:val="24"/>
        </w:rPr>
        <w:t>M. Licari</w:t>
      </w:r>
      <w:r w:rsidRPr="000F2E68">
        <w:rPr>
          <w:rFonts w:ascii="Times New Roman" w:hAnsi="Times New Roman" w:cs="Times New Roman"/>
          <w:sz w:val="24"/>
          <w:szCs w:val="24"/>
        </w:rPr>
        <w:t xml:space="preserve"> has been receptive</w:t>
      </w:r>
      <w:r w:rsidR="00BC0A6C" w:rsidRPr="000F2E68">
        <w:rPr>
          <w:rFonts w:ascii="Times New Roman" w:hAnsi="Times New Roman" w:cs="Times New Roman"/>
          <w:sz w:val="24"/>
          <w:szCs w:val="24"/>
        </w:rPr>
        <w:t xml:space="preserve"> to</w:t>
      </w:r>
      <w:r w:rsidR="000849F7">
        <w:rPr>
          <w:rFonts w:ascii="Times New Roman" w:hAnsi="Times New Roman" w:cs="Times New Roman"/>
          <w:sz w:val="24"/>
          <w:szCs w:val="24"/>
        </w:rPr>
        <w:t xml:space="preserve"> some of the following concerns</w:t>
      </w:r>
      <w:r w:rsidRPr="000F2E68">
        <w:rPr>
          <w:rFonts w:ascii="Times New Roman" w:hAnsi="Times New Roman" w:cs="Times New Roman"/>
          <w:sz w:val="24"/>
          <w:szCs w:val="24"/>
        </w:rPr>
        <w:t xml:space="preserve">. </w:t>
      </w:r>
      <w:r w:rsidR="00BD51F9" w:rsidRPr="000849F7">
        <w:rPr>
          <w:rFonts w:ascii="Times New Roman" w:hAnsi="Times New Roman" w:cs="Times New Roman"/>
          <w:sz w:val="24"/>
          <w:szCs w:val="24"/>
        </w:rPr>
        <w:t>I have several faculty on contract status in the A</w:t>
      </w:r>
      <w:r w:rsidR="000849F7">
        <w:rPr>
          <w:rFonts w:ascii="Times New Roman" w:hAnsi="Times New Roman" w:cs="Times New Roman"/>
          <w:sz w:val="24"/>
          <w:szCs w:val="24"/>
        </w:rPr>
        <w:t xml:space="preserve">ccounting, Finance and </w:t>
      </w:r>
      <w:r w:rsidR="00BD51F9" w:rsidRPr="000849F7">
        <w:rPr>
          <w:rFonts w:ascii="Times New Roman" w:hAnsi="Times New Roman" w:cs="Times New Roman"/>
          <w:sz w:val="24"/>
          <w:szCs w:val="24"/>
        </w:rPr>
        <w:t>I</w:t>
      </w:r>
      <w:r w:rsidR="000849F7">
        <w:rPr>
          <w:rFonts w:ascii="Times New Roman" w:hAnsi="Times New Roman" w:cs="Times New Roman"/>
          <w:sz w:val="24"/>
          <w:szCs w:val="24"/>
        </w:rPr>
        <w:t xml:space="preserve">nsurance &amp; </w:t>
      </w:r>
      <w:r w:rsidR="00BD51F9" w:rsidRPr="000849F7">
        <w:rPr>
          <w:rFonts w:ascii="Times New Roman" w:hAnsi="Times New Roman" w:cs="Times New Roman"/>
          <w:sz w:val="24"/>
          <w:szCs w:val="24"/>
        </w:rPr>
        <w:t>R</w:t>
      </w:r>
      <w:r w:rsidR="000849F7">
        <w:rPr>
          <w:rFonts w:ascii="Times New Roman" w:hAnsi="Times New Roman" w:cs="Times New Roman"/>
          <w:sz w:val="24"/>
          <w:szCs w:val="24"/>
        </w:rPr>
        <w:t xml:space="preserve">isk </w:t>
      </w:r>
      <w:r w:rsidR="00BD51F9" w:rsidRPr="000849F7">
        <w:rPr>
          <w:rFonts w:ascii="Times New Roman" w:hAnsi="Times New Roman" w:cs="Times New Roman"/>
          <w:sz w:val="24"/>
          <w:szCs w:val="24"/>
        </w:rPr>
        <w:t>M</w:t>
      </w:r>
      <w:r w:rsidR="000849F7">
        <w:rPr>
          <w:rFonts w:ascii="Times New Roman" w:hAnsi="Times New Roman" w:cs="Times New Roman"/>
          <w:sz w:val="24"/>
          <w:szCs w:val="24"/>
        </w:rPr>
        <w:t>anagement (AFIRM)</w:t>
      </w:r>
      <w:r w:rsidR="00BD51F9" w:rsidRPr="000849F7">
        <w:rPr>
          <w:rFonts w:ascii="Times New Roman" w:hAnsi="Times New Roman" w:cs="Times New Roman"/>
          <w:sz w:val="24"/>
          <w:szCs w:val="24"/>
        </w:rPr>
        <w:t xml:space="preserve"> Department that have loyally served this institution for </w:t>
      </w:r>
      <w:r w:rsidR="000849F7">
        <w:rPr>
          <w:rFonts w:ascii="Times New Roman" w:hAnsi="Times New Roman" w:cs="Times New Roman"/>
          <w:sz w:val="24"/>
          <w:szCs w:val="24"/>
        </w:rPr>
        <w:t>many</w:t>
      </w:r>
      <w:r w:rsidR="00BD51F9" w:rsidRPr="000849F7">
        <w:rPr>
          <w:rFonts w:ascii="Times New Roman" w:hAnsi="Times New Roman" w:cs="Times New Roman"/>
          <w:sz w:val="24"/>
          <w:szCs w:val="24"/>
        </w:rPr>
        <w:t xml:space="preserve"> of years. Some of the following is guess work on my part: </w:t>
      </w:r>
    </w:p>
    <w:p w:rsidR="00BD51F9" w:rsidRPr="000F2E68" w:rsidRDefault="00BD51F9" w:rsidP="00BD51F9">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E. Gallat</w:t>
      </w:r>
      <w:r w:rsidR="000849F7">
        <w:rPr>
          <w:rFonts w:ascii="Times New Roman" w:hAnsi="Times New Roman" w:cs="Times New Roman"/>
          <w:sz w:val="24"/>
          <w:szCs w:val="24"/>
        </w:rPr>
        <w:t xml:space="preserve">in has served perhaps twelve years. He </w:t>
      </w:r>
      <w:r w:rsidRPr="000F2E68">
        <w:rPr>
          <w:rFonts w:ascii="Times New Roman" w:hAnsi="Times New Roman" w:cs="Times New Roman"/>
          <w:sz w:val="24"/>
          <w:szCs w:val="24"/>
        </w:rPr>
        <w:t>has had more than one multiyear contract, perhaps</w:t>
      </w:r>
      <w:r w:rsidR="000849F7">
        <w:rPr>
          <w:rFonts w:ascii="Times New Roman" w:hAnsi="Times New Roman" w:cs="Times New Roman"/>
          <w:sz w:val="24"/>
          <w:szCs w:val="24"/>
        </w:rPr>
        <w:t xml:space="preserve"> two</w:t>
      </w:r>
      <w:r w:rsidRPr="000F2E68">
        <w:rPr>
          <w:rFonts w:ascii="Times New Roman" w:hAnsi="Times New Roman" w:cs="Times New Roman"/>
          <w:sz w:val="24"/>
          <w:szCs w:val="24"/>
        </w:rPr>
        <w:t xml:space="preserve"> three year contracts, but they have not been consecutive. He is professionally AACSB qualified. According to a recently received form, he is presently in his </w:t>
      </w:r>
      <w:r w:rsidR="000849F7">
        <w:rPr>
          <w:rFonts w:ascii="Times New Roman" w:hAnsi="Times New Roman" w:cs="Times New Roman"/>
          <w:sz w:val="24"/>
          <w:szCs w:val="24"/>
        </w:rPr>
        <w:t>third year of his first three-</w:t>
      </w:r>
      <w:r w:rsidRPr="000F2E68">
        <w:rPr>
          <w:rFonts w:ascii="Times New Roman" w:hAnsi="Times New Roman" w:cs="Times New Roman"/>
          <w:sz w:val="24"/>
          <w:szCs w:val="24"/>
        </w:rPr>
        <w:t xml:space="preserve">year contract. </w:t>
      </w:r>
    </w:p>
    <w:p w:rsidR="00BD51F9" w:rsidRPr="000849F7" w:rsidRDefault="00BD51F9" w:rsidP="000849F7">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R</w:t>
      </w:r>
      <w:r w:rsidR="000849F7">
        <w:rPr>
          <w:rFonts w:ascii="Times New Roman" w:hAnsi="Times New Roman" w:cs="Times New Roman"/>
          <w:sz w:val="24"/>
          <w:szCs w:val="24"/>
        </w:rPr>
        <w:t>. McMahan has served 26 years, s</w:t>
      </w:r>
      <w:r w:rsidRPr="000F2E68">
        <w:rPr>
          <w:rFonts w:ascii="Times New Roman" w:hAnsi="Times New Roman" w:cs="Times New Roman"/>
          <w:sz w:val="24"/>
          <w:szCs w:val="24"/>
        </w:rPr>
        <w:t xml:space="preserve">ince 1989. He is professionally qualified. According to a recently received form, he is presently in his </w:t>
      </w:r>
      <w:r w:rsidR="000849F7">
        <w:rPr>
          <w:rFonts w:ascii="Times New Roman" w:hAnsi="Times New Roman" w:cs="Times New Roman"/>
          <w:sz w:val="24"/>
          <w:szCs w:val="24"/>
        </w:rPr>
        <w:t>fourth</w:t>
      </w:r>
      <w:r w:rsidRPr="000F2E68">
        <w:rPr>
          <w:rFonts w:ascii="Times New Roman" w:hAnsi="Times New Roman" w:cs="Times New Roman"/>
          <w:sz w:val="24"/>
          <w:szCs w:val="24"/>
        </w:rPr>
        <w:t xml:space="preserve"> year of his second </w:t>
      </w:r>
      <w:r w:rsidR="000849F7">
        <w:rPr>
          <w:rFonts w:ascii="Times New Roman" w:hAnsi="Times New Roman" w:cs="Times New Roman"/>
          <w:sz w:val="24"/>
          <w:szCs w:val="24"/>
        </w:rPr>
        <w:t>three-year contract.</w:t>
      </w:r>
      <w:r w:rsidRPr="000849F7">
        <w:rPr>
          <w:rFonts w:ascii="Times New Roman" w:hAnsi="Times New Roman" w:cs="Times New Roman"/>
          <w:sz w:val="24"/>
          <w:szCs w:val="24"/>
        </w:rPr>
        <w:t xml:space="preserve"> </w:t>
      </w:r>
    </w:p>
    <w:p w:rsidR="00BD51F9" w:rsidRPr="000F2E68" w:rsidRDefault="00BD51F9" w:rsidP="00BD51F9">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lastRenderedPageBreak/>
        <w:t xml:space="preserve">S. Robinson has served perhaps </w:t>
      </w:r>
      <w:r w:rsidR="000849F7">
        <w:rPr>
          <w:rFonts w:ascii="Times New Roman" w:hAnsi="Times New Roman" w:cs="Times New Roman"/>
          <w:sz w:val="24"/>
          <w:szCs w:val="24"/>
        </w:rPr>
        <w:t>eight</w:t>
      </w:r>
      <w:r w:rsidRPr="000F2E68">
        <w:rPr>
          <w:rFonts w:ascii="Times New Roman" w:hAnsi="Times New Roman" w:cs="Times New Roman"/>
          <w:sz w:val="24"/>
          <w:szCs w:val="24"/>
        </w:rPr>
        <w:t xml:space="preserve"> years. She is professionally qualified in Finance, having established the Financial Planning major. According to a recently received form, she is presently in her </w:t>
      </w:r>
      <w:r w:rsidR="000849F7">
        <w:rPr>
          <w:rFonts w:ascii="Times New Roman" w:hAnsi="Times New Roman" w:cs="Times New Roman"/>
          <w:sz w:val="24"/>
          <w:szCs w:val="24"/>
        </w:rPr>
        <w:t xml:space="preserve">third </w:t>
      </w:r>
      <w:r w:rsidRPr="000F2E68">
        <w:rPr>
          <w:rFonts w:ascii="Times New Roman" w:hAnsi="Times New Roman" w:cs="Times New Roman"/>
          <w:sz w:val="24"/>
          <w:szCs w:val="24"/>
        </w:rPr>
        <w:t xml:space="preserve">year of her first </w:t>
      </w:r>
      <w:r w:rsidR="000849F7">
        <w:rPr>
          <w:rFonts w:ascii="Times New Roman" w:hAnsi="Times New Roman" w:cs="Times New Roman"/>
          <w:sz w:val="24"/>
          <w:szCs w:val="24"/>
        </w:rPr>
        <w:t>three-</w:t>
      </w:r>
      <w:r w:rsidRPr="000F2E68">
        <w:rPr>
          <w:rFonts w:ascii="Times New Roman" w:hAnsi="Times New Roman" w:cs="Times New Roman"/>
          <w:sz w:val="24"/>
          <w:szCs w:val="24"/>
        </w:rPr>
        <w:t xml:space="preserve">year contract. </w:t>
      </w:r>
    </w:p>
    <w:p w:rsidR="00BD51F9" w:rsidRPr="00891B44" w:rsidRDefault="00BD51F9" w:rsidP="00891B44">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We have others in similar situations in the Scott College of Business. S. Williams is in her ninth year of service as ISU in Marketing.</w:t>
      </w:r>
      <w:r w:rsidR="000849F7">
        <w:rPr>
          <w:rFonts w:ascii="Times New Roman" w:hAnsi="Times New Roman" w:cs="Times New Roman"/>
          <w:sz w:val="24"/>
          <w:szCs w:val="24"/>
        </w:rPr>
        <w:t xml:space="preserve"> </w:t>
      </w:r>
      <w:r w:rsidRPr="000849F7">
        <w:rPr>
          <w:rFonts w:ascii="Times New Roman" w:hAnsi="Times New Roman" w:cs="Times New Roman"/>
          <w:sz w:val="24"/>
          <w:szCs w:val="24"/>
        </w:rPr>
        <w:t>I was so pleased with all D. Bradley has done to attempt to achieve much greater stability for these individuals</w:t>
      </w:r>
      <w:r w:rsidR="00891B44">
        <w:rPr>
          <w:rFonts w:ascii="Times New Roman" w:hAnsi="Times New Roman" w:cs="Times New Roman"/>
          <w:sz w:val="24"/>
          <w:szCs w:val="24"/>
        </w:rPr>
        <w:t xml:space="preserve"> by revising the Regular Faculty category</w:t>
      </w:r>
      <w:r w:rsidRPr="000849F7">
        <w:rPr>
          <w:rFonts w:ascii="Times New Roman" w:hAnsi="Times New Roman" w:cs="Times New Roman"/>
          <w:sz w:val="24"/>
          <w:szCs w:val="24"/>
        </w:rPr>
        <w:t>. He is greatly responsible for championing this effort. The concept of regular faculty has been so gratifying for so many. It has led to much greater productivity.</w:t>
      </w:r>
      <w:r w:rsidR="00891B44">
        <w:rPr>
          <w:rFonts w:ascii="Times New Roman" w:hAnsi="Times New Roman" w:cs="Times New Roman"/>
          <w:sz w:val="24"/>
          <w:szCs w:val="24"/>
        </w:rPr>
        <w:t xml:space="preserve"> </w:t>
      </w:r>
      <w:r w:rsidRPr="00891B44">
        <w:rPr>
          <w:rFonts w:ascii="Times New Roman" w:hAnsi="Times New Roman" w:cs="Times New Roman"/>
          <w:sz w:val="24"/>
          <w:szCs w:val="24"/>
        </w:rPr>
        <w:t>It is my wish that the cases of the individuals above, as well as similar individuals across the institution, could be advanced by the relevant personnel committees, chairs and deans, ending at the Provost’s office so that they could be evaluated as if they were in the s</w:t>
      </w:r>
      <w:r w:rsidR="00891B44">
        <w:rPr>
          <w:rFonts w:ascii="Times New Roman" w:hAnsi="Times New Roman" w:cs="Times New Roman"/>
          <w:sz w:val="24"/>
          <w:szCs w:val="24"/>
        </w:rPr>
        <w:t>ixth year of their second three-</w:t>
      </w:r>
      <w:r w:rsidRPr="00891B44">
        <w:rPr>
          <w:rFonts w:ascii="Times New Roman" w:hAnsi="Times New Roman" w:cs="Times New Roman"/>
          <w:sz w:val="24"/>
          <w:szCs w:val="24"/>
        </w:rPr>
        <w:t>year contract. They then could be considered for advancement. Please consider</w:t>
      </w:r>
      <w:r w:rsidR="00891B44">
        <w:rPr>
          <w:rFonts w:ascii="Times New Roman" w:hAnsi="Times New Roman" w:cs="Times New Roman"/>
          <w:sz w:val="24"/>
          <w:szCs w:val="24"/>
        </w:rPr>
        <w:t xml:space="preserve"> this</w:t>
      </w:r>
      <w:r w:rsidRPr="00891B44">
        <w:rPr>
          <w:rFonts w:ascii="Times New Roman" w:hAnsi="Times New Roman" w:cs="Times New Roman"/>
          <w:sz w:val="24"/>
          <w:szCs w:val="24"/>
        </w:rPr>
        <w:t xml:space="preserve">. </w:t>
      </w:r>
    </w:p>
    <w:p w:rsidR="00A952CD" w:rsidRPr="000F2E68" w:rsidRDefault="00891B44" w:rsidP="00395DA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 Lamb: </w:t>
      </w:r>
      <w:r w:rsidR="00A952CD" w:rsidRPr="000F2E68">
        <w:rPr>
          <w:rFonts w:ascii="Times New Roman" w:hAnsi="Times New Roman" w:cs="Times New Roman"/>
          <w:sz w:val="24"/>
          <w:szCs w:val="24"/>
        </w:rPr>
        <w:t>I would also like to comment about the B</w:t>
      </w:r>
      <w:r w:rsidR="003E7774" w:rsidRPr="000F2E68">
        <w:rPr>
          <w:rFonts w:ascii="Times New Roman" w:hAnsi="Times New Roman" w:cs="Times New Roman"/>
          <w:sz w:val="24"/>
          <w:szCs w:val="24"/>
        </w:rPr>
        <w:t>iennial</w:t>
      </w:r>
      <w:r w:rsidR="003F14A0" w:rsidRPr="000F2E68">
        <w:rPr>
          <w:rFonts w:ascii="Times New Roman" w:hAnsi="Times New Roman" w:cs="Times New Roman"/>
          <w:sz w:val="24"/>
          <w:szCs w:val="24"/>
        </w:rPr>
        <w:t xml:space="preserve"> </w:t>
      </w:r>
      <w:r w:rsidR="00A952CD" w:rsidRPr="000F2E68">
        <w:rPr>
          <w:rFonts w:ascii="Times New Roman" w:hAnsi="Times New Roman" w:cs="Times New Roman"/>
          <w:sz w:val="24"/>
          <w:szCs w:val="24"/>
        </w:rPr>
        <w:t>R</w:t>
      </w:r>
      <w:r w:rsidR="003F14A0" w:rsidRPr="000F2E68">
        <w:rPr>
          <w:rFonts w:ascii="Times New Roman" w:hAnsi="Times New Roman" w:cs="Times New Roman"/>
          <w:sz w:val="24"/>
          <w:szCs w:val="24"/>
        </w:rPr>
        <w:t>eview</w:t>
      </w:r>
      <w:r w:rsidR="00A952CD" w:rsidRPr="000F2E68">
        <w:rPr>
          <w:rFonts w:ascii="Times New Roman" w:hAnsi="Times New Roman" w:cs="Times New Roman"/>
          <w:sz w:val="24"/>
          <w:szCs w:val="24"/>
        </w:rPr>
        <w:t xml:space="preserve">. I thank S. Powers </w:t>
      </w:r>
      <w:r>
        <w:rPr>
          <w:rFonts w:ascii="Times New Roman" w:hAnsi="Times New Roman" w:cs="Times New Roman"/>
          <w:sz w:val="24"/>
          <w:szCs w:val="24"/>
        </w:rPr>
        <w:t xml:space="preserve">for </w:t>
      </w:r>
      <w:r w:rsidR="00A952CD" w:rsidRPr="000F2E68">
        <w:rPr>
          <w:rFonts w:ascii="Times New Roman" w:hAnsi="Times New Roman" w:cs="Times New Roman"/>
          <w:sz w:val="24"/>
          <w:szCs w:val="24"/>
        </w:rPr>
        <w:t xml:space="preserve">answering all </w:t>
      </w:r>
      <w:r>
        <w:rPr>
          <w:rFonts w:ascii="Times New Roman" w:hAnsi="Times New Roman" w:cs="Times New Roman"/>
          <w:sz w:val="24"/>
          <w:szCs w:val="24"/>
        </w:rPr>
        <w:t>my</w:t>
      </w:r>
      <w:r w:rsidR="00A952CD" w:rsidRPr="000F2E68">
        <w:rPr>
          <w:rFonts w:ascii="Times New Roman" w:hAnsi="Times New Roman" w:cs="Times New Roman"/>
          <w:sz w:val="24"/>
          <w:szCs w:val="24"/>
        </w:rPr>
        <w:t xml:space="preserve"> questions over the weekend. </w:t>
      </w:r>
    </w:p>
    <w:p w:rsidR="00A952CD" w:rsidRPr="000F2E68" w:rsidRDefault="00A952CD" w:rsidP="00A952CD">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D</w:t>
      </w:r>
      <w:r w:rsidR="003F14A0" w:rsidRPr="000F2E68">
        <w:rPr>
          <w:rFonts w:ascii="Times New Roman" w:hAnsi="Times New Roman" w:cs="Times New Roman"/>
          <w:sz w:val="24"/>
          <w:szCs w:val="24"/>
        </w:rPr>
        <w:t>. Bradley</w:t>
      </w:r>
      <w:r w:rsidRPr="000F2E68">
        <w:rPr>
          <w:rFonts w:ascii="Times New Roman" w:hAnsi="Times New Roman" w:cs="Times New Roman"/>
          <w:sz w:val="24"/>
          <w:szCs w:val="24"/>
        </w:rPr>
        <w:t>:</w:t>
      </w:r>
      <w:r w:rsidR="003F14A0" w:rsidRPr="000F2E68">
        <w:rPr>
          <w:rFonts w:ascii="Times New Roman" w:hAnsi="Times New Roman" w:cs="Times New Roman"/>
          <w:sz w:val="24"/>
          <w:szCs w:val="24"/>
        </w:rPr>
        <w:t xml:space="preserve"> Yes, and she</w:t>
      </w:r>
      <w:r w:rsidRPr="000F2E68">
        <w:rPr>
          <w:rFonts w:ascii="Times New Roman" w:hAnsi="Times New Roman" w:cs="Times New Roman"/>
          <w:sz w:val="24"/>
          <w:szCs w:val="24"/>
        </w:rPr>
        <w:t xml:space="preserve"> did so in a kind and considerate way. </w:t>
      </w:r>
    </w:p>
    <w:p w:rsidR="00A952CD" w:rsidRPr="000F2E68" w:rsidRDefault="003F14A0" w:rsidP="00395DA3">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S. Lamb:</w:t>
      </w:r>
      <w:r w:rsidR="00A952CD" w:rsidRPr="000F2E68">
        <w:rPr>
          <w:rFonts w:ascii="Times New Roman" w:hAnsi="Times New Roman" w:cs="Times New Roman"/>
          <w:sz w:val="24"/>
          <w:szCs w:val="24"/>
        </w:rPr>
        <w:t xml:space="preserve"> I am bothered right now </w:t>
      </w:r>
      <w:r w:rsidRPr="000F2E68">
        <w:rPr>
          <w:rFonts w:ascii="Times New Roman" w:hAnsi="Times New Roman" w:cs="Times New Roman"/>
          <w:sz w:val="24"/>
          <w:szCs w:val="24"/>
        </w:rPr>
        <w:t>about something that we did as the S</w:t>
      </w:r>
      <w:r w:rsidR="00A952CD" w:rsidRPr="000F2E68">
        <w:rPr>
          <w:rFonts w:ascii="Times New Roman" w:hAnsi="Times New Roman" w:cs="Times New Roman"/>
          <w:sz w:val="24"/>
          <w:szCs w:val="24"/>
        </w:rPr>
        <w:t xml:space="preserve">enate body. That is, that you can overall be contributing </w:t>
      </w:r>
      <w:r w:rsidR="00891B44">
        <w:rPr>
          <w:rFonts w:ascii="Times New Roman" w:hAnsi="Times New Roman" w:cs="Times New Roman"/>
          <w:sz w:val="24"/>
          <w:szCs w:val="24"/>
        </w:rPr>
        <w:t xml:space="preserve">even </w:t>
      </w:r>
      <w:r w:rsidR="00A952CD" w:rsidRPr="000F2E68">
        <w:rPr>
          <w:rFonts w:ascii="Times New Roman" w:hAnsi="Times New Roman" w:cs="Times New Roman"/>
          <w:sz w:val="24"/>
          <w:szCs w:val="24"/>
        </w:rPr>
        <w:t>if you</w:t>
      </w:r>
      <w:r w:rsidRPr="000F2E68">
        <w:rPr>
          <w:rFonts w:ascii="Times New Roman" w:hAnsi="Times New Roman" w:cs="Times New Roman"/>
          <w:sz w:val="24"/>
          <w:szCs w:val="24"/>
        </w:rPr>
        <w:t>’</w:t>
      </w:r>
      <w:r w:rsidR="00A952CD" w:rsidRPr="000F2E68">
        <w:rPr>
          <w:rFonts w:ascii="Times New Roman" w:hAnsi="Times New Roman" w:cs="Times New Roman"/>
          <w:sz w:val="24"/>
          <w:szCs w:val="24"/>
        </w:rPr>
        <w:t xml:space="preserve">re exceeding </w:t>
      </w:r>
      <w:r w:rsidR="00C3301E" w:rsidRPr="000F2E68">
        <w:rPr>
          <w:rFonts w:ascii="Times New Roman" w:hAnsi="Times New Roman" w:cs="Times New Roman"/>
          <w:sz w:val="24"/>
          <w:szCs w:val="24"/>
        </w:rPr>
        <w:t>expectations</w:t>
      </w:r>
      <w:r w:rsidR="00A952CD" w:rsidRPr="000F2E68">
        <w:rPr>
          <w:rFonts w:ascii="Times New Roman" w:hAnsi="Times New Roman" w:cs="Times New Roman"/>
          <w:sz w:val="24"/>
          <w:szCs w:val="24"/>
        </w:rPr>
        <w:t xml:space="preserve"> in your number </w:t>
      </w:r>
      <w:r w:rsidR="00891B44">
        <w:rPr>
          <w:rFonts w:ascii="Times New Roman" w:hAnsi="Times New Roman" w:cs="Times New Roman"/>
          <w:sz w:val="24"/>
          <w:szCs w:val="24"/>
        </w:rPr>
        <w:t>one</w:t>
      </w:r>
      <w:r w:rsidR="00A952CD" w:rsidRPr="000F2E68">
        <w:rPr>
          <w:rFonts w:ascii="Times New Roman" w:hAnsi="Times New Roman" w:cs="Times New Roman"/>
          <w:sz w:val="24"/>
          <w:szCs w:val="24"/>
        </w:rPr>
        <w:t xml:space="preserve"> </w:t>
      </w:r>
      <w:r w:rsidR="00C3301E" w:rsidRPr="000F2E68">
        <w:rPr>
          <w:rFonts w:ascii="Times New Roman" w:hAnsi="Times New Roman" w:cs="Times New Roman"/>
          <w:sz w:val="24"/>
          <w:szCs w:val="24"/>
        </w:rPr>
        <w:t>category</w:t>
      </w:r>
      <w:r w:rsidR="00A952CD" w:rsidRPr="000F2E68">
        <w:rPr>
          <w:rFonts w:ascii="Times New Roman" w:hAnsi="Times New Roman" w:cs="Times New Roman"/>
          <w:sz w:val="24"/>
          <w:szCs w:val="24"/>
        </w:rPr>
        <w:t xml:space="preserve">. </w:t>
      </w:r>
      <w:r w:rsidR="00891B44">
        <w:rPr>
          <w:rFonts w:ascii="Times New Roman" w:hAnsi="Times New Roman" w:cs="Times New Roman"/>
          <w:sz w:val="24"/>
          <w:szCs w:val="24"/>
        </w:rPr>
        <w:t>We have five faculty members who</w:t>
      </w:r>
      <w:r w:rsidR="00441175" w:rsidRPr="000F2E68">
        <w:rPr>
          <w:rFonts w:ascii="Times New Roman" w:hAnsi="Times New Roman" w:cs="Times New Roman"/>
          <w:sz w:val="24"/>
          <w:szCs w:val="24"/>
        </w:rPr>
        <w:t xml:space="preserve"> are doing exceptional</w:t>
      </w:r>
      <w:r w:rsidR="00891B44">
        <w:rPr>
          <w:rFonts w:ascii="Times New Roman" w:hAnsi="Times New Roman" w:cs="Times New Roman"/>
          <w:sz w:val="24"/>
          <w:szCs w:val="24"/>
        </w:rPr>
        <w:t xml:space="preserve"> in their first category. The decision-</w:t>
      </w:r>
      <w:r w:rsidR="00441175" w:rsidRPr="000F2E68">
        <w:rPr>
          <w:rFonts w:ascii="Times New Roman" w:hAnsi="Times New Roman" w:cs="Times New Roman"/>
          <w:sz w:val="24"/>
          <w:szCs w:val="24"/>
        </w:rPr>
        <w:t xml:space="preserve">making </w:t>
      </w:r>
      <w:r w:rsidR="00891B44">
        <w:rPr>
          <w:rFonts w:ascii="Times New Roman" w:hAnsi="Times New Roman" w:cs="Times New Roman"/>
          <w:sz w:val="24"/>
          <w:szCs w:val="24"/>
        </w:rPr>
        <w:t xml:space="preserve">process </w:t>
      </w:r>
      <w:r w:rsidR="00441175" w:rsidRPr="000F2E68">
        <w:rPr>
          <w:rFonts w:ascii="Times New Roman" w:hAnsi="Times New Roman" w:cs="Times New Roman"/>
          <w:sz w:val="24"/>
          <w:szCs w:val="24"/>
        </w:rPr>
        <w:t xml:space="preserve">will </w:t>
      </w:r>
      <w:r w:rsidR="00891B44">
        <w:rPr>
          <w:rFonts w:ascii="Times New Roman" w:hAnsi="Times New Roman" w:cs="Times New Roman"/>
          <w:sz w:val="24"/>
          <w:szCs w:val="24"/>
        </w:rPr>
        <w:t xml:space="preserve">now </w:t>
      </w:r>
      <w:r w:rsidR="00441175" w:rsidRPr="000F2E68">
        <w:rPr>
          <w:rFonts w:ascii="Times New Roman" w:hAnsi="Times New Roman" w:cs="Times New Roman"/>
          <w:sz w:val="24"/>
          <w:szCs w:val="24"/>
        </w:rPr>
        <w:t xml:space="preserve">move out of our </w:t>
      </w:r>
      <w:r w:rsidR="00891B44">
        <w:rPr>
          <w:rFonts w:ascii="Times New Roman" w:hAnsi="Times New Roman" w:cs="Times New Roman"/>
          <w:sz w:val="24"/>
          <w:szCs w:val="24"/>
        </w:rPr>
        <w:t>department</w:t>
      </w:r>
      <w:r w:rsidR="00441175" w:rsidRPr="000F2E68">
        <w:rPr>
          <w:rFonts w:ascii="Times New Roman" w:hAnsi="Times New Roman" w:cs="Times New Roman"/>
          <w:sz w:val="24"/>
          <w:szCs w:val="24"/>
        </w:rPr>
        <w:t xml:space="preserve"> up to </w:t>
      </w:r>
      <w:r w:rsidR="00C3301E" w:rsidRPr="000F2E68">
        <w:rPr>
          <w:rFonts w:ascii="Times New Roman" w:hAnsi="Times New Roman" w:cs="Times New Roman"/>
          <w:sz w:val="24"/>
          <w:szCs w:val="24"/>
        </w:rPr>
        <w:t>the dea</w:t>
      </w:r>
      <w:r w:rsidR="00441175" w:rsidRPr="000F2E68">
        <w:rPr>
          <w:rFonts w:ascii="Times New Roman" w:hAnsi="Times New Roman" w:cs="Times New Roman"/>
          <w:sz w:val="24"/>
          <w:szCs w:val="24"/>
        </w:rPr>
        <w:t xml:space="preserve">n. </w:t>
      </w:r>
      <w:r w:rsidR="00C3301E" w:rsidRPr="000F2E68">
        <w:rPr>
          <w:rFonts w:ascii="Times New Roman" w:hAnsi="Times New Roman" w:cs="Times New Roman"/>
          <w:sz w:val="24"/>
          <w:szCs w:val="24"/>
        </w:rPr>
        <w:t>It p</w:t>
      </w:r>
      <w:r w:rsidR="00B721F2">
        <w:rPr>
          <w:rFonts w:ascii="Times New Roman" w:hAnsi="Times New Roman" w:cs="Times New Roman"/>
          <w:sz w:val="24"/>
          <w:szCs w:val="24"/>
        </w:rPr>
        <w:t>uts a burden on them</w:t>
      </w:r>
      <w:r w:rsidR="00441175" w:rsidRPr="000F2E68">
        <w:rPr>
          <w:rFonts w:ascii="Times New Roman" w:hAnsi="Times New Roman" w:cs="Times New Roman"/>
          <w:sz w:val="24"/>
          <w:szCs w:val="24"/>
        </w:rPr>
        <w:t xml:space="preserve"> and </w:t>
      </w:r>
      <w:r w:rsidR="00891B44">
        <w:rPr>
          <w:rFonts w:ascii="Times New Roman" w:hAnsi="Times New Roman" w:cs="Times New Roman"/>
          <w:sz w:val="24"/>
          <w:szCs w:val="24"/>
        </w:rPr>
        <w:t>takes the decision</w:t>
      </w:r>
      <w:r w:rsidR="00441175" w:rsidRPr="000F2E68">
        <w:rPr>
          <w:rFonts w:ascii="Times New Roman" w:hAnsi="Times New Roman" w:cs="Times New Roman"/>
          <w:sz w:val="24"/>
          <w:szCs w:val="24"/>
        </w:rPr>
        <w:t xml:space="preserve"> away from the dep</w:t>
      </w:r>
      <w:r w:rsidR="00C3301E" w:rsidRPr="000F2E68">
        <w:rPr>
          <w:rFonts w:ascii="Times New Roman" w:hAnsi="Times New Roman" w:cs="Times New Roman"/>
          <w:sz w:val="24"/>
          <w:szCs w:val="24"/>
        </w:rPr>
        <w:t xml:space="preserve">artmental </w:t>
      </w:r>
      <w:r w:rsidR="00891B44">
        <w:rPr>
          <w:rFonts w:ascii="Times New Roman" w:hAnsi="Times New Roman" w:cs="Times New Roman"/>
          <w:sz w:val="24"/>
          <w:szCs w:val="24"/>
        </w:rPr>
        <w:t>p</w:t>
      </w:r>
      <w:r w:rsidR="00441175" w:rsidRPr="000F2E68">
        <w:rPr>
          <w:rFonts w:ascii="Times New Roman" w:hAnsi="Times New Roman" w:cs="Times New Roman"/>
          <w:sz w:val="24"/>
          <w:szCs w:val="24"/>
        </w:rPr>
        <w:t>erson</w:t>
      </w:r>
      <w:r w:rsidR="00C3301E" w:rsidRPr="000F2E68">
        <w:rPr>
          <w:rFonts w:ascii="Times New Roman" w:hAnsi="Times New Roman" w:cs="Times New Roman"/>
          <w:sz w:val="24"/>
          <w:szCs w:val="24"/>
        </w:rPr>
        <w:t xml:space="preserve">nel </w:t>
      </w:r>
      <w:r w:rsidR="00891B44">
        <w:rPr>
          <w:rFonts w:ascii="Times New Roman" w:hAnsi="Times New Roman" w:cs="Times New Roman"/>
          <w:sz w:val="24"/>
          <w:szCs w:val="24"/>
        </w:rPr>
        <w:t>c</w:t>
      </w:r>
      <w:r w:rsidR="00441175" w:rsidRPr="000F2E68">
        <w:rPr>
          <w:rFonts w:ascii="Times New Roman" w:hAnsi="Times New Roman" w:cs="Times New Roman"/>
          <w:sz w:val="24"/>
          <w:szCs w:val="24"/>
        </w:rPr>
        <w:t>ommittee. C</w:t>
      </w:r>
      <w:r w:rsidR="00C3301E" w:rsidRPr="000F2E68">
        <w:rPr>
          <w:rFonts w:ascii="Times New Roman" w:hAnsi="Times New Roman" w:cs="Times New Roman"/>
          <w:sz w:val="24"/>
          <w:szCs w:val="24"/>
        </w:rPr>
        <w:t>. MacDonald</w:t>
      </w:r>
      <w:r w:rsidR="00441175" w:rsidRPr="000F2E68">
        <w:rPr>
          <w:rFonts w:ascii="Times New Roman" w:hAnsi="Times New Roman" w:cs="Times New Roman"/>
          <w:sz w:val="24"/>
          <w:szCs w:val="24"/>
        </w:rPr>
        <w:t xml:space="preserve"> </w:t>
      </w:r>
      <w:r w:rsidR="00891B44">
        <w:rPr>
          <w:rFonts w:ascii="Times New Roman" w:hAnsi="Times New Roman" w:cs="Times New Roman"/>
          <w:sz w:val="24"/>
          <w:szCs w:val="24"/>
        </w:rPr>
        <w:t xml:space="preserve">has </w:t>
      </w:r>
      <w:r w:rsidR="00441175" w:rsidRPr="000F2E68">
        <w:rPr>
          <w:rFonts w:ascii="Times New Roman" w:hAnsi="Times New Roman" w:cs="Times New Roman"/>
          <w:sz w:val="24"/>
          <w:szCs w:val="24"/>
        </w:rPr>
        <w:t>sent me the rational</w:t>
      </w:r>
      <w:r w:rsidR="00891B44">
        <w:rPr>
          <w:rFonts w:ascii="Times New Roman" w:hAnsi="Times New Roman" w:cs="Times New Roman"/>
          <w:sz w:val="24"/>
          <w:szCs w:val="24"/>
        </w:rPr>
        <w:t>e for this</w:t>
      </w:r>
      <w:r w:rsidR="00441175" w:rsidRPr="000F2E68">
        <w:rPr>
          <w:rFonts w:ascii="Times New Roman" w:hAnsi="Times New Roman" w:cs="Times New Roman"/>
          <w:sz w:val="24"/>
          <w:szCs w:val="24"/>
        </w:rPr>
        <w:t xml:space="preserve">. </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C</w:t>
      </w:r>
      <w:r w:rsidR="00C3301E" w:rsidRPr="000F2E68">
        <w:rPr>
          <w:rFonts w:ascii="Times New Roman" w:hAnsi="Times New Roman" w:cs="Times New Roman"/>
          <w:sz w:val="24"/>
          <w:szCs w:val="24"/>
        </w:rPr>
        <w:t>. MacDonald</w:t>
      </w:r>
      <w:r w:rsidRPr="000F2E68">
        <w:rPr>
          <w:rFonts w:ascii="Times New Roman" w:hAnsi="Times New Roman" w:cs="Times New Roman"/>
          <w:sz w:val="24"/>
          <w:szCs w:val="24"/>
        </w:rPr>
        <w:t>: I do know the dep</w:t>
      </w:r>
      <w:r w:rsidR="00C3301E" w:rsidRPr="000F2E68">
        <w:rPr>
          <w:rFonts w:ascii="Times New Roman" w:hAnsi="Times New Roman" w:cs="Times New Roman"/>
          <w:sz w:val="24"/>
          <w:szCs w:val="24"/>
        </w:rPr>
        <w:t>ar</w:t>
      </w:r>
      <w:r w:rsidRPr="000F2E68">
        <w:rPr>
          <w:rFonts w:ascii="Times New Roman" w:hAnsi="Times New Roman" w:cs="Times New Roman"/>
          <w:sz w:val="24"/>
          <w:szCs w:val="24"/>
        </w:rPr>
        <w:t>t</w:t>
      </w:r>
      <w:r w:rsidR="00C3301E" w:rsidRPr="000F2E68">
        <w:rPr>
          <w:rFonts w:ascii="Times New Roman" w:hAnsi="Times New Roman" w:cs="Times New Roman"/>
          <w:sz w:val="24"/>
          <w:szCs w:val="24"/>
        </w:rPr>
        <w:t>ment</w:t>
      </w:r>
      <w:r w:rsidRPr="000F2E68">
        <w:rPr>
          <w:rFonts w:ascii="Times New Roman" w:hAnsi="Times New Roman" w:cs="Times New Roman"/>
          <w:sz w:val="24"/>
          <w:szCs w:val="24"/>
        </w:rPr>
        <w:t xml:space="preserve"> can only put forward so many</w:t>
      </w:r>
      <w:r w:rsidR="00891B44">
        <w:rPr>
          <w:rFonts w:ascii="Times New Roman" w:hAnsi="Times New Roman" w:cs="Times New Roman"/>
          <w:sz w:val="24"/>
          <w:szCs w:val="24"/>
        </w:rPr>
        <w:t xml:space="preserve"> for </w:t>
      </w:r>
      <w:r w:rsidR="00891B44" w:rsidRPr="00891B44">
        <w:rPr>
          <w:rFonts w:ascii="Times New Roman" w:hAnsi="Times New Roman" w:cs="Times New Roman"/>
          <w:i/>
          <w:sz w:val="24"/>
          <w:szCs w:val="24"/>
        </w:rPr>
        <w:t>Contributing Exceptionally</w:t>
      </w:r>
      <w:r w:rsidRPr="000F2E68">
        <w:rPr>
          <w:rFonts w:ascii="Times New Roman" w:hAnsi="Times New Roman" w:cs="Times New Roman"/>
          <w:sz w:val="24"/>
          <w:szCs w:val="24"/>
        </w:rPr>
        <w:t xml:space="preserve">. </w:t>
      </w:r>
      <w:r w:rsidR="00891B44">
        <w:rPr>
          <w:rFonts w:ascii="Times New Roman" w:hAnsi="Times New Roman" w:cs="Times New Roman"/>
          <w:sz w:val="24"/>
          <w:szCs w:val="24"/>
        </w:rPr>
        <w:t>No more than</w:t>
      </w:r>
      <w:r w:rsidRPr="000F2E68">
        <w:rPr>
          <w:rFonts w:ascii="Times New Roman" w:hAnsi="Times New Roman" w:cs="Times New Roman"/>
          <w:sz w:val="24"/>
          <w:szCs w:val="24"/>
        </w:rPr>
        <w:t xml:space="preserve"> 1/7</w:t>
      </w:r>
      <w:r w:rsidRPr="000F2E68">
        <w:rPr>
          <w:rFonts w:ascii="Times New Roman" w:hAnsi="Times New Roman" w:cs="Times New Roman"/>
          <w:sz w:val="24"/>
          <w:szCs w:val="24"/>
          <w:vertAlign w:val="superscript"/>
        </w:rPr>
        <w:t>th</w:t>
      </w:r>
      <w:r w:rsidR="00891B44">
        <w:rPr>
          <w:rFonts w:ascii="Times New Roman" w:hAnsi="Times New Roman" w:cs="Times New Roman"/>
          <w:sz w:val="24"/>
          <w:szCs w:val="24"/>
          <w:vertAlign w:val="superscript"/>
        </w:rPr>
        <w:t xml:space="preserve"> </w:t>
      </w:r>
      <w:r w:rsidR="00891B44">
        <w:rPr>
          <w:rFonts w:ascii="Times New Roman" w:hAnsi="Times New Roman" w:cs="Times New Roman"/>
          <w:sz w:val="24"/>
          <w:szCs w:val="24"/>
        </w:rPr>
        <w:t>of a department’s faculty can receive this designation.</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w:t>
      </w:r>
      <w:r w:rsidR="00132C6E">
        <w:rPr>
          <w:rFonts w:ascii="Times New Roman" w:hAnsi="Times New Roman" w:cs="Times New Roman"/>
          <w:sz w:val="24"/>
          <w:szCs w:val="24"/>
        </w:rPr>
        <w:t>. Lamb</w:t>
      </w:r>
      <w:r w:rsidRPr="000F2E68">
        <w:rPr>
          <w:rFonts w:ascii="Times New Roman" w:hAnsi="Times New Roman" w:cs="Times New Roman"/>
          <w:sz w:val="24"/>
          <w:szCs w:val="24"/>
        </w:rPr>
        <w:t xml:space="preserve">: I did not read that. If I go through that </w:t>
      </w:r>
      <w:r w:rsidR="00C3301E" w:rsidRPr="000F2E68">
        <w:rPr>
          <w:rFonts w:ascii="Times New Roman" w:hAnsi="Times New Roman" w:cs="Times New Roman"/>
          <w:sz w:val="24"/>
          <w:szCs w:val="24"/>
        </w:rPr>
        <w:t>category</w:t>
      </w:r>
      <w:r w:rsidRPr="000F2E68">
        <w:rPr>
          <w:rFonts w:ascii="Times New Roman" w:hAnsi="Times New Roman" w:cs="Times New Roman"/>
          <w:sz w:val="24"/>
          <w:szCs w:val="24"/>
        </w:rPr>
        <w:t xml:space="preserve">, if </w:t>
      </w:r>
      <w:r w:rsidR="00891B44">
        <w:rPr>
          <w:rFonts w:ascii="Times New Roman" w:hAnsi="Times New Roman" w:cs="Times New Roman"/>
          <w:sz w:val="24"/>
          <w:szCs w:val="24"/>
        </w:rPr>
        <w:t xml:space="preserve">I have more who exceed </w:t>
      </w:r>
      <w:r w:rsidRPr="000F2E68">
        <w:rPr>
          <w:rFonts w:ascii="Times New Roman" w:hAnsi="Times New Roman" w:cs="Times New Roman"/>
          <w:sz w:val="24"/>
          <w:szCs w:val="24"/>
        </w:rPr>
        <w:t xml:space="preserve">expectations, what do I do? Start paring down? </w:t>
      </w:r>
    </w:p>
    <w:p w:rsidR="00C3301E" w:rsidRPr="000F2E68" w:rsidRDefault="00891B44" w:rsidP="00A952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w:t>
      </w:r>
      <w:r w:rsidR="00C3301E" w:rsidRPr="000F2E68">
        <w:rPr>
          <w:rFonts w:ascii="Times New Roman" w:hAnsi="Times New Roman" w:cs="Times New Roman"/>
          <w:sz w:val="24"/>
          <w:szCs w:val="24"/>
        </w:rPr>
        <w:t>: Yes</w:t>
      </w:r>
      <w:r w:rsidR="00441175" w:rsidRPr="000F2E68">
        <w:rPr>
          <w:rFonts w:ascii="Times New Roman" w:hAnsi="Times New Roman" w:cs="Times New Roman"/>
          <w:sz w:val="24"/>
          <w:szCs w:val="24"/>
        </w:rPr>
        <w:t xml:space="preserve">. </w:t>
      </w:r>
    </w:p>
    <w:p w:rsidR="00441175" w:rsidRPr="000F2E68" w:rsidRDefault="00C3301E"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 xml:space="preserve">D. Bradley: I call that the T. </w:t>
      </w:r>
      <w:r w:rsidR="00441175" w:rsidRPr="000F2E68">
        <w:rPr>
          <w:rFonts w:ascii="Times New Roman" w:hAnsi="Times New Roman" w:cs="Times New Roman"/>
          <w:sz w:val="24"/>
          <w:szCs w:val="24"/>
        </w:rPr>
        <w:t xml:space="preserve">Hawkins rule. </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T</w:t>
      </w:r>
      <w:r w:rsidR="00C3301E" w:rsidRPr="000F2E68">
        <w:rPr>
          <w:rFonts w:ascii="Times New Roman" w:hAnsi="Times New Roman" w:cs="Times New Roman"/>
          <w:sz w:val="24"/>
          <w:szCs w:val="24"/>
        </w:rPr>
        <w:t>. Hawkins</w:t>
      </w:r>
      <w:r w:rsidRPr="000F2E68">
        <w:rPr>
          <w:rFonts w:ascii="Times New Roman" w:hAnsi="Times New Roman" w:cs="Times New Roman"/>
          <w:sz w:val="24"/>
          <w:szCs w:val="24"/>
        </w:rPr>
        <w:t xml:space="preserve">: I don’t like it either. </w:t>
      </w:r>
    </w:p>
    <w:p w:rsidR="00441175" w:rsidRPr="000F2E68" w:rsidRDefault="00441175" w:rsidP="00395DA3">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S</w:t>
      </w:r>
      <w:r w:rsidR="00C3301E" w:rsidRPr="000F2E68">
        <w:rPr>
          <w:rFonts w:ascii="Times New Roman" w:hAnsi="Times New Roman" w:cs="Times New Roman"/>
          <w:sz w:val="24"/>
          <w:szCs w:val="24"/>
        </w:rPr>
        <w:t>. Lamb</w:t>
      </w:r>
      <w:r w:rsidRPr="000F2E68">
        <w:rPr>
          <w:rFonts w:ascii="Times New Roman" w:hAnsi="Times New Roman" w:cs="Times New Roman"/>
          <w:sz w:val="24"/>
          <w:szCs w:val="24"/>
        </w:rPr>
        <w:t>:</w:t>
      </w:r>
      <w:r w:rsidR="00C3301E" w:rsidRPr="000F2E68">
        <w:rPr>
          <w:rFonts w:ascii="Times New Roman" w:hAnsi="Times New Roman" w:cs="Times New Roman"/>
          <w:sz w:val="24"/>
          <w:szCs w:val="24"/>
        </w:rPr>
        <w:t xml:space="preserve"> T</w:t>
      </w:r>
      <w:r w:rsidRPr="000F2E68">
        <w:rPr>
          <w:rFonts w:ascii="Times New Roman" w:hAnsi="Times New Roman" w:cs="Times New Roman"/>
          <w:sz w:val="24"/>
          <w:szCs w:val="24"/>
        </w:rPr>
        <w:t xml:space="preserve">here is much </w:t>
      </w:r>
      <w:r w:rsidR="00B721F2">
        <w:rPr>
          <w:rFonts w:ascii="Times New Roman" w:hAnsi="Times New Roman" w:cs="Times New Roman"/>
          <w:sz w:val="24"/>
          <w:szCs w:val="24"/>
        </w:rPr>
        <w:t xml:space="preserve">good </w:t>
      </w:r>
      <w:r w:rsidRPr="000F2E68">
        <w:rPr>
          <w:rFonts w:ascii="Times New Roman" w:hAnsi="Times New Roman" w:cs="Times New Roman"/>
          <w:sz w:val="24"/>
          <w:szCs w:val="24"/>
        </w:rPr>
        <w:t xml:space="preserve">with the present form. I think the </w:t>
      </w:r>
      <w:r w:rsidR="00B721F2">
        <w:rPr>
          <w:rFonts w:ascii="Times New Roman" w:hAnsi="Times New Roman" w:cs="Times New Roman"/>
          <w:sz w:val="24"/>
          <w:szCs w:val="24"/>
        </w:rPr>
        <w:t>three-page report</w:t>
      </w:r>
      <w:r w:rsidRPr="000F2E68">
        <w:rPr>
          <w:rFonts w:ascii="Times New Roman" w:hAnsi="Times New Roman" w:cs="Times New Roman"/>
          <w:sz w:val="24"/>
          <w:szCs w:val="24"/>
        </w:rPr>
        <w:t xml:space="preserve"> is wonderful.</w:t>
      </w:r>
      <w:r w:rsidR="00B721F2">
        <w:rPr>
          <w:rFonts w:ascii="Times New Roman" w:hAnsi="Times New Roman" w:cs="Times New Roman"/>
          <w:sz w:val="24"/>
          <w:szCs w:val="24"/>
        </w:rPr>
        <w:t xml:space="preserve"> I think the attempt to identify marginal faculty is wonderful.</w:t>
      </w:r>
      <w:r w:rsidRPr="000F2E68">
        <w:rPr>
          <w:rFonts w:ascii="Times New Roman" w:hAnsi="Times New Roman" w:cs="Times New Roman"/>
          <w:sz w:val="24"/>
          <w:szCs w:val="24"/>
        </w:rPr>
        <w:t xml:space="preserve"> The rest</w:t>
      </w:r>
      <w:r w:rsidR="00B721F2">
        <w:rPr>
          <w:rFonts w:ascii="Times New Roman" w:hAnsi="Times New Roman" w:cs="Times New Roman"/>
          <w:sz w:val="24"/>
          <w:szCs w:val="24"/>
        </w:rPr>
        <w:t xml:space="preserve"> I am upset with, especially w</w:t>
      </w:r>
      <w:r w:rsidRPr="000F2E68">
        <w:rPr>
          <w:rFonts w:ascii="Times New Roman" w:hAnsi="Times New Roman" w:cs="Times New Roman"/>
          <w:sz w:val="24"/>
          <w:szCs w:val="24"/>
        </w:rPr>
        <w:t xml:space="preserve">hen I am going to have to choose between one very highly qualified and </w:t>
      </w:r>
      <w:r w:rsidR="00B721F2">
        <w:rPr>
          <w:rFonts w:ascii="Times New Roman" w:hAnsi="Times New Roman" w:cs="Times New Roman"/>
          <w:sz w:val="24"/>
          <w:szCs w:val="24"/>
        </w:rPr>
        <w:t>another very</w:t>
      </w:r>
      <w:r w:rsidRPr="000F2E68">
        <w:rPr>
          <w:rFonts w:ascii="Times New Roman" w:hAnsi="Times New Roman" w:cs="Times New Roman"/>
          <w:sz w:val="24"/>
          <w:szCs w:val="24"/>
        </w:rPr>
        <w:t xml:space="preserve"> hi</w:t>
      </w:r>
      <w:r w:rsidR="00B721F2">
        <w:rPr>
          <w:rFonts w:ascii="Times New Roman" w:hAnsi="Times New Roman" w:cs="Times New Roman"/>
          <w:sz w:val="24"/>
          <w:szCs w:val="24"/>
        </w:rPr>
        <w:t>ghly qualified faculty member. I</w:t>
      </w:r>
      <w:r w:rsidRPr="000F2E68">
        <w:rPr>
          <w:rFonts w:ascii="Times New Roman" w:hAnsi="Times New Roman" w:cs="Times New Roman"/>
          <w:sz w:val="24"/>
          <w:szCs w:val="24"/>
        </w:rPr>
        <w:t xml:space="preserve">f we could just give scores and weights </w:t>
      </w:r>
      <w:r w:rsidR="00B721F2">
        <w:rPr>
          <w:rFonts w:ascii="Times New Roman" w:hAnsi="Times New Roman" w:cs="Times New Roman"/>
          <w:sz w:val="24"/>
          <w:szCs w:val="24"/>
        </w:rPr>
        <w:t>in the various categories</w:t>
      </w:r>
      <w:r w:rsidRPr="000F2E68">
        <w:rPr>
          <w:rFonts w:ascii="Times New Roman" w:hAnsi="Times New Roman" w:cs="Times New Roman"/>
          <w:sz w:val="24"/>
          <w:szCs w:val="24"/>
        </w:rPr>
        <w:t xml:space="preserve">. We have </w:t>
      </w:r>
      <w:r w:rsidR="003118A0" w:rsidRPr="000F2E68">
        <w:rPr>
          <w:rFonts w:ascii="Times New Roman" w:hAnsi="Times New Roman" w:cs="Times New Roman"/>
          <w:sz w:val="24"/>
          <w:szCs w:val="24"/>
        </w:rPr>
        <w:t>been weighting since E</w:t>
      </w:r>
      <w:r w:rsidRPr="000F2E68">
        <w:rPr>
          <w:rFonts w:ascii="Times New Roman" w:hAnsi="Times New Roman" w:cs="Times New Roman"/>
          <w:sz w:val="24"/>
          <w:szCs w:val="24"/>
        </w:rPr>
        <w:t xml:space="preserve">xcel was created. </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3118A0" w:rsidRPr="000F2E68">
        <w:rPr>
          <w:rFonts w:ascii="Times New Roman" w:hAnsi="Times New Roman" w:cs="Times New Roman"/>
          <w:sz w:val="24"/>
          <w:szCs w:val="24"/>
        </w:rPr>
        <w:t>. Bradley: What do</w:t>
      </w:r>
      <w:r w:rsidR="00B721F2">
        <w:rPr>
          <w:rFonts w:ascii="Times New Roman" w:hAnsi="Times New Roman" w:cs="Times New Roman"/>
          <w:sz w:val="24"/>
          <w:szCs w:val="24"/>
        </w:rPr>
        <w:t xml:space="preserve"> you mean?</w:t>
      </w:r>
      <w:r w:rsidRPr="000F2E68">
        <w:rPr>
          <w:rFonts w:ascii="Times New Roman" w:hAnsi="Times New Roman" w:cs="Times New Roman"/>
          <w:sz w:val="24"/>
          <w:szCs w:val="24"/>
        </w:rPr>
        <w:t xml:space="preserve"> </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w:t>
      </w:r>
      <w:r w:rsidR="003118A0" w:rsidRPr="000F2E68">
        <w:rPr>
          <w:rFonts w:ascii="Times New Roman" w:hAnsi="Times New Roman" w:cs="Times New Roman"/>
          <w:sz w:val="24"/>
          <w:szCs w:val="24"/>
        </w:rPr>
        <w:t>. Lamb</w:t>
      </w:r>
      <w:r w:rsidRPr="000F2E68">
        <w:rPr>
          <w:rFonts w:ascii="Times New Roman" w:hAnsi="Times New Roman" w:cs="Times New Roman"/>
          <w:sz w:val="24"/>
          <w:szCs w:val="24"/>
        </w:rPr>
        <w:t xml:space="preserve">: </w:t>
      </w:r>
      <w:r w:rsidR="003118A0" w:rsidRPr="000F2E68">
        <w:rPr>
          <w:rFonts w:ascii="Times New Roman" w:hAnsi="Times New Roman" w:cs="Times New Roman"/>
          <w:sz w:val="24"/>
          <w:szCs w:val="24"/>
        </w:rPr>
        <w:t>I</w:t>
      </w:r>
      <w:r w:rsidRPr="000F2E68">
        <w:rPr>
          <w:rFonts w:ascii="Times New Roman" w:hAnsi="Times New Roman" w:cs="Times New Roman"/>
          <w:sz w:val="24"/>
          <w:szCs w:val="24"/>
        </w:rPr>
        <w:t>f you give every faculty a score in teaching 1-9….</w:t>
      </w:r>
    </w:p>
    <w:p w:rsidR="00441175" w:rsidRPr="00E0648B" w:rsidRDefault="00441175" w:rsidP="00A952CD">
      <w:pPr>
        <w:pStyle w:val="ListParagraph"/>
        <w:numPr>
          <w:ilvl w:val="2"/>
          <w:numId w:val="1"/>
        </w:numPr>
        <w:rPr>
          <w:rFonts w:ascii="Times New Roman" w:hAnsi="Times New Roman" w:cs="Times New Roman"/>
          <w:sz w:val="24"/>
          <w:szCs w:val="24"/>
          <w:lang w:val="es-ES"/>
        </w:rPr>
      </w:pPr>
      <w:r w:rsidRPr="00E0648B">
        <w:rPr>
          <w:rFonts w:ascii="Times New Roman" w:hAnsi="Times New Roman" w:cs="Times New Roman"/>
          <w:sz w:val="24"/>
          <w:szCs w:val="24"/>
          <w:lang w:val="es-ES"/>
        </w:rPr>
        <w:t>D</w:t>
      </w:r>
      <w:r w:rsidR="003118A0" w:rsidRPr="00E0648B">
        <w:rPr>
          <w:rFonts w:ascii="Times New Roman" w:hAnsi="Times New Roman" w:cs="Times New Roman"/>
          <w:sz w:val="24"/>
          <w:szCs w:val="24"/>
          <w:lang w:val="es-ES"/>
        </w:rPr>
        <w:t>. Bradley</w:t>
      </w:r>
      <w:r w:rsidRPr="00E0648B">
        <w:rPr>
          <w:rFonts w:ascii="Times New Roman" w:hAnsi="Times New Roman" w:cs="Times New Roman"/>
          <w:sz w:val="24"/>
          <w:szCs w:val="24"/>
          <w:lang w:val="es-ES"/>
        </w:rPr>
        <w:t xml:space="preserve">: </w:t>
      </w:r>
      <w:r w:rsidR="003118A0" w:rsidRPr="00E0648B">
        <w:rPr>
          <w:rFonts w:ascii="Times New Roman" w:hAnsi="Times New Roman" w:cs="Times New Roman"/>
          <w:sz w:val="24"/>
          <w:szCs w:val="24"/>
          <w:lang w:val="es-ES"/>
        </w:rPr>
        <w:t>N</w:t>
      </w:r>
      <w:r w:rsidRPr="00E0648B">
        <w:rPr>
          <w:rFonts w:ascii="Times New Roman" w:hAnsi="Times New Roman" w:cs="Times New Roman"/>
          <w:sz w:val="24"/>
          <w:szCs w:val="24"/>
          <w:lang w:val="es-ES"/>
        </w:rPr>
        <w:t>o, no no</w:t>
      </w:r>
      <w:r w:rsidR="003118A0" w:rsidRPr="00E0648B">
        <w:rPr>
          <w:rFonts w:ascii="Times New Roman" w:hAnsi="Times New Roman" w:cs="Times New Roman"/>
          <w:sz w:val="24"/>
          <w:szCs w:val="24"/>
          <w:lang w:val="es-ES"/>
        </w:rPr>
        <w:t>.</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w:t>
      </w:r>
      <w:r w:rsidR="003118A0" w:rsidRPr="000F2E68">
        <w:rPr>
          <w:rFonts w:ascii="Times New Roman" w:hAnsi="Times New Roman" w:cs="Times New Roman"/>
          <w:sz w:val="24"/>
          <w:szCs w:val="24"/>
        </w:rPr>
        <w:t xml:space="preserve">. Lamb: That’s how </w:t>
      </w:r>
      <w:r w:rsidR="00B721F2">
        <w:rPr>
          <w:rFonts w:ascii="Times New Roman" w:hAnsi="Times New Roman" w:cs="Times New Roman"/>
          <w:sz w:val="24"/>
          <w:szCs w:val="24"/>
        </w:rPr>
        <w:t xml:space="preserve">it </w:t>
      </w:r>
      <w:r w:rsidR="003118A0" w:rsidRPr="000F2E68">
        <w:rPr>
          <w:rFonts w:ascii="Times New Roman" w:hAnsi="Times New Roman" w:cs="Times New Roman"/>
          <w:sz w:val="24"/>
          <w:szCs w:val="24"/>
        </w:rPr>
        <w:t xml:space="preserve">worked in our department. </w:t>
      </w:r>
      <w:r w:rsidRPr="000F2E68">
        <w:rPr>
          <w:rFonts w:ascii="Times New Roman" w:hAnsi="Times New Roman" w:cs="Times New Roman"/>
          <w:sz w:val="24"/>
          <w:szCs w:val="24"/>
        </w:rPr>
        <w:t xml:space="preserve"> </w:t>
      </w:r>
    </w:p>
    <w:p w:rsidR="00441175" w:rsidRPr="000F2E68" w:rsidRDefault="00441175" w:rsidP="002F7BF3">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lastRenderedPageBreak/>
        <w:t>L</w:t>
      </w:r>
      <w:r w:rsidR="003118A0" w:rsidRPr="000F2E68">
        <w:rPr>
          <w:rFonts w:ascii="Times New Roman" w:hAnsi="Times New Roman" w:cs="Times New Roman"/>
          <w:sz w:val="24"/>
          <w:szCs w:val="24"/>
        </w:rPr>
        <w:t>. Brown</w:t>
      </w:r>
      <w:r w:rsidRPr="000F2E68">
        <w:rPr>
          <w:rFonts w:ascii="Times New Roman" w:hAnsi="Times New Roman" w:cs="Times New Roman"/>
          <w:sz w:val="24"/>
          <w:szCs w:val="24"/>
        </w:rPr>
        <w:t xml:space="preserve">: I like being able to </w:t>
      </w:r>
      <w:r w:rsidR="002F7BF3" w:rsidRPr="002F7BF3">
        <w:rPr>
          <w:rFonts w:ascii="Times New Roman" w:hAnsi="Times New Roman" w:cs="Times New Roman"/>
          <w:sz w:val="24"/>
          <w:szCs w:val="24"/>
        </w:rPr>
        <w:t>distinguish the marginal performances and those performances not meeting expectations</w:t>
      </w:r>
      <w:r w:rsidRPr="000F2E68">
        <w:rPr>
          <w:rFonts w:ascii="Times New Roman" w:hAnsi="Times New Roman" w:cs="Times New Roman"/>
          <w:sz w:val="24"/>
          <w:szCs w:val="24"/>
        </w:rPr>
        <w:t>. The trouble and angst c</w:t>
      </w:r>
      <w:r w:rsidR="00D04FD5" w:rsidRPr="000F2E68">
        <w:rPr>
          <w:rFonts w:ascii="Times New Roman" w:hAnsi="Times New Roman" w:cs="Times New Roman"/>
          <w:sz w:val="24"/>
          <w:szCs w:val="24"/>
        </w:rPr>
        <w:t xml:space="preserve">omes in </w:t>
      </w:r>
      <w:r w:rsidR="00B721F2">
        <w:rPr>
          <w:rFonts w:ascii="Times New Roman" w:hAnsi="Times New Roman" w:cs="Times New Roman"/>
          <w:sz w:val="24"/>
          <w:szCs w:val="24"/>
        </w:rPr>
        <w:t xml:space="preserve">with </w:t>
      </w:r>
      <w:r w:rsidR="00D04FD5" w:rsidRPr="000F2E68">
        <w:rPr>
          <w:rFonts w:ascii="Times New Roman" w:hAnsi="Times New Roman" w:cs="Times New Roman"/>
          <w:sz w:val="24"/>
          <w:szCs w:val="24"/>
        </w:rPr>
        <w:t>the exceptional cate</w:t>
      </w:r>
      <w:r w:rsidRPr="000F2E68">
        <w:rPr>
          <w:rFonts w:ascii="Times New Roman" w:hAnsi="Times New Roman" w:cs="Times New Roman"/>
          <w:sz w:val="24"/>
          <w:szCs w:val="24"/>
        </w:rPr>
        <w:t>gory.</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D04FD5"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w:t>
      </w:r>
      <w:r w:rsidR="00B721F2">
        <w:rPr>
          <w:rFonts w:ascii="Times New Roman" w:hAnsi="Times New Roman" w:cs="Times New Roman"/>
          <w:sz w:val="24"/>
          <w:szCs w:val="24"/>
        </w:rPr>
        <w:t>You</w:t>
      </w:r>
      <w:r w:rsidRPr="000F2E68">
        <w:rPr>
          <w:rFonts w:ascii="Times New Roman" w:hAnsi="Times New Roman" w:cs="Times New Roman"/>
          <w:sz w:val="24"/>
          <w:szCs w:val="24"/>
        </w:rPr>
        <w:t xml:space="preserve"> don’t have to put anyone in it. </w:t>
      </w:r>
      <w:r w:rsidR="00B721F2" w:rsidRPr="000F2E68">
        <w:rPr>
          <w:rFonts w:ascii="Times New Roman" w:hAnsi="Times New Roman" w:cs="Times New Roman"/>
          <w:sz w:val="24"/>
          <w:szCs w:val="24"/>
        </w:rPr>
        <w:t>I know what happens on some campuses in these kinds of circumstances. Clearly that’s why we have a process that ended up in the final draft where the department can submit an additional name.</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L</w:t>
      </w:r>
      <w:r w:rsidR="00D04FD5" w:rsidRPr="000F2E68">
        <w:rPr>
          <w:rFonts w:ascii="Times New Roman" w:hAnsi="Times New Roman" w:cs="Times New Roman"/>
          <w:sz w:val="24"/>
          <w:szCs w:val="24"/>
        </w:rPr>
        <w:t>. Brown: T</w:t>
      </w:r>
      <w:r w:rsidRPr="000F2E68">
        <w:rPr>
          <w:rFonts w:ascii="Times New Roman" w:hAnsi="Times New Roman" w:cs="Times New Roman"/>
          <w:sz w:val="24"/>
          <w:szCs w:val="24"/>
        </w:rPr>
        <w:t>hat is true. I think that’s where most of the issue comes to play</w:t>
      </w:r>
      <w:r w:rsidR="00B721F2">
        <w:rPr>
          <w:rFonts w:ascii="Times New Roman" w:hAnsi="Times New Roman" w:cs="Times New Roman"/>
          <w:sz w:val="24"/>
          <w:szCs w:val="24"/>
        </w:rPr>
        <w:t>.</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C</w:t>
      </w:r>
      <w:r w:rsidR="00D04FD5" w:rsidRPr="000F2E68">
        <w:rPr>
          <w:rFonts w:ascii="Times New Roman" w:hAnsi="Times New Roman" w:cs="Times New Roman"/>
          <w:sz w:val="24"/>
          <w:szCs w:val="24"/>
        </w:rPr>
        <w:t>. MacDonald</w:t>
      </w:r>
      <w:r w:rsidRPr="000F2E68">
        <w:rPr>
          <w:rFonts w:ascii="Times New Roman" w:hAnsi="Times New Roman" w:cs="Times New Roman"/>
          <w:sz w:val="24"/>
          <w:szCs w:val="24"/>
        </w:rPr>
        <w:t xml:space="preserve">: </w:t>
      </w:r>
      <w:r w:rsidR="00D04FD5" w:rsidRPr="000F2E68">
        <w:rPr>
          <w:rFonts w:ascii="Times New Roman" w:hAnsi="Times New Roman" w:cs="Times New Roman"/>
          <w:sz w:val="24"/>
          <w:szCs w:val="24"/>
        </w:rPr>
        <w:t>You submit the top candidates t</w:t>
      </w:r>
      <w:r w:rsidRPr="000F2E68">
        <w:rPr>
          <w:rFonts w:ascii="Times New Roman" w:hAnsi="Times New Roman" w:cs="Times New Roman"/>
          <w:sz w:val="24"/>
          <w:szCs w:val="24"/>
        </w:rPr>
        <w:t xml:space="preserve">o the college committee who then make the decision. </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D04FD5" w:rsidRPr="000F2E68">
        <w:rPr>
          <w:rFonts w:ascii="Times New Roman" w:hAnsi="Times New Roman" w:cs="Times New Roman"/>
          <w:sz w:val="24"/>
          <w:szCs w:val="24"/>
        </w:rPr>
        <w:t>. Bradley: There are clearly people</w:t>
      </w:r>
      <w:r w:rsidRPr="000F2E68">
        <w:rPr>
          <w:rFonts w:ascii="Times New Roman" w:hAnsi="Times New Roman" w:cs="Times New Roman"/>
          <w:sz w:val="24"/>
          <w:szCs w:val="24"/>
        </w:rPr>
        <w:t xml:space="preserve"> who are exce</w:t>
      </w:r>
      <w:r w:rsidR="00D04FD5" w:rsidRPr="000F2E68">
        <w:rPr>
          <w:rFonts w:ascii="Times New Roman" w:hAnsi="Times New Roman" w:cs="Times New Roman"/>
          <w:sz w:val="24"/>
          <w:szCs w:val="24"/>
        </w:rPr>
        <w:t>pt</w:t>
      </w:r>
      <w:r w:rsidR="00B721F2">
        <w:rPr>
          <w:rFonts w:ascii="Times New Roman" w:hAnsi="Times New Roman" w:cs="Times New Roman"/>
          <w:sz w:val="24"/>
          <w:szCs w:val="24"/>
        </w:rPr>
        <w:t>ional.  Ultimately, you make the choice.  I</w:t>
      </w:r>
      <w:r w:rsidRPr="000F2E68">
        <w:rPr>
          <w:rFonts w:ascii="Times New Roman" w:hAnsi="Times New Roman" w:cs="Times New Roman"/>
          <w:sz w:val="24"/>
          <w:szCs w:val="24"/>
        </w:rPr>
        <w:t>t</w:t>
      </w:r>
      <w:r w:rsidR="00D04FD5" w:rsidRPr="000F2E68">
        <w:rPr>
          <w:rFonts w:ascii="Times New Roman" w:hAnsi="Times New Roman" w:cs="Times New Roman"/>
          <w:sz w:val="24"/>
          <w:szCs w:val="24"/>
        </w:rPr>
        <w:t>’</w:t>
      </w:r>
      <w:r w:rsidRPr="000F2E68">
        <w:rPr>
          <w:rFonts w:ascii="Times New Roman" w:hAnsi="Times New Roman" w:cs="Times New Roman"/>
          <w:sz w:val="24"/>
          <w:szCs w:val="24"/>
        </w:rPr>
        <w:t>s just like</w:t>
      </w:r>
      <w:r w:rsidR="00D04FD5" w:rsidRPr="000F2E68">
        <w:rPr>
          <w:rFonts w:ascii="Times New Roman" w:hAnsi="Times New Roman" w:cs="Times New Roman"/>
          <w:sz w:val="24"/>
          <w:szCs w:val="24"/>
        </w:rPr>
        <w:t xml:space="preserve"> giving people</w:t>
      </w:r>
      <w:r w:rsidRPr="000F2E68">
        <w:rPr>
          <w:rFonts w:ascii="Times New Roman" w:hAnsi="Times New Roman" w:cs="Times New Roman"/>
          <w:sz w:val="24"/>
          <w:szCs w:val="24"/>
        </w:rPr>
        <w:t xml:space="preserve"> </w:t>
      </w:r>
      <w:r w:rsidR="00D04FD5" w:rsidRPr="000F2E68">
        <w:rPr>
          <w:rFonts w:ascii="Times New Roman" w:hAnsi="Times New Roman" w:cs="Times New Roman"/>
          <w:sz w:val="24"/>
          <w:szCs w:val="24"/>
        </w:rPr>
        <w:t>A, B, and Cs</w:t>
      </w:r>
      <w:r w:rsidRPr="000F2E68">
        <w:rPr>
          <w:rFonts w:ascii="Times New Roman" w:hAnsi="Times New Roman" w:cs="Times New Roman"/>
          <w:sz w:val="24"/>
          <w:szCs w:val="24"/>
        </w:rPr>
        <w:t xml:space="preserve">. </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D04FD5" w:rsidRPr="000F2E68">
        <w:rPr>
          <w:rFonts w:ascii="Times New Roman" w:hAnsi="Times New Roman" w:cs="Times New Roman"/>
          <w:sz w:val="24"/>
          <w:szCs w:val="24"/>
        </w:rPr>
        <w:t>. Hantzis</w:t>
      </w:r>
      <w:r w:rsidR="00395DA3" w:rsidRPr="000F2E68">
        <w:rPr>
          <w:rFonts w:ascii="Times New Roman" w:hAnsi="Times New Roman" w:cs="Times New Roman"/>
          <w:sz w:val="24"/>
          <w:szCs w:val="24"/>
        </w:rPr>
        <w:t>: T</w:t>
      </w:r>
      <w:r w:rsidRPr="000F2E68">
        <w:rPr>
          <w:rFonts w:ascii="Times New Roman" w:hAnsi="Times New Roman" w:cs="Times New Roman"/>
          <w:sz w:val="24"/>
          <w:szCs w:val="24"/>
        </w:rPr>
        <w:t>he policy says “may</w:t>
      </w:r>
      <w:r w:rsidR="00B721F2">
        <w:rPr>
          <w:rFonts w:ascii="Times New Roman" w:hAnsi="Times New Roman" w:cs="Times New Roman"/>
          <w:sz w:val="24"/>
          <w:szCs w:val="24"/>
        </w:rPr>
        <w:t xml:space="preserve"> </w:t>
      </w:r>
      <w:r w:rsidRPr="000F2E68">
        <w:rPr>
          <w:rFonts w:ascii="Times New Roman" w:hAnsi="Times New Roman" w:cs="Times New Roman"/>
          <w:sz w:val="24"/>
          <w:szCs w:val="24"/>
        </w:rPr>
        <w:t>be</w:t>
      </w:r>
      <w:r w:rsidR="00B721F2">
        <w:rPr>
          <w:rFonts w:ascii="Times New Roman" w:hAnsi="Times New Roman" w:cs="Times New Roman"/>
          <w:sz w:val="24"/>
          <w:szCs w:val="24"/>
        </w:rPr>
        <w:t>.” T</w:t>
      </w:r>
      <w:r w:rsidRPr="000F2E68">
        <w:rPr>
          <w:rFonts w:ascii="Times New Roman" w:hAnsi="Times New Roman" w:cs="Times New Roman"/>
          <w:sz w:val="24"/>
          <w:szCs w:val="24"/>
        </w:rPr>
        <w:t xml:space="preserve">here is no guarantee. </w:t>
      </w:r>
      <w:r w:rsidR="00B721F2">
        <w:rPr>
          <w:rFonts w:ascii="Times New Roman" w:hAnsi="Times New Roman" w:cs="Times New Roman"/>
          <w:sz w:val="24"/>
          <w:szCs w:val="24"/>
        </w:rPr>
        <w:t xml:space="preserve">The decision should be left to colleagues.  </w:t>
      </w:r>
      <w:r w:rsidRPr="000F2E68">
        <w:rPr>
          <w:rFonts w:ascii="Times New Roman" w:hAnsi="Times New Roman" w:cs="Times New Roman"/>
          <w:sz w:val="24"/>
          <w:szCs w:val="24"/>
        </w:rPr>
        <w:t>What we’ve created is not a</w:t>
      </w:r>
      <w:r w:rsidR="00B721F2">
        <w:rPr>
          <w:rFonts w:ascii="Times New Roman" w:hAnsi="Times New Roman" w:cs="Times New Roman"/>
          <w:sz w:val="24"/>
          <w:szCs w:val="24"/>
        </w:rPr>
        <w:t>n “A, B, C</w:t>
      </w:r>
      <w:r w:rsidR="00395DA3" w:rsidRPr="000F2E68">
        <w:rPr>
          <w:rFonts w:ascii="Times New Roman" w:hAnsi="Times New Roman" w:cs="Times New Roman"/>
          <w:sz w:val="24"/>
          <w:szCs w:val="24"/>
        </w:rPr>
        <w:t xml:space="preserve">” </w:t>
      </w:r>
      <w:r w:rsidR="00B721F2">
        <w:rPr>
          <w:rFonts w:ascii="Times New Roman" w:hAnsi="Times New Roman" w:cs="Times New Roman"/>
          <w:sz w:val="24"/>
          <w:szCs w:val="24"/>
        </w:rPr>
        <w:t>model.  I</w:t>
      </w:r>
      <w:r w:rsidR="00395DA3" w:rsidRPr="000F2E68">
        <w:rPr>
          <w:rFonts w:ascii="Times New Roman" w:hAnsi="Times New Roman" w:cs="Times New Roman"/>
          <w:sz w:val="24"/>
          <w:szCs w:val="24"/>
        </w:rPr>
        <w:t>t is an “A, F.”</w:t>
      </w:r>
      <w:r w:rsidRPr="000F2E68">
        <w:rPr>
          <w:rFonts w:ascii="Times New Roman" w:hAnsi="Times New Roman" w:cs="Times New Roman"/>
          <w:sz w:val="24"/>
          <w:szCs w:val="24"/>
        </w:rPr>
        <w:t xml:space="preserve"> </w:t>
      </w:r>
      <w:r w:rsidR="00395DA3" w:rsidRPr="000F2E68">
        <w:rPr>
          <w:rFonts w:ascii="Times New Roman" w:hAnsi="Times New Roman" w:cs="Times New Roman"/>
          <w:sz w:val="24"/>
          <w:szCs w:val="24"/>
        </w:rPr>
        <w:t>“</w:t>
      </w:r>
      <w:r w:rsidRPr="000F2E68">
        <w:rPr>
          <w:rFonts w:ascii="Times New Roman" w:hAnsi="Times New Roman" w:cs="Times New Roman"/>
          <w:sz w:val="24"/>
          <w:szCs w:val="24"/>
        </w:rPr>
        <w:t>B</w:t>
      </w:r>
      <w:r w:rsidR="00395DA3" w:rsidRPr="000F2E68">
        <w:rPr>
          <w:rFonts w:ascii="Times New Roman" w:hAnsi="Times New Roman" w:cs="Times New Roman"/>
          <w:sz w:val="24"/>
          <w:szCs w:val="24"/>
        </w:rPr>
        <w:t xml:space="preserve">, </w:t>
      </w:r>
      <w:r w:rsidRPr="000F2E68">
        <w:rPr>
          <w:rFonts w:ascii="Times New Roman" w:hAnsi="Times New Roman" w:cs="Times New Roman"/>
          <w:sz w:val="24"/>
          <w:szCs w:val="24"/>
        </w:rPr>
        <w:t>C</w:t>
      </w:r>
      <w:r w:rsidR="00395DA3" w:rsidRPr="000F2E68">
        <w:rPr>
          <w:rFonts w:ascii="Times New Roman" w:hAnsi="Times New Roman" w:cs="Times New Roman"/>
          <w:sz w:val="24"/>
          <w:szCs w:val="24"/>
        </w:rPr>
        <w:t xml:space="preserve">, </w:t>
      </w:r>
      <w:r w:rsidRPr="000F2E68">
        <w:rPr>
          <w:rFonts w:ascii="Times New Roman" w:hAnsi="Times New Roman" w:cs="Times New Roman"/>
          <w:sz w:val="24"/>
          <w:szCs w:val="24"/>
        </w:rPr>
        <w:t>D</w:t>
      </w:r>
      <w:r w:rsidR="00395DA3" w:rsidRPr="000F2E68">
        <w:rPr>
          <w:rFonts w:ascii="Times New Roman" w:hAnsi="Times New Roman" w:cs="Times New Roman"/>
          <w:sz w:val="24"/>
          <w:szCs w:val="24"/>
        </w:rPr>
        <w:t>”</w:t>
      </w:r>
      <w:r w:rsidRPr="000F2E68">
        <w:rPr>
          <w:rFonts w:ascii="Times New Roman" w:hAnsi="Times New Roman" w:cs="Times New Roman"/>
          <w:sz w:val="24"/>
          <w:szCs w:val="24"/>
        </w:rPr>
        <w:t xml:space="preserve"> are all in the middle. That’s where we have the discriminati</w:t>
      </w:r>
      <w:r w:rsidR="009E5B9E">
        <w:rPr>
          <w:rFonts w:ascii="Times New Roman" w:hAnsi="Times New Roman" w:cs="Times New Roman"/>
          <w:sz w:val="24"/>
          <w:szCs w:val="24"/>
        </w:rPr>
        <w:t>on. T</w:t>
      </w:r>
      <w:r w:rsidRPr="000F2E68">
        <w:rPr>
          <w:rFonts w:ascii="Times New Roman" w:hAnsi="Times New Roman" w:cs="Times New Roman"/>
          <w:sz w:val="24"/>
          <w:szCs w:val="24"/>
        </w:rPr>
        <w:t xml:space="preserve">hat’s why we have peer review. What does </w:t>
      </w:r>
      <w:r w:rsidR="00395DA3" w:rsidRPr="000F2E68">
        <w:rPr>
          <w:rFonts w:ascii="Times New Roman" w:hAnsi="Times New Roman" w:cs="Times New Roman"/>
          <w:sz w:val="24"/>
          <w:szCs w:val="24"/>
        </w:rPr>
        <w:t>“</w:t>
      </w:r>
      <w:r w:rsidRPr="000F2E68">
        <w:rPr>
          <w:rFonts w:ascii="Times New Roman" w:hAnsi="Times New Roman" w:cs="Times New Roman"/>
          <w:sz w:val="24"/>
          <w:szCs w:val="24"/>
        </w:rPr>
        <w:t>meets expectation</w:t>
      </w:r>
      <w:r w:rsidR="002F4A1A">
        <w:rPr>
          <w:rFonts w:ascii="Times New Roman" w:hAnsi="Times New Roman" w:cs="Times New Roman"/>
          <w:sz w:val="24"/>
          <w:szCs w:val="24"/>
        </w:rPr>
        <w:t>s</w:t>
      </w:r>
      <w:r w:rsidR="00395DA3" w:rsidRPr="000F2E68">
        <w:rPr>
          <w:rFonts w:ascii="Times New Roman" w:hAnsi="Times New Roman" w:cs="Times New Roman"/>
          <w:sz w:val="24"/>
          <w:szCs w:val="24"/>
        </w:rPr>
        <w:t>”</w:t>
      </w:r>
      <w:r w:rsidRPr="000F2E68">
        <w:rPr>
          <w:rFonts w:ascii="Times New Roman" w:hAnsi="Times New Roman" w:cs="Times New Roman"/>
          <w:sz w:val="24"/>
          <w:szCs w:val="24"/>
        </w:rPr>
        <w:t xml:space="preserve"> mean between those </w:t>
      </w:r>
      <w:r w:rsidR="00395DA3" w:rsidRPr="000F2E68">
        <w:rPr>
          <w:rFonts w:ascii="Times New Roman" w:hAnsi="Times New Roman" w:cs="Times New Roman"/>
          <w:sz w:val="24"/>
          <w:szCs w:val="24"/>
        </w:rPr>
        <w:t>t</w:t>
      </w:r>
      <w:r w:rsidR="002F4A1A">
        <w:rPr>
          <w:rFonts w:ascii="Times New Roman" w:hAnsi="Times New Roman" w:cs="Times New Roman"/>
          <w:sz w:val="24"/>
          <w:szCs w:val="24"/>
        </w:rPr>
        <w:t>hree</w:t>
      </w:r>
      <w:r w:rsidR="00395DA3" w:rsidRPr="000F2E68">
        <w:rPr>
          <w:rFonts w:ascii="Times New Roman" w:hAnsi="Times New Roman" w:cs="Times New Roman"/>
          <w:sz w:val="24"/>
          <w:szCs w:val="24"/>
        </w:rPr>
        <w:t>?</w:t>
      </w:r>
      <w:r w:rsidRPr="000F2E68">
        <w:rPr>
          <w:rFonts w:ascii="Times New Roman" w:hAnsi="Times New Roman" w:cs="Times New Roman"/>
          <w:sz w:val="24"/>
          <w:szCs w:val="24"/>
        </w:rPr>
        <w:t xml:space="preserve"> I thin</w:t>
      </w:r>
      <w:r w:rsidR="00395DA3" w:rsidRPr="000F2E68">
        <w:rPr>
          <w:rFonts w:ascii="Times New Roman" w:hAnsi="Times New Roman" w:cs="Times New Roman"/>
          <w:sz w:val="24"/>
          <w:szCs w:val="24"/>
        </w:rPr>
        <w:t xml:space="preserve">k </w:t>
      </w:r>
      <w:r w:rsidRPr="000F2E68">
        <w:rPr>
          <w:rFonts w:ascii="Times New Roman" w:hAnsi="Times New Roman" w:cs="Times New Roman"/>
          <w:sz w:val="24"/>
          <w:szCs w:val="24"/>
        </w:rPr>
        <w:t xml:space="preserve">the angst </w:t>
      </w:r>
      <w:r w:rsidR="002F4A1A">
        <w:rPr>
          <w:rFonts w:ascii="Times New Roman" w:hAnsi="Times New Roman" w:cs="Times New Roman"/>
          <w:sz w:val="24"/>
          <w:szCs w:val="24"/>
        </w:rPr>
        <w:t>is due to the improvement plan</w:t>
      </w:r>
      <w:r w:rsidRPr="000F2E68">
        <w:rPr>
          <w:rFonts w:ascii="Times New Roman" w:hAnsi="Times New Roman" w:cs="Times New Roman"/>
          <w:sz w:val="24"/>
          <w:szCs w:val="24"/>
        </w:rPr>
        <w:t xml:space="preserve">. </w:t>
      </w:r>
    </w:p>
    <w:p w:rsidR="00441175" w:rsidRPr="000F2E68" w:rsidRDefault="00441175" w:rsidP="00A952C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E</w:t>
      </w:r>
      <w:r w:rsidR="00395DA3" w:rsidRPr="000F2E68">
        <w:rPr>
          <w:rFonts w:ascii="Times New Roman" w:hAnsi="Times New Roman" w:cs="Times New Roman"/>
          <w:sz w:val="24"/>
          <w:szCs w:val="24"/>
        </w:rPr>
        <w:t>. Hampton:</w:t>
      </w:r>
      <w:r w:rsidRPr="000F2E68">
        <w:rPr>
          <w:rFonts w:ascii="Times New Roman" w:hAnsi="Times New Roman" w:cs="Times New Roman"/>
          <w:sz w:val="24"/>
          <w:szCs w:val="24"/>
        </w:rPr>
        <w:t xml:space="preserve"> I would disagree. The </w:t>
      </w:r>
      <w:r w:rsidR="002F4A1A">
        <w:rPr>
          <w:rFonts w:ascii="Times New Roman" w:hAnsi="Times New Roman" w:cs="Times New Roman"/>
          <w:sz w:val="24"/>
          <w:szCs w:val="24"/>
        </w:rPr>
        <w:t xml:space="preserve">president’s system </w:t>
      </w:r>
      <w:r w:rsidR="00EB1507">
        <w:rPr>
          <w:rFonts w:ascii="Times New Roman" w:hAnsi="Times New Roman" w:cs="Times New Roman"/>
          <w:sz w:val="24"/>
          <w:szCs w:val="24"/>
        </w:rPr>
        <w:t>means that it is more likely that someone great will be affected than someone at the bottom.</w:t>
      </w:r>
    </w:p>
    <w:p w:rsidR="00441175" w:rsidRPr="000F2E68" w:rsidRDefault="00441175" w:rsidP="00441175">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There</w:t>
      </w:r>
      <w:r w:rsidR="00395DA3" w:rsidRPr="000F2E68">
        <w:rPr>
          <w:rFonts w:ascii="Times New Roman" w:hAnsi="Times New Roman" w:cs="Times New Roman"/>
          <w:sz w:val="24"/>
          <w:szCs w:val="24"/>
        </w:rPr>
        <w:t>’</w:t>
      </w:r>
      <w:r w:rsidRPr="000F2E68">
        <w:rPr>
          <w:rFonts w:ascii="Times New Roman" w:hAnsi="Times New Roman" w:cs="Times New Roman"/>
          <w:sz w:val="24"/>
          <w:szCs w:val="24"/>
        </w:rPr>
        <w:t>s</w:t>
      </w:r>
      <w:r w:rsidR="00395DA3" w:rsidRPr="000F2E68">
        <w:rPr>
          <w:rFonts w:ascii="Times New Roman" w:hAnsi="Times New Roman" w:cs="Times New Roman"/>
          <w:sz w:val="24"/>
          <w:szCs w:val="24"/>
        </w:rPr>
        <w:t xml:space="preserve"> nobody arguing for people</w:t>
      </w:r>
      <w:r w:rsidRPr="000F2E68">
        <w:rPr>
          <w:rFonts w:ascii="Times New Roman" w:hAnsi="Times New Roman" w:cs="Times New Roman"/>
          <w:sz w:val="24"/>
          <w:szCs w:val="24"/>
        </w:rPr>
        <w:t xml:space="preserve"> to be put in the bottom category. Part of the faculty</w:t>
      </w:r>
      <w:r w:rsidR="008D3623">
        <w:rPr>
          <w:rFonts w:ascii="Times New Roman" w:hAnsi="Times New Roman" w:cs="Times New Roman"/>
          <w:sz w:val="24"/>
          <w:szCs w:val="24"/>
        </w:rPr>
        <w:t>’s</w:t>
      </w:r>
      <w:r w:rsidRPr="000F2E68">
        <w:rPr>
          <w:rFonts w:ascii="Times New Roman" w:hAnsi="Times New Roman" w:cs="Times New Roman"/>
          <w:sz w:val="24"/>
          <w:szCs w:val="24"/>
        </w:rPr>
        <w:t xml:space="preserve"> </w:t>
      </w:r>
      <w:r w:rsidR="00395DA3" w:rsidRPr="000F2E68">
        <w:rPr>
          <w:rFonts w:ascii="Times New Roman" w:hAnsi="Times New Roman" w:cs="Times New Roman"/>
          <w:sz w:val="24"/>
          <w:szCs w:val="24"/>
        </w:rPr>
        <w:t>responsibility</w:t>
      </w:r>
      <w:r w:rsidR="002659BE" w:rsidRPr="000F2E68">
        <w:rPr>
          <w:rFonts w:ascii="Times New Roman" w:hAnsi="Times New Roman" w:cs="Times New Roman"/>
          <w:sz w:val="24"/>
          <w:szCs w:val="24"/>
        </w:rPr>
        <w:t xml:space="preserve"> is to do </w:t>
      </w:r>
      <w:r w:rsidR="00EB1507">
        <w:rPr>
          <w:rFonts w:ascii="Times New Roman" w:hAnsi="Times New Roman" w:cs="Times New Roman"/>
          <w:sz w:val="24"/>
          <w:szCs w:val="24"/>
        </w:rPr>
        <w:t>faculty assessment of peers.</w:t>
      </w:r>
      <w:r w:rsidRPr="000F2E68">
        <w:rPr>
          <w:rFonts w:ascii="Times New Roman" w:hAnsi="Times New Roman" w:cs="Times New Roman"/>
          <w:sz w:val="24"/>
          <w:szCs w:val="24"/>
        </w:rPr>
        <w:t xml:space="preserve"> </w:t>
      </w:r>
    </w:p>
    <w:p w:rsidR="00441175" w:rsidRPr="000F2E68" w:rsidRDefault="00441175" w:rsidP="00441175">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E</w:t>
      </w:r>
      <w:r w:rsidR="002659BE" w:rsidRPr="000F2E68">
        <w:rPr>
          <w:rFonts w:ascii="Times New Roman" w:hAnsi="Times New Roman" w:cs="Times New Roman"/>
          <w:sz w:val="24"/>
          <w:szCs w:val="24"/>
        </w:rPr>
        <w:t>. Hampton</w:t>
      </w:r>
      <w:r w:rsidRPr="000F2E68">
        <w:rPr>
          <w:rFonts w:ascii="Times New Roman" w:hAnsi="Times New Roman" w:cs="Times New Roman"/>
          <w:sz w:val="24"/>
          <w:szCs w:val="24"/>
        </w:rPr>
        <w:t xml:space="preserve">. The somewhat arbitrary </w:t>
      </w:r>
      <w:r w:rsidR="00EB1507">
        <w:rPr>
          <w:rFonts w:ascii="Times New Roman" w:hAnsi="Times New Roman" w:cs="Times New Roman"/>
          <w:sz w:val="24"/>
          <w:szCs w:val="24"/>
        </w:rPr>
        <w:t>decision to give</w:t>
      </w:r>
      <w:r w:rsidRPr="000F2E68">
        <w:rPr>
          <w:rFonts w:ascii="Times New Roman" w:hAnsi="Times New Roman" w:cs="Times New Roman"/>
          <w:sz w:val="24"/>
          <w:szCs w:val="24"/>
        </w:rPr>
        <w:t xml:space="preserve"> extra </w:t>
      </w:r>
      <w:r w:rsidR="00395DA3" w:rsidRPr="000F2E68">
        <w:rPr>
          <w:rFonts w:ascii="Times New Roman" w:hAnsi="Times New Roman" w:cs="Times New Roman"/>
          <w:sz w:val="24"/>
          <w:szCs w:val="24"/>
        </w:rPr>
        <w:t>incentive</w:t>
      </w:r>
      <w:r w:rsidR="00EB1507">
        <w:rPr>
          <w:rFonts w:ascii="Times New Roman" w:hAnsi="Times New Roman" w:cs="Times New Roman"/>
          <w:sz w:val="24"/>
          <w:szCs w:val="24"/>
        </w:rPr>
        <w:t>s</w:t>
      </w:r>
      <w:r w:rsidRPr="000F2E68">
        <w:rPr>
          <w:rFonts w:ascii="Times New Roman" w:hAnsi="Times New Roman" w:cs="Times New Roman"/>
          <w:sz w:val="24"/>
          <w:szCs w:val="24"/>
        </w:rPr>
        <w:t xml:space="preserve"> to a small percent of faculty is w</w:t>
      </w:r>
      <w:r w:rsidR="002659BE" w:rsidRPr="000F2E68">
        <w:rPr>
          <w:rFonts w:ascii="Times New Roman" w:hAnsi="Times New Roman" w:cs="Times New Roman"/>
          <w:sz w:val="24"/>
          <w:szCs w:val="24"/>
        </w:rPr>
        <w:t>here the real angst comes in. Ty</w:t>
      </w:r>
      <w:r w:rsidRPr="000F2E68">
        <w:rPr>
          <w:rFonts w:ascii="Times New Roman" w:hAnsi="Times New Roman" w:cs="Times New Roman"/>
          <w:sz w:val="24"/>
          <w:szCs w:val="24"/>
        </w:rPr>
        <w:t xml:space="preserve">ing </w:t>
      </w:r>
      <w:r w:rsidR="00EB1507">
        <w:rPr>
          <w:rFonts w:ascii="Times New Roman" w:hAnsi="Times New Roman" w:cs="Times New Roman"/>
          <w:sz w:val="24"/>
          <w:szCs w:val="24"/>
        </w:rPr>
        <w:t>the Biennial Review to salary has been its downfall.</w:t>
      </w:r>
    </w:p>
    <w:p w:rsidR="00132C6E" w:rsidRPr="000F2E68" w:rsidRDefault="00441175" w:rsidP="00EB1507">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w:t>
      </w:r>
      <w:r w:rsidR="00EB1507">
        <w:rPr>
          <w:rFonts w:ascii="Times New Roman" w:hAnsi="Times New Roman" w:cs="Times New Roman"/>
          <w:sz w:val="24"/>
          <w:szCs w:val="24"/>
        </w:rPr>
        <w:t>We will have more conversations about this.  You could argue we are all good.  Some people go above and beyond.  We want them to feel rewarded.</w:t>
      </w:r>
    </w:p>
    <w:p w:rsidR="00261E57" w:rsidRPr="000F2E68" w:rsidRDefault="00261E57" w:rsidP="00261E57">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Bradley</w:t>
      </w:r>
      <w:r w:rsidRPr="000F2E68">
        <w:rPr>
          <w:rFonts w:ascii="Times New Roman" w:hAnsi="Times New Roman" w:cs="Times New Roman"/>
          <w:sz w:val="24"/>
          <w:szCs w:val="24"/>
        </w:rPr>
        <w:t>: I think there are still some kinks that we shou</w:t>
      </w:r>
      <w:r w:rsidR="002659BE" w:rsidRPr="000F2E68">
        <w:rPr>
          <w:rFonts w:ascii="Times New Roman" w:hAnsi="Times New Roman" w:cs="Times New Roman"/>
          <w:sz w:val="24"/>
          <w:szCs w:val="24"/>
        </w:rPr>
        <w:t>ld work out on the instructor p</w:t>
      </w:r>
      <w:r w:rsidRPr="000F2E68">
        <w:rPr>
          <w:rFonts w:ascii="Times New Roman" w:hAnsi="Times New Roman" w:cs="Times New Roman"/>
          <w:sz w:val="24"/>
          <w:szCs w:val="24"/>
        </w:rPr>
        <w:t>iece. M</w:t>
      </w:r>
      <w:r w:rsidR="002659BE" w:rsidRPr="000F2E68">
        <w:rPr>
          <w:rFonts w:ascii="Times New Roman" w:hAnsi="Times New Roman" w:cs="Times New Roman"/>
          <w:sz w:val="24"/>
          <w:szCs w:val="24"/>
        </w:rPr>
        <w:t>. Licari</w:t>
      </w:r>
      <w:r w:rsidRPr="000F2E68">
        <w:rPr>
          <w:rFonts w:ascii="Times New Roman" w:hAnsi="Times New Roman" w:cs="Times New Roman"/>
          <w:sz w:val="24"/>
          <w:szCs w:val="24"/>
        </w:rPr>
        <w:t xml:space="preserve"> and I </w:t>
      </w:r>
      <w:r w:rsidR="00EB1507">
        <w:rPr>
          <w:rFonts w:ascii="Times New Roman" w:hAnsi="Times New Roman" w:cs="Times New Roman"/>
          <w:sz w:val="24"/>
          <w:szCs w:val="24"/>
        </w:rPr>
        <w:t xml:space="preserve">have </w:t>
      </w:r>
      <w:r w:rsidRPr="000F2E68">
        <w:rPr>
          <w:rFonts w:ascii="Times New Roman" w:hAnsi="Times New Roman" w:cs="Times New Roman"/>
          <w:sz w:val="24"/>
          <w:szCs w:val="24"/>
        </w:rPr>
        <w:t xml:space="preserve">talked about this. I would be okay with saying once </w:t>
      </w:r>
      <w:r w:rsidR="00EB1507">
        <w:rPr>
          <w:rFonts w:ascii="Times New Roman" w:hAnsi="Times New Roman" w:cs="Times New Roman"/>
          <w:sz w:val="24"/>
          <w:szCs w:val="24"/>
        </w:rPr>
        <w:t>you get through the six-</w:t>
      </w:r>
      <w:r w:rsidRPr="000F2E68">
        <w:rPr>
          <w:rFonts w:ascii="Times New Roman" w:hAnsi="Times New Roman" w:cs="Times New Roman"/>
          <w:sz w:val="24"/>
          <w:szCs w:val="24"/>
        </w:rPr>
        <w:t>y</w:t>
      </w:r>
      <w:r w:rsidR="002659BE" w:rsidRPr="000F2E68">
        <w:rPr>
          <w:rFonts w:ascii="Times New Roman" w:hAnsi="Times New Roman" w:cs="Times New Roman"/>
          <w:sz w:val="24"/>
          <w:szCs w:val="24"/>
        </w:rPr>
        <w:t>ea</w:t>
      </w:r>
      <w:r w:rsidRPr="000F2E68">
        <w:rPr>
          <w:rFonts w:ascii="Times New Roman" w:hAnsi="Times New Roman" w:cs="Times New Roman"/>
          <w:sz w:val="24"/>
          <w:szCs w:val="24"/>
        </w:rPr>
        <w:t>r review that basically faculty me</w:t>
      </w:r>
      <w:r w:rsidR="00EB1507">
        <w:rPr>
          <w:rFonts w:ascii="Times New Roman" w:hAnsi="Times New Roman" w:cs="Times New Roman"/>
          <w:sz w:val="24"/>
          <w:szCs w:val="24"/>
        </w:rPr>
        <w:t xml:space="preserve">mbers/instructors would be on </w:t>
      </w:r>
      <w:r w:rsidRPr="000F2E68">
        <w:rPr>
          <w:rFonts w:ascii="Times New Roman" w:hAnsi="Times New Roman" w:cs="Times New Roman"/>
          <w:sz w:val="24"/>
          <w:szCs w:val="24"/>
        </w:rPr>
        <w:t>r</w:t>
      </w:r>
      <w:r w:rsidR="002659BE" w:rsidRPr="000F2E68">
        <w:rPr>
          <w:rFonts w:ascii="Times New Roman" w:hAnsi="Times New Roman" w:cs="Times New Roman"/>
          <w:sz w:val="24"/>
          <w:szCs w:val="24"/>
        </w:rPr>
        <w:t xml:space="preserve">olling </w:t>
      </w:r>
      <w:r w:rsidR="00EB1507">
        <w:rPr>
          <w:rFonts w:ascii="Times New Roman" w:hAnsi="Times New Roman" w:cs="Times New Roman"/>
          <w:sz w:val="24"/>
          <w:szCs w:val="24"/>
        </w:rPr>
        <w:t>three-</w:t>
      </w:r>
      <w:r w:rsidR="002659BE" w:rsidRPr="000F2E68">
        <w:rPr>
          <w:rFonts w:ascii="Times New Roman" w:hAnsi="Times New Roman" w:cs="Times New Roman"/>
          <w:sz w:val="24"/>
          <w:szCs w:val="24"/>
        </w:rPr>
        <w:t>year contract</w:t>
      </w:r>
      <w:r w:rsidR="00EB1507">
        <w:rPr>
          <w:rFonts w:ascii="Times New Roman" w:hAnsi="Times New Roman" w:cs="Times New Roman"/>
          <w:sz w:val="24"/>
          <w:szCs w:val="24"/>
        </w:rPr>
        <w:t>s</w:t>
      </w:r>
      <w:r w:rsidR="002659BE" w:rsidRPr="000F2E68">
        <w:rPr>
          <w:rFonts w:ascii="Times New Roman" w:hAnsi="Times New Roman" w:cs="Times New Roman"/>
          <w:sz w:val="24"/>
          <w:szCs w:val="24"/>
        </w:rPr>
        <w:t xml:space="preserve">. Basically </w:t>
      </w:r>
      <w:r w:rsidRPr="000F2E68">
        <w:rPr>
          <w:rFonts w:ascii="Times New Roman" w:hAnsi="Times New Roman" w:cs="Times New Roman"/>
          <w:sz w:val="24"/>
          <w:szCs w:val="24"/>
        </w:rPr>
        <w:t xml:space="preserve">they are assured of a </w:t>
      </w:r>
      <w:r w:rsidR="00EB1507">
        <w:rPr>
          <w:rFonts w:ascii="Times New Roman" w:hAnsi="Times New Roman" w:cs="Times New Roman"/>
          <w:sz w:val="24"/>
          <w:szCs w:val="24"/>
        </w:rPr>
        <w:t>two-</w:t>
      </w:r>
      <w:r w:rsidRPr="000F2E68">
        <w:rPr>
          <w:rFonts w:ascii="Times New Roman" w:hAnsi="Times New Roman" w:cs="Times New Roman"/>
          <w:sz w:val="24"/>
          <w:szCs w:val="24"/>
        </w:rPr>
        <w:t>y</w:t>
      </w:r>
      <w:r w:rsidR="002659BE" w:rsidRPr="000F2E68">
        <w:rPr>
          <w:rFonts w:ascii="Times New Roman" w:hAnsi="Times New Roman" w:cs="Times New Roman"/>
          <w:sz w:val="24"/>
          <w:szCs w:val="24"/>
        </w:rPr>
        <w:t>ea</w:t>
      </w:r>
      <w:r w:rsidRPr="000F2E68">
        <w:rPr>
          <w:rFonts w:ascii="Times New Roman" w:hAnsi="Times New Roman" w:cs="Times New Roman"/>
          <w:sz w:val="24"/>
          <w:szCs w:val="24"/>
        </w:rPr>
        <w:t xml:space="preserve">r notice. There are some details in the </w:t>
      </w:r>
      <w:r w:rsidR="00EB1507">
        <w:rPr>
          <w:rFonts w:ascii="Times New Roman" w:hAnsi="Times New Roman" w:cs="Times New Roman"/>
          <w:sz w:val="24"/>
          <w:szCs w:val="24"/>
        </w:rPr>
        <w:t>three-</w:t>
      </w:r>
      <w:r w:rsidRPr="000F2E68">
        <w:rPr>
          <w:rFonts w:ascii="Times New Roman" w:hAnsi="Times New Roman" w:cs="Times New Roman"/>
          <w:sz w:val="24"/>
          <w:szCs w:val="24"/>
        </w:rPr>
        <w:t>y</w:t>
      </w:r>
      <w:r w:rsidR="002659BE" w:rsidRPr="000F2E68">
        <w:rPr>
          <w:rFonts w:ascii="Times New Roman" w:hAnsi="Times New Roman" w:cs="Times New Roman"/>
          <w:sz w:val="24"/>
          <w:szCs w:val="24"/>
        </w:rPr>
        <w:t>ea</w:t>
      </w:r>
      <w:r w:rsidRPr="000F2E68">
        <w:rPr>
          <w:rFonts w:ascii="Times New Roman" w:hAnsi="Times New Roman" w:cs="Times New Roman"/>
          <w:sz w:val="24"/>
          <w:szCs w:val="24"/>
        </w:rPr>
        <w:t>r contract</w:t>
      </w:r>
      <w:r w:rsidR="00EB1507">
        <w:rPr>
          <w:rFonts w:ascii="Times New Roman" w:hAnsi="Times New Roman" w:cs="Times New Roman"/>
          <w:sz w:val="24"/>
          <w:szCs w:val="24"/>
        </w:rPr>
        <w:t>s</w:t>
      </w:r>
      <w:r w:rsidRPr="000F2E68">
        <w:rPr>
          <w:rFonts w:ascii="Times New Roman" w:hAnsi="Times New Roman" w:cs="Times New Roman"/>
          <w:sz w:val="24"/>
          <w:szCs w:val="24"/>
        </w:rPr>
        <w:t xml:space="preserve"> that we haven’t worked out just by talking abou</w:t>
      </w:r>
      <w:r w:rsidR="002659BE" w:rsidRPr="000F2E68">
        <w:rPr>
          <w:rFonts w:ascii="Times New Roman" w:hAnsi="Times New Roman" w:cs="Times New Roman"/>
          <w:sz w:val="24"/>
          <w:szCs w:val="24"/>
        </w:rPr>
        <w:t>t</w:t>
      </w:r>
      <w:r w:rsidRPr="000F2E68">
        <w:rPr>
          <w:rFonts w:ascii="Times New Roman" w:hAnsi="Times New Roman" w:cs="Times New Roman"/>
          <w:sz w:val="24"/>
          <w:szCs w:val="24"/>
        </w:rPr>
        <w:t xml:space="preserve"> </w:t>
      </w:r>
      <w:r w:rsidR="002659BE" w:rsidRPr="000F2E68">
        <w:rPr>
          <w:rFonts w:ascii="Times New Roman" w:hAnsi="Times New Roman" w:cs="Times New Roman"/>
          <w:sz w:val="24"/>
          <w:szCs w:val="24"/>
        </w:rPr>
        <w:t>i</w:t>
      </w:r>
      <w:r w:rsidRPr="000F2E68">
        <w:rPr>
          <w:rFonts w:ascii="Times New Roman" w:hAnsi="Times New Roman" w:cs="Times New Roman"/>
          <w:sz w:val="24"/>
          <w:szCs w:val="24"/>
        </w:rPr>
        <w:t xml:space="preserve">t. </w:t>
      </w:r>
      <w:r w:rsidR="002659BE" w:rsidRPr="000F2E68">
        <w:rPr>
          <w:rFonts w:ascii="Times New Roman" w:hAnsi="Times New Roman" w:cs="Times New Roman"/>
          <w:sz w:val="24"/>
          <w:szCs w:val="24"/>
        </w:rPr>
        <w:t>We s</w:t>
      </w:r>
      <w:r w:rsidRPr="000F2E68">
        <w:rPr>
          <w:rFonts w:ascii="Times New Roman" w:hAnsi="Times New Roman" w:cs="Times New Roman"/>
          <w:sz w:val="24"/>
          <w:szCs w:val="24"/>
        </w:rPr>
        <w:t>hould</w:t>
      </w:r>
      <w:r w:rsidR="00EB1507">
        <w:rPr>
          <w:rFonts w:ascii="Times New Roman" w:hAnsi="Times New Roman" w:cs="Times New Roman"/>
          <w:sz w:val="24"/>
          <w:szCs w:val="24"/>
        </w:rPr>
        <w:t xml:space="preserve"> have</w:t>
      </w:r>
      <w:r w:rsidRPr="000F2E68">
        <w:rPr>
          <w:rFonts w:ascii="Times New Roman" w:hAnsi="Times New Roman" w:cs="Times New Roman"/>
          <w:sz w:val="24"/>
          <w:szCs w:val="24"/>
        </w:rPr>
        <w:t xml:space="preserve"> assumed that a lot of </w:t>
      </w:r>
      <w:r w:rsidR="00EB1507">
        <w:rPr>
          <w:rFonts w:ascii="Times New Roman" w:hAnsi="Times New Roman" w:cs="Times New Roman"/>
          <w:sz w:val="24"/>
          <w:szCs w:val="24"/>
        </w:rPr>
        <w:t>one-</w:t>
      </w:r>
      <w:r w:rsidRPr="000F2E68">
        <w:rPr>
          <w:rFonts w:ascii="Times New Roman" w:hAnsi="Times New Roman" w:cs="Times New Roman"/>
          <w:sz w:val="24"/>
          <w:szCs w:val="24"/>
        </w:rPr>
        <w:t>y</w:t>
      </w:r>
      <w:r w:rsidR="002659BE" w:rsidRPr="000F2E68">
        <w:rPr>
          <w:rFonts w:ascii="Times New Roman" w:hAnsi="Times New Roman" w:cs="Times New Roman"/>
          <w:sz w:val="24"/>
          <w:szCs w:val="24"/>
        </w:rPr>
        <w:t>ear peop</w:t>
      </w:r>
      <w:r w:rsidRPr="000F2E68">
        <w:rPr>
          <w:rFonts w:ascii="Times New Roman" w:hAnsi="Times New Roman" w:cs="Times New Roman"/>
          <w:sz w:val="24"/>
          <w:szCs w:val="24"/>
        </w:rPr>
        <w:t>l</w:t>
      </w:r>
      <w:r w:rsidR="002659BE" w:rsidRPr="000F2E68">
        <w:rPr>
          <w:rFonts w:ascii="Times New Roman" w:hAnsi="Times New Roman" w:cs="Times New Roman"/>
          <w:sz w:val="24"/>
          <w:szCs w:val="24"/>
        </w:rPr>
        <w:t>e</w:t>
      </w:r>
      <w:r w:rsidRPr="000F2E68">
        <w:rPr>
          <w:rFonts w:ascii="Times New Roman" w:hAnsi="Times New Roman" w:cs="Times New Roman"/>
          <w:sz w:val="24"/>
          <w:szCs w:val="24"/>
        </w:rPr>
        <w:t xml:space="preserve"> have turned </w:t>
      </w:r>
      <w:r w:rsidR="00EB1507">
        <w:rPr>
          <w:rFonts w:ascii="Times New Roman" w:hAnsi="Times New Roman" w:cs="Times New Roman"/>
          <w:sz w:val="24"/>
          <w:szCs w:val="24"/>
        </w:rPr>
        <w:t>into three-</w:t>
      </w:r>
      <w:r w:rsidRPr="000F2E68">
        <w:rPr>
          <w:rFonts w:ascii="Times New Roman" w:hAnsi="Times New Roman" w:cs="Times New Roman"/>
          <w:sz w:val="24"/>
          <w:szCs w:val="24"/>
        </w:rPr>
        <w:t>y</w:t>
      </w:r>
      <w:r w:rsidR="002659BE" w:rsidRPr="000F2E68">
        <w:rPr>
          <w:rFonts w:ascii="Times New Roman" w:hAnsi="Times New Roman" w:cs="Times New Roman"/>
          <w:sz w:val="24"/>
          <w:szCs w:val="24"/>
        </w:rPr>
        <w:t>ear people</w:t>
      </w:r>
      <w:r w:rsidRPr="000F2E68">
        <w:rPr>
          <w:rFonts w:ascii="Times New Roman" w:hAnsi="Times New Roman" w:cs="Times New Roman"/>
          <w:sz w:val="24"/>
          <w:szCs w:val="24"/>
        </w:rPr>
        <w:t>. Some have been here 25 years</w:t>
      </w:r>
      <w:r w:rsidR="002659BE" w:rsidRPr="000F2E68">
        <w:rPr>
          <w:rFonts w:ascii="Times New Roman" w:hAnsi="Times New Roman" w:cs="Times New Roman"/>
          <w:sz w:val="24"/>
          <w:szCs w:val="24"/>
        </w:rPr>
        <w:t>. D</w:t>
      </w:r>
      <w:r w:rsidRPr="000F2E68">
        <w:rPr>
          <w:rFonts w:ascii="Times New Roman" w:hAnsi="Times New Roman" w:cs="Times New Roman"/>
          <w:sz w:val="24"/>
          <w:szCs w:val="24"/>
        </w:rPr>
        <w:t xml:space="preserve">o they need to go through the </w:t>
      </w:r>
      <w:r w:rsidR="00EB1507">
        <w:rPr>
          <w:rFonts w:ascii="Times New Roman" w:hAnsi="Times New Roman" w:cs="Times New Roman"/>
          <w:sz w:val="24"/>
          <w:szCs w:val="24"/>
        </w:rPr>
        <w:t>six-</w:t>
      </w:r>
      <w:r w:rsidRPr="000F2E68">
        <w:rPr>
          <w:rFonts w:ascii="Times New Roman" w:hAnsi="Times New Roman" w:cs="Times New Roman"/>
          <w:sz w:val="24"/>
          <w:szCs w:val="24"/>
        </w:rPr>
        <w:t>y</w:t>
      </w:r>
      <w:r w:rsidR="002659BE" w:rsidRPr="000F2E68">
        <w:rPr>
          <w:rFonts w:ascii="Times New Roman" w:hAnsi="Times New Roman" w:cs="Times New Roman"/>
          <w:sz w:val="24"/>
          <w:szCs w:val="24"/>
        </w:rPr>
        <w:t xml:space="preserve">ear process? As long as the </w:t>
      </w:r>
      <w:r w:rsidR="008D3623">
        <w:rPr>
          <w:rFonts w:ascii="Times New Roman" w:hAnsi="Times New Roman" w:cs="Times New Roman"/>
          <w:sz w:val="24"/>
          <w:szCs w:val="24"/>
        </w:rPr>
        <w:t>P</w:t>
      </w:r>
      <w:r w:rsidR="008D3623" w:rsidRPr="000F2E68">
        <w:rPr>
          <w:rFonts w:ascii="Times New Roman" w:hAnsi="Times New Roman" w:cs="Times New Roman"/>
          <w:sz w:val="24"/>
          <w:szCs w:val="24"/>
        </w:rPr>
        <w:t xml:space="preserve">rovost </w:t>
      </w:r>
      <w:r w:rsidRPr="000F2E68">
        <w:rPr>
          <w:rFonts w:ascii="Times New Roman" w:hAnsi="Times New Roman" w:cs="Times New Roman"/>
          <w:sz w:val="24"/>
          <w:szCs w:val="24"/>
        </w:rPr>
        <w:t xml:space="preserve">and the deans make sure there are </w:t>
      </w:r>
      <w:r w:rsidR="00EB1507">
        <w:rPr>
          <w:rFonts w:ascii="Times New Roman" w:hAnsi="Times New Roman" w:cs="Times New Roman"/>
          <w:sz w:val="24"/>
          <w:szCs w:val="24"/>
        </w:rPr>
        <w:t>sufficient evaluations</w:t>
      </w:r>
      <w:r w:rsidRPr="000F2E68">
        <w:rPr>
          <w:rFonts w:ascii="Times New Roman" w:hAnsi="Times New Roman" w:cs="Times New Roman"/>
          <w:sz w:val="24"/>
          <w:szCs w:val="24"/>
        </w:rPr>
        <w:t xml:space="preserve"> when </w:t>
      </w:r>
      <w:r w:rsidR="00EB1507">
        <w:rPr>
          <w:rFonts w:ascii="Times New Roman" w:hAnsi="Times New Roman" w:cs="Times New Roman"/>
          <w:sz w:val="24"/>
          <w:szCs w:val="24"/>
        </w:rPr>
        <w:t xml:space="preserve">moving from one job to another, </w:t>
      </w:r>
      <w:r w:rsidRPr="000F2E68">
        <w:rPr>
          <w:rFonts w:ascii="Times New Roman" w:hAnsi="Times New Roman" w:cs="Times New Roman"/>
          <w:sz w:val="24"/>
          <w:szCs w:val="24"/>
        </w:rPr>
        <w:t xml:space="preserve">I don’t see any big issues in that. </w:t>
      </w:r>
    </w:p>
    <w:p w:rsidR="00261E57" w:rsidRPr="000F2E68" w:rsidRDefault="00261E57"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Hantzis</w:t>
      </w:r>
      <w:r w:rsidRPr="000F2E68">
        <w:rPr>
          <w:rFonts w:ascii="Times New Roman" w:hAnsi="Times New Roman" w:cs="Times New Roman"/>
          <w:sz w:val="24"/>
          <w:szCs w:val="24"/>
        </w:rPr>
        <w:t xml:space="preserve">: I agree with </w:t>
      </w:r>
      <w:r w:rsidR="002659BE" w:rsidRPr="000F2E68">
        <w:rPr>
          <w:rFonts w:ascii="Times New Roman" w:hAnsi="Times New Roman" w:cs="Times New Roman"/>
          <w:sz w:val="24"/>
          <w:szCs w:val="24"/>
        </w:rPr>
        <w:t>D. Bradley</w:t>
      </w:r>
      <w:r w:rsidR="00EB1507">
        <w:rPr>
          <w:rFonts w:ascii="Times New Roman" w:hAnsi="Times New Roman" w:cs="Times New Roman"/>
          <w:sz w:val="24"/>
          <w:szCs w:val="24"/>
        </w:rPr>
        <w:t>. S</w:t>
      </w:r>
      <w:r w:rsidRPr="000F2E68">
        <w:rPr>
          <w:rFonts w:ascii="Times New Roman" w:hAnsi="Times New Roman" w:cs="Times New Roman"/>
          <w:sz w:val="24"/>
          <w:szCs w:val="24"/>
        </w:rPr>
        <w:t xml:space="preserve">peaking on behalf of </w:t>
      </w:r>
      <w:r w:rsidR="002659BE" w:rsidRPr="000F2E68">
        <w:rPr>
          <w:rFonts w:ascii="Times New Roman" w:hAnsi="Times New Roman" w:cs="Times New Roman"/>
          <w:sz w:val="24"/>
          <w:szCs w:val="24"/>
        </w:rPr>
        <w:t>FAC</w:t>
      </w:r>
      <w:r w:rsidR="00EB1507">
        <w:rPr>
          <w:rFonts w:ascii="Times New Roman" w:hAnsi="Times New Roman" w:cs="Times New Roman"/>
          <w:sz w:val="24"/>
          <w:szCs w:val="24"/>
        </w:rPr>
        <w:t>, w</w:t>
      </w:r>
      <w:r w:rsidR="009D0813" w:rsidRPr="000F2E68">
        <w:rPr>
          <w:rFonts w:ascii="Times New Roman" w:hAnsi="Times New Roman" w:cs="Times New Roman"/>
          <w:sz w:val="24"/>
          <w:szCs w:val="24"/>
        </w:rPr>
        <w:t>e chose</w:t>
      </w:r>
      <w:r w:rsidR="00EB1507">
        <w:rPr>
          <w:rFonts w:ascii="Times New Roman" w:hAnsi="Times New Roman" w:cs="Times New Roman"/>
          <w:sz w:val="24"/>
          <w:szCs w:val="24"/>
        </w:rPr>
        <w:t xml:space="preserve"> not to try to write the</w:t>
      </w:r>
      <w:r w:rsidR="002659BE" w:rsidRPr="000F2E68">
        <w:rPr>
          <w:rFonts w:ascii="Times New Roman" w:hAnsi="Times New Roman" w:cs="Times New Roman"/>
          <w:sz w:val="24"/>
          <w:szCs w:val="24"/>
        </w:rPr>
        <w:t xml:space="preserve"> language</w:t>
      </w:r>
      <w:r w:rsidR="00EB1507">
        <w:rPr>
          <w:rFonts w:ascii="Times New Roman" w:hAnsi="Times New Roman" w:cs="Times New Roman"/>
          <w:sz w:val="24"/>
          <w:szCs w:val="24"/>
        </w:rPr>
        <w:t xml:space="preserve"> regarding assessment of instructors</w:t>
      </w:r>
      <w:r w:rsidR="002659BE" w:rsidRPr="000F2E68">
        <w:rPr>
          <w:rFonts w:ascii="Times New Roman" w:hAnsi="Times New Roman" w:cs="Times New Roman"/>
          <w:sz w:val="24"/>
          <w:szCs w:val="24"/>
        </w:rPr>
        <w:t>. I</w:t>
      </w:r>
      <w:r w:rsidR="009D0813" w:rsidRPr="000F2E68">
        <w:rPr>
          <w:rFonts w:ascii="Times New Roman" w:hAnsi="Times New Roman" w:cs="Times New Roman"/>
          <w:sz w:val="24"/>
          <w:szCs w:val="24"/>
        </w:rPr>
        <w:t xml:space="preserve">t </w:t>
      </w:r>
      <w:r w:rsidR="000E7548">
        <w:rPr>
          <w:rFonts w:ascii="Times New Roman" w:hAnsi="Times New Roman" w:cs="Times New Roman"/>
          <w:sz w:val="24"/>
          <w:szCs w:val="24"/>
        </w:rPr>
        <w:t>was difficult</w:t>
      </w:r>
      <w:r w:rsidR="009D0813" w:rsidRPr="000F2E68">
        <w:rPr>
          <w:rFonts w:ascii="Times New Roman" w:hAnsi="Times New Roman" w:cs="Times New Roman"/>
          <w:sz w:val="24"/>
          <w:szCs w:val="24"/>
        </w:rPr>
        <w:t xml:space="preserve"> to navigate. It would be easier to leave it </w:t>
      </w:r>
      <w:r w:rsidR="002659BE" w:rsidRPr="000F2E68">
        <w:rPr>
          <w:rFonts w:ascii="Times New Roman" w:hAnsi="Times New Roman" w:cs="Times New Roman"/>
          <w:sz w:val="24"/>
          <w:szCs w:val="24"/>
        </w:rPr>
        <w:t>discretionary</w:t>
      </w:r>
      <w:r w:rsidR="009D0813" w:rsidRPr="000F2E68">
        <w:rPr>
          <w:rFonts w:ascii="Times New Roman" w:hAnsi="Times New Roman" w:cs="Times New Roman"/>
          <w:sz w:val="24"/>
          <w:szCs w:val="24"/>
        </w:rPr>
        <w:t xml:space="preserve"> right now. I do think there is a </w:t>
      </w:r>
      <w:r w:rsidR="000E7548">
        <w:rPr>
          <w:rFonts w:ascii="Times New Roman" w:hAnsi="Times New Roman" w:cs="Times New Roman"/>
          <w:sz w:val="24"/>
          <w:szCs w:val="24"/>
        </w:rPr>
        <w:t>difference between</w:t>
      </w:r>
      <w:r w:rsidR="009D0813" w:rsidRPr="000F2E68">
        <w:rPr>
          <w:rFonts w:ascii="Times New Roman" w:hAnsi="Times New Roman" w:cs="Times New Roman"/>
          <w:sz w:val="24"/>
          <w:szCs w:val="24"/>
        </w:rPr>
        <w:t xml:space="preserve"> </w:t>
      </w:r>
      <w:r w:rsidR="000E7548">
        <w:rPr>
          <w:rFonts w:ascii="Times New Roman" w:hAnsi="Times New Roman" w:cs="Times New Roman"/>
          <w:sz w:val="24"/>
          <w:szCs w:val="24"/>
        </w:rPr>
        <w:t>a</w:t>
      </w:r>
      <w:r w:rsidR="009D0813" w:rsidRPr="000F2E68">
        <w:rPr>
          <w:rFonts w:ascii="Times New Roman" w:hAnsi="Times New Roman" w:cs="Times New Roman"/>
          <w:sz w:val="24"/>
          <w:szCs w:val="24"/>
        </w:rPr>
        <w:t xml:space="preserve"> </w:t>
      </w:r>
      <w:r w:rsidR="000E7548">
        <w:rPr>
          <w:rFonts w:ascii="Times New Roman" w:hAnsi="Times New Roman" w:cs="Times New Roman"/>
          <w:sz w:val="24"/>
          <w:szCs w:val="24"/>
        </w:rPr>
        <w:t>six-</w:t>
      </w:r>
      <w:r w:rsidR="009D0813" w:rsidRPr="000F2E68">
        <w:rPr>
          <w:rFonts w:ascii="Times New Roman" w:hAnsi="Times New Roman" w:cs="Times New Roman"/>
          <w:sz w:val="24"/>
          <w:szCs w:val="24"/>
        </w:rPr>
        <w:t>y</w:t>
      </w:r>
      <w:r w:rsidR="002659BE" w:rsidRPr="000F2E68">
        <w:rPr>
          <w:rFonts w:ascii="Times New Roman" w:hAnsi="Times New Roman" w:cs="Times New Roman"/>
          <w:sz w:val="24"/>
          <w:szCs w:val="24"/>
        </w:rPr>
        <w:t>ea</w:t>
      </w:r>
      <w:r w:rsidR="009D0813" w:rsidRPr="000F2E68">
        <w:rPr>
          <w:rFonts w:ascii="Times New Roman" w:hAnsi="Times New Roman" w:cs="Times New Roman"/>
          <w:sz w:val="24"/>
          <w:szCs w:val="24"/>
        </w:rPr>
        <w:t xml:space="preserve">r review and </w:t>
      </w:r>
      <w:r w:rsidR="002659BE" w:rsidRPr="000F2E68">
        <w:rPr>
          <w:rFonts w:ascii="Times New Roman" w:hAnsi="Times New Roman" w:cs="Times New Roman"/>
          <w:sz w:val="24"/>
          <w:szCs w:val="24"/>
        </w:rPr>
        <w:t>“</w:t>
      </w:r>
      <w:r w:rsidR="009D0813" w:rsidRPr="000F2E68">
        <w:rPr>
          <w:rFonts w:ascii="Times New Roman" w:hAnsi="Times New Roman" w:cs="Times New Roman"/>
          <w:sz w:val="24"/>
          <w:szCs w:val="24"/>
        </w:rPr>
        <w:t>you</w:t>
      </w:r>
      <w:r w:rsidR="008E5F92" w:rsidRPr="000F2E68">
        <w:rPr>
          <w:rFonts w:ascii="Times New Roman" w:hAnsi="Times New Roman" w:cs="Times New Roman"/>
          <w:sz w:val="24"/>
          <w:szCs w:val="24"/>
        </w:rPr>
        <w:t>’</w:t>
      </w:r>
      <w:r w:rsidR="009D0813" w:rsidRPr="000F2E68">
        <w:rPr>
          <w:rFonts w:ascii="Times New Roman" w:hAnsi="Times New Roman" w:cs="Times New Roman"/>
          <w:sz w:val="24"/>
          <w:szCs w:val="24"/>
        </w:rPr>
        <w:t>r</w:t>
      </w:r>
      <w:r w:rsidR="008E5F92" w:rsidRPr="000F2E68">
        <w:rPr>
          <w:rFonts w:ascii="Times New Roman" w:hAnsi="Times New Roman" w:cs="Times New Roman"/>
          <w:sz w:val="24"/>
          <w:szCs w:val="24"/>
        </w:rPr>
        <w:t>e</w:t>
      </w:r>
      <w:r w:rsidR="009D0813" w:rsidRPr="000F2E68">
        <w:rPr>
          <w:rFonts w:ascii="Times New Roman" w:hAnsi="Times New Roman" w:cs="Times New Roman"/>
          <w:sz w:val="24"/>
          <w:szCs w:val="24"/>
        </w:rPr>
        <w:t xml:space="preserve"> promoted to s</w:t>
      </w:r>
      <w:r w:rsidR="002659BE" w:rsidRPr="000F2E68">
        <w:rPr>
          <w:rFonts w:ascii="Times New Roman" w:hAnsi="Times New Roman" w:cs="Times New Roman"/>
          <w:sz w:val="24"/>
          <w:szCs w:val="24"/>
        </w:rPr>
        <w:t>enio</w:t>
      </w:r>
      <w:r w:rsidR="009D0813" w:rsidRPr="000F2E68">
        <w:rPr>
          <w:rFonts w:ascii="Times New Roman" w:hAnsi="Times New Roman" w:cs="Times New Roman"/>
          <w:sz w:val="24"/>
          <w:szCs w:val="24"/>
        </w:rPr>
        <w:t>r instructor</w:t>
      </w:r>
      <w:r w:rsidR="002659BE" w:rsidRPr="000F2E68">
        <w:rPr>
          <w:rFonts w:ascii="Times New Roman" w:hAnsi="Times New Roman" w:cs="Times New Roman"/>
          <w:sz w:val="24"/>
          <w:szCs w:val="24"/>
        </w:rPr>
        <w:t>.”</w:t>
      </w:r>
      <w:r w:rsidR="009D0813" w:rsidRPr="000F2E68">
        <w:rPr>
          <w:rFonts w:ascii="Times New Roman" w:hAnsi="Times New Roman" w:cs="Times New Roman"/>
          <w:sz w:val="24"/>
          <w:szCs w:val="24"/>
        </w:rPr>
        <w:t xml:space="preserve"> </w:t>
      </w:r>
      <w:r w:rsidR="000E7548">
        <w:rPr>
          <w:rFonts w:ascii="Times New Roman" w:hAnsi="Times New Roman" w:cs="Times New Roman"/>
          <w:sz w:val="24"/>
          <w:szCs w:val="24"/>
        </w:rPr>
        <w:t>Senate has kept promotions separate for a reason</w:t>
      </w:r>
      <w:r w:rsidR="009D0813" w:rsidRPr="000F2E68">
        <w:rPr>
          <w:rFonts w:ascii="Times New Roman" w:hAnsi="Times New Roman" w:cs="Times New Roman"/>
          <w:sz w:val="24"/>
          <w:szCs w:val="24"/>
        </w:rPr>
        <w:t xml:space="preserve">. </w:t>
      </w:r>
    </w:p>
    <w:p w:rsidR="009D0813" w:rsidRPr="000F2E68" w:rsidRDefault="009D0813"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lastRenderedPageBreak/>
        <w:t>D</w:t>
      </w:r>
      <w:r w:rsidR="002659BE" w:rsidRPr="000F2E68">
        <w:rPr>
          <w:rFonts w:ascii="Times New Roman" w:hAnsi="Times New Roman" w:cs="Times New Roman"/>
          <w:sz w:val="24"/>
          <w:szCs w:val="24"/>
        </w:rPr>
        <w:t xml:space="preserve">. Bradley: I am </w:t>
      </w:r>
      <w:r w:rsidR="000E7548">
        <w:rPr>
          <w:rFonts w:ascii="Times New Roman" w:hAnsi="Times New Roman" w:cs="Times New Roman"/>
          <w:sz w:val="24"/>
          <w:szCs w:val="24"/>
        </w:rPr>
        <w:t>not comfortable with bringing someone in immediately on a rolling contract</w:t>
      </w:r>
      <w:r w:rsidRPr="000F2E68">
        <w:rPr>
          <w:rFonts w:ascii="Times New Roman" w:hAnsi="Times New Roman" w:cs="Times New Roman"/>
          <w:sz w:val="24"/>
          <w:szCs w:val="24"/>
        </w:rPr>
        <w:t xml:space="preserve">. </w:t>
      </w:r>
      <w:r w:rsidR="000E7548">
        <w:rPr>
          <w:rFonts w:ascii="Times New Roman" w:hAnsi="Times New Roman" w:cs="Times New Roman"/>
          <w:sz w:val="24"/>
          <w:szCs w:val="24"/>
        </w:rPr>
        <w:t>It should read like a tenure contract.</w:t>
      </w:r>
      <w:r w:rsidR="008F4EDE" w:rsidRPr="000F2E68">
        <w:rPr>
          <w:rFonts w:ascii="Times New Roman" w:hAnsi="Times New Roman" w:cs="Times New Roman"/>
          <w:sz w:val="24"/>
          <w:szCs w:val="24"/>
        </w:rPr>
        <w:t xml:space="preserve"> </w:t>
      </w:r>
    </w:p>
    <w:p w:rsidR="008F4EDE" w:rsidRPr="000F2E68" w:rsidRDefault="008F4EDE"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Hantzis</w:t>
      </w:r>
      <w:r w:rsidRPr="000F2E68">
        <w:rPr>
          <w:rFonts w:ascii="Times New Roman" w:hAnsi="Times New Roman" w:cs="Times New Roman"/>
          <w:sz w:val="24"/>
          <w:szCs w:val="24"/>
        </w:rPr>
        <w:t>:</w:t>
      </w:r>
      <w:r w:rsidR="002659BE" w:rsidRPr="000F2E68">
        <w:rPr>
          <w:rFonts w:ascii="Times New Roman" w:hAnsi="Times New Roman" w:cs="Times New Roman"/>
          <w:sz w:val="24"/>
          <w:szCs w:val="24"/>
        </w:rPr>
        <w:t xml:space="preserve"> W</w:t>
      </w:r>
      <w:r w:rsidRPr="000F2E68">
        <w:rPr>
          <w:rFonts w:ascii="Times New Roman" w:hAnsi="Times New Roman" w:cs="Times New Roman"/>
          <w:sz w:val="24"/>
          <w:szCs w:val="24"/>
        </w:rPr>
        <w:t xml:space="preserve">e can. In the </w:t>
      </w:r>
      <w:r w:rsidR="000E7548">
        <w:rPr>
          <w:rFonts w:ascii="Times New Roman" w:hAnsi="Times New Roman" w:cs="Times New Roman"/>
          <w:sz w:val="24"/>
          <w:szCs w:val="24"/>
        </w:rPr>
        <w:t>H</w:t>
      </w:r>
      <w:r w:rsidRPr="000F2E68">
        <w:rPr>
          <w:rFonts w:ascii="Times New Roman" w:hAnsi="Times New Roman" w:cs="Times New Roman"/>
          <w:sz w:val="24"/>
          <w:szCs w:val="24"/>
        </w:rPr>
        <w:t xml:space="preserve">andbook we can. </w:t>
      </w:r>
    </w:p>
    <w:p w:rsidR="008F4EDE" w:rsidRDefault="008F4EDE"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w:t>
      </w:r>
      <w:r w:rsidR="002659BE" w:rsidRPr="000F2E68">
        <w:rPr>
          <w:rFonts w:ascii="Times New Roman" w:hAnsi="Times New Roman" w:cs="Times New Roman"/>
          <w:sz w:val="24"/>
          <w:szCs w:val="24"/>
        </w:rPr>
        <w:t>I’</w:t>
      </w:r>
      <w:r w:rsidRPr="000F2E68">
        <w:rPr>
          <w:rFonts w:ascii="Times New Roman" w:hAnsi="Times New Roman" w:cs="Times New Roman"/>
          <w:sz w:val="24"/>
          <w:szCs w:val="24"/>
        </w:rPr>
        <w:t xml:space="preserve">m not sure we can. Contracts have been written and need to be on </w:t>
      </w:r>
      <w:r w:rsidR="000E7548">
        <w:rPr>
          <w:rFonts w:ascii="Times New Roman" w:hAnsi="Times New Roman" w:cs="Times New Roman"/>
          <w:sz w:val="24"/>
          <w:szCs w:val="24"/>
        </w:rPr>
        <w:t>three-</w:t>
      </w:r>
      <w:r w:rsidRPr="000F2E68">
        <w:rPr>
          <w:rFonts w:ascii="Times New Roman" w:hAnsi="Times New Roman" w:cs="Times New Roman"/>
          <w:sz w:val="24"/>
          <w:szCs w:val="24"/>
        </w:rPr>
        <w:t>y</w:t>
      </w:r>
      <w:r w:rsidR="002659BE" w:rsidRPr="000F2E68">
        <w:rPr>
          <w:rFonts w:ascii="Times New Roman" w:hAnsi="Times New Roman" w:cs="Times New Roman"/>
          <w:sz w:val="24"/>
          <w:szCs w:val="24"/>
        </w:rPr>
        <w:t>ea</w:t>
      </w:r>
      <w:r w:rsidRPr="000F2E68">
        <w:rPr>
          <w:rFonts w:ascii="Times New Roman" w:hAnsi="Times New Roman" w:cs="Times New Roman"/>
          <w:sz w:val="24"/>
          <w:szCs w:val="24"/>
        </w:rPr>
        <w:t>r</w:t>
      </w:r>
      <w:r w:rsidR="002659BE" w:rsidRPr="000F2E68">
        <w:rPr>
          <w:rFonts w:ascii="Times New Roman" w:hAnsi="Times New Roman" w:cs="Times New Roman"/>
          <w:sz w:val="24"/>
          <w:szCs w:val="24"/>
        </w:rPr>
        <w:t xml:space="preserve"> rotations</w:t>
      </w:r>
      <w:r w:rsidRPr="000F2E68">
        <w:rPr>
          <w:rFonts w:ascii="Times New Roman" w:hAnsi="Times New Roman" w:cs="Times New Roman"/>
          <w:sz w:val="24"/>
          <w:szCs w:val="24"/>
        </w:rPr>
        <w:t xml:space="preserve">. </w:t>
      </w:r>
    </w:p>
    <w:p w:rsidR="00424204" w:rsidRPr="000F2E68" w:rsidRDefault="00424204" w:rsidP="008E5F9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 Brown: Can we change “marginal faculty” to “marginal performances”?</w:t>
      </w:r>
    </w:p>
    <w:p w:rsidR="008F4EDE" w:rsidRPr="000F2E68" w:rsidRDefault="008F4EDE"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Hantzis</w:t>
      </w:r>
      <w:r w:rsidRPr="000F2E68">
        <w:rPr>
          <w:rFonts w:ascii="Times New Roman" w:hAnsi="Times New Roman" w:cs="Times New Roman"/>
          <w:sz w:val="24"/>
          <w:szCs w:val="24"/>
        </w:rPr>
        <w:t>:</w:t>
      </w:r>
      <w:r w:rsidR="002659BE" w:rsidRPr="000F2E68">
        <w:rPr>
          <w:rFonts w:ascii="Times New Roman" w:hAnsi="Times New Roman" w:cs="Times New Roman"/>
          <w:sz w:val="24"/>
          <w:szCs w:val="24"/>
        </w:rPr>
        <w:t xml:space="preserve"> </w:t>
      </w:r>
      <w:r w:rsidR="000E7548">
        <w:rPr>
          <w:rFonts w:ascii="Times New Roman" w:hAnsi="Times New Roman" w:cs="Times New Roman"/>
          <w:sz w:val="24"/>
          <w:szCs w:val="24"/>
        </w:rPr>
        <w:t>The ones I have seen read “pending review.”</w:t>
      </w:r>
      <w:r w:rsidRPr="000F2E68">
        <w:rPr>
          <w:rFonts w:ascii="Times New Roman" w:hAnsi="Times New Roman" w:cs="Times New Roman"/>
          <w:sz w:val="24"/>
          <w:szCs w:val="24"/>
        </w:rPr>
        <w:t xml:space="preserve"> </w:t>
      </w:r>
    </w:p>
    <w:p w:rsidR="008F4EDE" w:rsidRPr="000F2E68" w:rsidRDefault="008F4EDE"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2659BE"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w:t>
      </w:r>
      <w:r w:rsidR="002659BE" w:rsidRPr="000F2E68">
        <w:rPr>
          <w:rFonts w:ascii="Times New Roman" w:hAnsi="Times New Roman" w:cs="Times New Roman"/>
          <w:sz w:val="24"/>
          <w:szCs w:val="24"/>
        </w:rPr>
        <w:t>Th</w:t>
      </w:r>
      <w:r w:rsidRPr="000F2E68">
        <w:rPr>
          <w:rFonts w:ascii="Times New Roman" w:hAnsi="Times New Roman" w:cs="Times New Roman"/>
          <w:sz w:val="24"/>
          <w:szCs w:val="24"/>
        </w:rPr>
        <w:t xml:space="preserve">ere are a lot of ways to clean </w:t>
      </w:r>
      <w:r w:rsidR="000E7548">
        <w:rPr>
          <w:rFonts w:ascii="Times New Roman" w:hAnsi="Times New Roman" w:cs="Times New Roman"/>
          <w:sz w:val="24"/>
          <w:szCs w:val="24"/>
        </w:rPr>
        <w:t xml:space="preserve">this </w:t>
      </w:r>
      <w:r w:rsidRPr="000F2E68">
        <w:rPr>
          <w:rFonts w:ascii="Times New Roman" w:hAnsi="Times New Roman" w:cs="Times New Roman"/>
          <w:sz w:val="24"/>
          <w:szCs w:val="24"/>
        </w:rPr>
        <w:t>up</w:t>
      </w:r>
      <w:r w:rsidR="000E7548">
        <w:rPr>
          <w:rFonts w:ascii="Times New Roman" w:hAnsi="Times New Roman" w:cs="Times New Roman"/>
          <w:sz w:val="24"/>
          <w:szCs w:val="24"/>
        </w:rPr>
        <w:t>.</w:t>
      </w:r>
      <w:r w:rsidRPr="000F2E68">
        <w:rPr>
          <w:rFonts w:ascii="Times New Roman" w:hAnsi="Times New Roman" w:cs="Times New Roman"/>
          <w:sz w:val="24"/>
          <w:szCs w:val="24"/>
        </w:rPr>
        <w:t xml:space="preserve"> </w:t>
      </w:r>
    </w:p>
    <w:p w:rsidR="008F4EDE" w:rsidRPr="000F2E68" w:rsidRDefault="008E5F92"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L. Brown</w:t>
      </w:r>
      <w:r w:rsidR="008F4EDE" w:rsidRPr="000F2E68">
        <w:rPr>
          <w:rFonts w:ascii="Times New Roman" w:hAnsi="Times New Roman" w:cs="Times New Roman"/>
          <w:sz w:val="24"/>
          <w:szCs w:val="24"/>
        </w:rPr>
        <w:t xml:space="preserve">: </w:t>
      </w:r>
      <w:r w:rsidR="000E7548">
        <w:rPr>
          <w:rFonts w:ascii="Times New Roman" w:hAnsi="Times New Roman" w:cs="Times New Roman"/>
          <w:sz w:val="24"/>
          <w:szCs w:val="24"/>
        </w:rPr>
        <w:t>We are getting there.</w:t>
      </w:r>
    </w:p>
    <w:p w:rsidR="008F4EDE" w:rsidRPr="000F2E68" w:rsidRDefault="008E5F92" w:rsidP="008E5F92">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 xml:space="preserve">D. Hantzis: I want to </w:t>
      </w:r>
      <w:r w:rsidR="000E7548">
        <w:rPr>
          <w:rFonts w:ascii="Times New Roman" w:hAnsi="Times New Roman" w:cs="Times New Roman"/>
          <w:sz w:val="24"/>
          <w:szCs w:val="24"/>
        </w:rPr>
        <w:t>give two thanks. The h</w:t>
      </w:r>
      <w:r w:rsidRPr="000F2E68">
        <w:rPr>
          <w:rFonts w:ascii="Times New Roman" w:hAnsi="Times New Roman" w:cs="Times New Roman"/>
          <w:sz w:val="24"/>
          <w:szCs w:val="24"/>
        </w:rPr>
        <w:t>andicap</w:t>
      </w:r>
      <w:r w:rsidR="000E7548">
        <w:rPr>
          <w:rFonts w:ascii="Times New Roman" w:hAnsi="Times New Roman" w:cs="Times New Roman"/>
          <w:sz w:val="24"/>
          <w:szCs w:val="24"/>
        </w:rPr>
        <w:t>ped</w:t>
      </w:r>
      <w:r w:rsidRPr="000F2E68">
        <w:rPr>
          <w:rFonts w:ascii="Times New Roman" w:hAnsi="Times New Roman" w:cs="Times New Roman"/>
          <w:sz w:val="24"/>
          <w:szCs w:val="24"/>
        </w:rPr>
        <w:t xml:space="preserve"> spaces on Cherry S</w:t>
      </w:r>
      <w:r w:rsidR="008F4EDE" w:rsidRPr="000F2E68">
        <w:rPr>
          <w:rFonts w:ascii="Times New Roman" w:hAnsi="Times New Roman" w:cs="Times New Roman"/>
          <w:sz w:val="24"/>
          <w:szCs w:val="24"/>
        </w:rPr>
        <w:t>treet</w:t>
      </w:r>
      <w:r w:rsidRPr="000F2E68">
        <w:rPr>
          <w:rFonts w:ascii="Times New Roman" w:hAnsi="Times New Roman" w:cs="Times New Roman"/>
          <w:sz w:val="24"/>
          <w:szCs w:val="24"/>
        </w:rPr>
        <w:t xml:space="preserve"> have been painted</w:t>
      </w:r>
      <w:r w:rsidR="008F4EDE" w:rsidRPr="000F2E68">
        <w:rPr>
          <w:rFonts w:ascii="Times New Roman" w:hAnsi="Times New Roman" w:cs="Times New Roman"/>
          <w:sz w:val="24"/>
          <w:szCs w:val="24"/>
        </w:rPr>
        <w:t xml:space="preserve">. I wanted to say thank you for that. </w:t>
      </w:r>
      <w:r w:rsidRPr="000F2E68">
        <w:rPr>
          <w:rFonts w:ascii="Times New Roman" w:hAnsi="Times New Roman" w:cs="Times New Roman"/>
          <w:sz w:val="24"/>
          <w:szCs w:val="24"/>
        </w:rPr>
        <w:t xml:space="preserve">Also, </w:t>
      </w:r>
      <w:r w:rsidR="008F4EDE" w:rsidRPr="000F2E68">
        <w:rPr>
          <w:rFonts w:ascii="Times New Roman" w:hAnsi="Times New Roman" w:cs="Times New Roman"/>
          <w:sz w:val="24"/>
          <w:szCs w:val="24"/>
        </w:rPr>
        <w:t>I had a lot of fun entering my</w:t>
      </w:r>
      <w:r w:rsidR="000E7548">
        <w:rPr>
          <w:rFonts w:ascii="Times New Roman" w:hAnsi="Times New Roman" w:cs="Times New Roman"/>
          <w:sz w:val="24"/>
          <w:szCs w:val="24"/>
        </w:rPr>
        <w:t xml:space="preserve"> interim</w:t>
      </w:r>
      <w:r w:rsidR="008F4EDE" w:rsidRPr="000F2E68">
        <w:rPr>
          <w:rFonts w:ascii="Times New Roman" w:hAnsi="Times New Roman" w:cs="Times New Roman"/>
          <w:sz w:val="24"/>
          <w:szCs w:val="24"/>
        </w:rPr>
        <w:t xml:space="preserve"> grades. It worked seamlessly. I wanted to thank </w:t>
      </w:r>
      <w:r w:rsidR="000E7548">
        <w:rPr>
          <w:rFonts w:ascii="Times New Roman" w:hAnsi="Times New Roman" w:cs="Times New Roman"/>
          <w:sz w:val="24"/>
          <w:szCs w:val="24"/>
        </w:rPr>
        <w:t>those responsible</w:t>
      </w:r>
      <w:r w:rsidR="008F4EDE" w:rsidRPr="000F2E68">
        <w:rPr>
          <w:rFonts w:ascii="Times New Roman" w:hAnsi="Times New Roman" w:cs="Times New Roman"/>
          <w:sz w:val="24"/>
          <w:szCs w:val="24"/>
        </w:rPr>
        <w:t xml:space="preserve"> for all the</w:t>
      </w:r>
      <w:r w:rsidR="000E7548">
        <w:rPr>
          <w:rFonts w:ascii="Times New Roman" w:hAnsi="Times New Roman" w:cs="Times New Roman"/>
          <w:sz w:val="24"/>
          <w:szCs w:val="24"/>
        </w:rPr>
        <w:t>ir work. The manual-</w:t>
      </w:r>
      <w:r w:rsidR="008F4EDE" w:rsidRPr="000F2E68">
        <w:rPr>
          <w:rFonts w:ascii="Times New Roman" w:hAnsi="Times New Roman" w:cs="Times New Roman"/>
          <w:sz w:val="24"/>
          <w:szCs w:val="24"/>
        </w:rPr>
        <w:t xml:space="preserve">entry </w:t>
      </w:r>
      <w:r w:rsidR="000E7548">
        <w:rPr>
          <w:rFonts w:ascii="Times New Roman" w:hAnsi="Times New Roman" w:cs="Times New Roman"/>
          <w:sz w:val="24"/>
          <w:szCs w:val="24"/>
        </w:rPr>
        <w:t>option is also a good thing.</w:t>
      </w:r>
      <w:r w:rsidR="008F4EDE" w:rsidRPr="000F2E68">
        <w:rPr>
          <w:rFonts w:ascii="Times New Roman" w:hAnsi="Times New Roman" w:cs="Times New Roman"/>
          <w:sz w:val="24"/>
          <w:szCs w:val="24"/>
        </w:rPr>
        <w:t xml:space="preserve"> </w:t>
      </w:r>
    </w:p>
    <w:p w:rsidR="008F4EDE" w:rsidRPr="000F2E68" w:rsidRDefault="008E5F92" w:rsidP="008E5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 P</w:t>
      </w:r>
      <w:r w:rsidR="008F4EDE" w:rsidRPr="000F2E68">
        <w:rPr>
          <w:rFonts w:ascii="Times New Roman" w:hAnsi="Times New Roman" w:cs="Times New Roman"/>
          <w:sz w:val="24"/>
          <w:szCs w:val="24"/>
        </w:rPr>
        <w:t xml:space="preserve">owers: that will always be there. </w:t>
      </w:r>
    </w:p>
    <w:p w:rsidR="008F4EDE" w:rsidRPr="000F2E68" w:rsidRDefault="008F4EDE" w:rsidP="00261E57">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E</w:t>
      </w:r>
      <w:r w:rsidR="008E5F92" w:rsidRPr="000F2E68">
        <w:rPr>
          <w:rFonts w:ascii="Times New Roman" w:hAnsi="Times New Roman" w:cs="Times New Roman"/>
          <w:sz w:val="24"/>
          <w:szCs w:val="24"/>
        </w:rPr>
        <w:t>. Hampton</w:t>
      </w:r>
      <w:r w:rsidRPr="000F2E68">
        <w:rPr>
          <w:rFonts w:ascii="Times New Roman" w:hAnsi="Times New Roman" w:cs="Times New Roman"/>
          <w:sz w:val="24"/>
          <w:szCs w:val="24"/>
        </w:rPr>
        <w:t xml:space="preserve">: </w:t>
      </w:r>
      <w:r w:rsidR="00497B50" w:rsidRPr="000F2E68">
        <w:rPr>
          <w:rFonts w:ascii="Times New Roman" w:hAnsi="Times New Roman" w:cs="Times New Roman"/>
          <w:sz w:val="24"/>
          <w:szCs w:val="24"/>
        </w:rPr>
        <w:t xml:space="preserve"> </w:t>
      </w:r>
      <w:r w:rsidR="000E7548">
        <w:rPr>
          <w:rFonts w:ascii="Times New Roman" w:hAnsi="Times New Roman" w:cs="Times New Roman"/>
          <w:sz w:val="24"/>
          <w:szCs w:val="24"/>
        </w:rPr>
        <w:t>I want to ask about the metric used to determine where departments are regarding new lines.</w:t>
      </w:r>
      <w:r w:rsidRPr="000F2E68">
        <w:rPr>
          <w:rFonts w:ascii="Times New Roman" w:hAnsi="Times New Roman" w:cs="Times New Roman"/>
          <w:sz w:val="24"/>
          <w:szCs w:val="24"/>
        </w:rPr>
        <w:t xml:space="preserve"> </w:t>
      </w:r>
      <w:r w:rsidR="00497B50" w:rsidRPr="000F2E68">
        <w:rPr>
          <w:rFonts w:ascii="Times New Roman" w:hAnsi="Times New Roman" w:cs="Times New Roman"/>
          <w:sz w:val="24"/>
          <w:szCs w:val="24"/>
        </w:rPr>
        <w:t>I am s</w:t>
      </w:r>
      <w:r w:rsidRPr="000F2E68">
        <w:rPr>
          <w:rFonts w:ascii="Times New Roman" w:hAnsi="Times New Roman" w:cs="Times New Roman"/>
          <w:sz w:val="24"/>
          <w:szCs w:val="24"/>
        </w:rPr>
        <w:t>pecifically concerned</w:t>
      </w:r>
      <w:r w:rsidR="00497B50" w:rsidRPr="000F2E68">
        <w:rPr>
          <w:rFonts w:ascii="Times New Roman" w:hAnsi="Times New Roman" w:cs="Times New Roman"/>
          <w:sz w:val="24"/>
          <w:szCs w:val="24"/>
        </w:rPr>
        <w:t xml:space="preserve"> about</w:t>
      </w:r>
      <w:r w:rsidRPr="000F2E68">
        <w:rPr>
          <w:rFonts w:ascii="Times New Roman" w:hAnsi="Times New Roman" w:cs="Times New Roman"/>
          <w:sz w:val="24"/>
          <w:szCs w:val="24"/>
        </w:rPr>
        <w:t xml:space="preserve"> </w:t>
      </w:r>
      <w:r w:rsidR="003607DC">
        <w:rPr>
          <w:rFonts w:ascii="Times New Roman" w:hAnsi="Times New Roman" w:cs="Times New Roman"/>
          <w:sz w:val="24"/>
          <w:szCs w:val="24"/>
        </w:rPr>
        <w:t xml:space="preserve">how </w:t>
      </w:r>
      <w:r w:rsidRPr="000F2E68">
        <w:rPr>
          <w:rFonts w:ascii="Times New Roman" w:hAnsi="Times New Roman" w:cs="Times New Roman"/>
          <w:sz w:val="24"/>
          <w:szCs w:val="24"/>
        </w:rPr>
        <w:t>co</w:t>
      </w:r>
      <w:r w:rsidR="00497B50" w:rsidRPr="000F2E68">
        <w:rPr>
          <w:rFonts w:ascii="Times New Roman" w:hAnsi="Times New Roman" w:cs="Times New Roman"/>
          <w:sz w:val="24"/>
          <w:szCs w:val="24"/>
        </w:rPr>
        <w:t>u</w:t>
      </w:r>
      <w:r w:rsidRPr="000F2E68">
        <w:rPr>
          <w:rFonts w:ascii="Times New Roman" w:hAnsi="Times New Roman" w:cs="Times New Roman"/>
          <w:sz w:val="24"/>
          <w:szCs w:val="24"/>
        </w:rPr>
        <w:t xml:space="preserve">rses </w:t>
      </w:r>
      <w:r w:rsidR="003607DC">
        <w:rPr>
          <w:rFonts w:ascii="Times New Roman" w:hAnsi="Times New Roman" w:cs="Times New Roman"/>
          <w:sz w:val="24"/>
          <w:szCs w:val="24"/>
        </w:rPr>
        <w:t>taught by graduate assistants</w:t>
      </w:r>
      <w:r w:rsidR="00543015">
        <w:rPr>
          <w:rFonts w:ascii="Times New Roman" w:hAnsi="Times New Roman" w:cs="Times New Roman"/>
          <w:sz w:val="24"/>
          <w:szCs w:val="24"/>
        </w:rPr>
        <w:t xml:space="preserve"> (GA)</w:t>
      </w:r>
      <w:r w:rsidR="003607DC">
        <w:rPr>
          <w:rFonts w:ascii="Times New Roman" w:hAnsi="Times New Roman" w:cs="Times New Roman"/>
          <w:sz w:val="24"/>
          <w:szCs w:val="24"/>
        </w:rPr>
        <w:t xml:space="preserve"> affect </w:t>
      </w:r>
      <w:r w:rsidRPr="000F2E68">
        <w:rPr>
          <w:rFonts w:ascii="Times New Roman" w:hAnsi="Times New Roman" w:cs="Times New Roman"/>
          <w:sz w:val="24"/>
          <w:szCs w:val="24"/>
        </w:rPr>
        <w:t xml:space="preserve">faculty </w:t>
      </w:r>
      <w:r w:rsidR="003607DC">
        <w:rPr>
          <w:rFonts w:ascii="Times New Roman" w:hAnsi="Times New Roman" w:cs="Times New Roman"/>
          <w:sz w:val="24"/>
          <w:szCs w:val="24"/>
        </w:rPr>
        <w:t>de</w:t>
      </w:r>
      <w:r w:rsidR="00497B50" w:rsidRPr="000F2E68">
        <w:rPr>
          <w:rFonts w:ascii="Times New Roman" w:hAnsi="Times New Roman" w:cs="Times New Roman"/>
          <w:sz w:val="24"/>
          <w:szCs w:val="24"/>
        </w:rPr>
        <w:t>ployment</w:t>
      </w:r>
      <w:r w:rsidRPr="000F2E68">
        <w:rPr>
          <w:rFonts w:ascii="Times New Roman" w:hAnsi="Times New Roman" w:cs="Times New Roman"/>
          <w:sz w:val="24"/>
          <w:szCs w:val="24"/>
        </w:rPr>
        <w:t xml:space="preserve">. If </w:t>
      </w:r>
      <w:r w:rsidR="003607DC">
        <w:rPr>
          <w:rFonts w:ascii="Times New Roman" w:hAnsi="Times New Roman" w:cs="Times New Roman"/>
          <w:sz w:val="24"/>
          <w:szCs w:val="24"/>
        </w:rPr>
        <w:t>GA information is not</w:t>
      </w:r>
      <w:r w:rsidRPr="000F2E68">
        <w:rPr>
          <w:rFonts w:ascii="Times New Roman" w:hAnsi="Times New Roman" w:cs="Times New Roman"/>
          <w:sz w:val="24"/>
          <w:szCs w:val="24"/>
        </w:rPr>
        <w:t xml:space="preserve"> incorporated, </w:t>
      </w:r>
      <w:r w:rsidR="003607DC">
        <w:rPr>
          <w:rFonts w:ascii="Times New Roman" w:hAnsi="Times New Roman" w:cs="Times New Roman"/>
          <w:sz w:val="24"/>
          <w:szCs w:val="24"/>
        </w:rPr>
        <w:t xml:space="preserve">the department becomes increasingly less </w:t>
      </w:r>
      <w:r w:rsidRPr="000F2E68">
        <w:rPr>
          <w:rFonts w:ascii="Times New Roman" w:hAnsi="Times New Roman" w:cs="Times New Roman"/>
          <w:sz w:val="24"/>
          <w:szCs w:val="24"/>
        </w:rPr>
        <w:t xml:space="preserve">deployed. </w:t>
      </w:r>
    </w:p>
    <w:p w:rsidR="008F4EDE" w:rsidRPr="000F2E68" w:rsidRDefault="008F4EDE" w:rsidP="006208B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497B50" w:rsidRPr="000F2E68">
        <w:rPr>
          <w:rFonts w:ascii="Times New Roman" w:hAnsi="Times New Roman" w:cs="Times New Roman"/>
          <w:sz w:val="24"/>
          <w:szCs w:val="24"/>
        </w:rPr>
        <w:t>. Bradley: T</w:t>
      </w:r>
      <w:r w:rsidR="003607DC">
        <w:rPr>
          <w:rFonts w:ascii="Times New Roman" w:hAnsi="Times New Roman" w:cs="Times New Roman"/>
          <w:sz w:val="24"/>
          <w:szCs w:val="24"/>
        </w:rPr>
        <w:t xml:space="preserve">he model does not look at “faculty deployed.”  </w:t>
      </w:r>
      <w:r w:rsidRPr="000F2E68">
        <w:rPr>
          <w:rFonts w:ascii="Times New Roman" w:hAnsi="Times New Roman" w:cs="Times New Roman"/>
          <w:sz w:val="24"/>
          <w:szCs w:val="24"/>
        </w:rPr>
        <w:t>If you have grad</w:t>
      </w:r>
      <w:r w:rsidR="00497B50" w:rsidRPr="000F2E68">
        <w:rPr>
          <w:rFonts w:ascii="Times New Roman" w:hAnsi="Times New Roman" w:cs="Times New Roman"/>
          <w:sz w:val="24"/>
          <w:szCs w:val="24"/>
        </w:rPr>
        <w:t>uate</w:t>
      </w:r>
      <w:r w:rsidRPr="000F2E68">
        <w:rPr>
          <w:rFonts w:ascii="Times New Roman" w:hAnsi="Times New Roman" w:cs="Times New Roman"/>
          <w:sz w:val="24"/>
          <w:szCs w:val="24"/>
        </w:rPr>
        <w:t xml:space="preserve"> stu</w:t>
      </w:r>
      <w:r w:rsidR="00497B50" w:rsidRPr="000F2E68">
        <w:rPr>
          <w:rFonts w:ascii="Times New Roman" w:hAnsi="Times New Roman" w:cs="Times New Roman"/>
          <w:sz w:val="24"/>
          <w:szCs w:val="24"/>
        </w:rPr>
        <w:t>dents,</w:t>
      </w:r>
      <w:r w:rsidRPr="000F2E68">
        <w:rPr>
          <w:rFonts w:ascii="Times New Roman" w:hAnsi="Times New Roman" w:cs="Times New Roman"/>
          <w:sz w:val="24"/>
          <w:szCs w:val="24"/>
        </w:rPr>
        <w:t xml:space="preserve"> it helps you. They are faculty of record many tim</w:t>
      </w:r>
      <w:r w:rsidR="00497B50" w:rsidRPr="000F2E68">
        <w:rPr>
          <w:rFonts w:ascii="Times New Roman" w:hAnsi="Times New Roman" w:cs="Times New Roman"/>
          <w:sz w:val="24"/>
          <w:szCs w:val="24"/>
        </w:rPr>
        <w:t>es</w:t>
      </w:r>
      <w:r w:rsidR="003607DC">
        <w:rPr>
          <w:rFonts w:ascii="Times New Roman" w:hAnsi="Times New Roman" w:cs="Times New Roman"/>
          <w:sz w:val="24"/>
          <w:szCs w:val="24"/>
        </w:rPr>
        <w:t>.</w:t>
      </w:r>
      <w:r w:rsidR="00497B50" w:rsidRPr="000F2E68">
        <w:rPr>
          <w:rFonts w:ascii="Times New Roman" w:hAnsi="Times New Roman" w:cs="Times New Roman"/>
          <w:sz w:val="24"/>
          <w:szCs w:val="24"/>
        </w:rPr>
        <w:t xml:space="preserve"> J. Maynard</w:t>
      </w:r>
      <w:r w:rsidRPr="000F2E68">
        <w:rPr>
          <w:rFonts w:ascii="Times New Roman" w:hAnsi="Times New Roman" w:cs="Times New Roman"/>
          <w:sz w:val="24"/>
          <w:szCs w:val="24"/>
        </w:rPr>
        <w:t xml:space="preserve"> and I couldn’t figure out how to count them because they are used in many different ways.</w:t>
      </w:r>
      <w:r w:rsidR="003607DC">
        <w:rPr>
          <w:rFonts w:ascii="Times New Roman" w:hAnsi="Times New Roman" w:cs="Times New Roman"/>
          <w:sz w:val="24"/>
          <w:szCs w:val="24"/>
        </w:rPr>
        <w:t xml:space="preserve"> Right now they are a freebee.</w:t>
      </w:r>
      <w:r w:rsidRPr="000F2E68">
        <w:rPr>
          <w:rFonts w:ascii="Times New Roman" w:hAnsi="Times New Roman" w:cs="Times New Roman"/>
          <w:sz w:val="24"/>
          <w:szCs w:val="24"/>
        </w:rPr>
        <w:t xml:space="preserve"> </w:t>
      </w:r>
    </w:p>
    <w:p w:rsidR="008F4EDE" w:rsidRPr="000F2E68" w:rsidRDefault="008F4EDE" w:rsidP="006208B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E</w:t>
      </w:r>
      <w:r w:rsidR="00497B50" w:rsidRPr="000F2E68">
        <w:rPr>
          <w:rFonts w:ascii="Times New Roman" w:hAnsi="Times New Roman" w:cs="Times New Roman"/>
          <w:sz w:val="24"/>
          <w:szCs w:val="24"/>
        </w:rPr>
        <w:t>. Hampton</w:t>
      </w:r>
      <w:r w:rsidRPr="000F2E68">
        <w:rPr>
          <w:rFonts w:ascii="Times New Roman" w:hAnsi="Times New Roman" w:cs="Times New Roman"/>
          <w:sz w:val="24"/>
          <w:szCs w:val="24"/>
        </w:rPr>
        <w:t xml:space="preserve">: </w:t>
      </w:r>
      <w:r w:rsidR="00543015">
        <w:rPr>
          <w:rFonts w:ascii="Times New Roman" w:hAnsi="Times New Roman" w:cs="Times New Roman"/>
          <w:sz w:val="24"/>
          <w:szCs w:val="24"/>
        </w:rPr>
        <w:t>Using</w:t>
      </w:r>
      <w:r w:rsidRPr="000F2E68">
        <w:rPr>
          <w:rFonts w:ascii="Times New Roman" w:hAnsi="Times New Roman" w:cs="Times New Roman"/>
          <w:sz w:val="24"/>
          <w:szCs w:val="24"/>
        </w:rPr>
        <w:t xml:space="preserve"> my own dep</w:t>
      </w:r>
      <w:r w:rsidR="00497B50" w:rsidRPr="000F2E68">
        <w:rPr>
          <w:rFonts w:ascii="Times New Roman" w:hAnsi="Times New Roman" w:cs="Times New Roman"/>
          <w:sz w:val="24"/>
          <w:szCs w:val="24"/>
        </w:rPr>
        <w:t>ar</w:t>
      </w:r>
      <w:r w:rsidRPr="000F2E68">
        <w:rPr>
          <w:rFonts w:ascii="Times New Roman" w:hAnsi="Times New Roman" w:cs="Times New Roman"/>
          <w:sz w:val="24"/>
          <w:szCs w:val="24"/>
        </w:rPr>
        <w:t>t</w:t>
      </w:r>
      <w:r w:rsidR="00497B50" w:rsidRPr="000F2E68">
        <w:rPr>
          <w:rFonts w:ascii="Times New Roman" w:hAnsi="Times New Roman" w:cs="Times New Roman"/>
          <w:sz w:val="24"/>
          <w:szCs w:val="24"/>
        </w:rPr>
        <w:t>ment</w:t>
      </w:r>
      <w:r w:rsidR="00543015">
        <w:rPr>
          <w:rFonts w:ascii="Times New Roman" w:hAnsi="Times New Roman" w:cs="Times New Roman"/>
          <w:sz w:val="24"/>
          <w:szCs w:val="24"/>
        </w:rPr>
        <w:t xml:space="preserve"> as an example</w:t>
      </w:r>
      <w:r w:rsidRPr="000F2E68">
        <w:rPr>
          <w:rFonts w:ascii="Times New Roman" w:hAnsi="Times New Roman" w:cs="Times New Roman"/>
          <w:sz w:val="24"/>
          <w:szCs w:val="24"/>
        </w:rPr>
        <w:t>,</w:t>
      </w:r>
      <w:r w:rsidR="00543015">
        <w:rPr>
          <w:rFonts w:ascii="Times New Roman" w:hAnsi="Times New Roman" w:cs="Times New Roman"/>
          <w:sz w:val="24"/>
          <w:szCs w:val="24"/>
        </w:rPr>
        <w:t xml:space="preserve"> right now we are at target. But that is only when we use every GA, since two</w:t>
      </w:r>
      <w:r w:rsidRPr="000F2E68">
        <w:rPr>
          <w:rFonts w:ascii="Times New Roman" w:hAnsi="Times New Roman" w:cs="Times New Roman"/>
          <w:sz w:val="24"/>
          <w:szCs w:val="24"/>
        </w:rPr>
        <w:t xml:space="preserve"> faculty</w:t>
      </w:r>
      <w:r w:rsidR="00CC05BA">
        <w:rPr>
          <w:rFonts w:ascii="Times New Roman" w:hAnsi="Times New Roman" w:cs="Times New Roman"/>
          <w:sz w:val="24"/>
          <w:szCs w:val="24"/>
        </w:rPr>
        <w:t xml:space="preserve"> members</w:t>
      </w:r>
      <w:r w:rsidRPr="000F2E68">
        <w:rPr>
          <w:rFonts w:ascii="Times New Roman" w:hAnsi="Times New Roman" w:cs="Times New Roman"/>
          <w:sz w:val="24"/>
          <w:szCs w:val="24"/>
        </w:rPr>
        <w:t xml:space="preserve"> </w:t>
      </w:r>
      <w:r w:rsidR="00543015">
        <w:rPr>
          <w:rFonts w:ascii="Times New Roman" w:hAnsi="Times New Roman" w:cs="Times New Roman"/>
          <w:sz w:val="24"/>
          <w:szCs w:val="24"/>
        </w:rPr>
        <w:t xml:space="preserve">have </w:t>
      </w:r>
      <w:r w:rsidRPr="000F2E68">
        <w:rPr>
          <w:rFonts w:ascii="Times New Roman" w:hAnsi="Times New Roman" w:cs="Times New Roman"/>
          <w:sz w:val="24"/>
          <w:szCs w:val="24"/>
        </w:rPr>
        <w:t xml:space="preserve">resigned. </w:t>
      </w:r>
    </w:p>
    <w:p w:rsidR="008F4EDE" w:rsidRPr="000F2E68" w:rsidRDefault="008F4EDE" w:rsidP="006208B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497B50"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w:t>
      </w:r>
      <w:r w:rsidR="00543015">
        <w:rPr>
          <w:rFonts w:ascii="Times New Roman" w:hAnsi="Times New Roman" w:cs="Times New Roman"/>
          <w:sz w:val="24"/>
          <w:szCs w:val="24"/>
        </w:rPr>
        <w:t>We only count graduate-assistant SCHs.</w:t>
      </w:r>
      <w:r w:rsidRPr="000F2E68">
        <w:rPr>
          <w:rFonts w:ascii="Times New Roman" w:hAnsi="Times New Roman" w:cs="Times New Roman"/>
          <w:sz w:val="24"/>
          <w:szCs w:val="24"/>
        </w:rPr>
        <w:t xml:space="preserve"> </w:t>
      </w:r>
    </w:p>
    <w:p w:rsidR="008F4EDE" w:rsidRPr="000F2E68" w:rsidRDefault="006208BF" w:rsidP="006208B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R</w:t>
      </w:r>
      <w:r w:rsidR="008F4EDE" w:rsidRPr="000F2E68">
        <w:rPr>
          <w:rFonts w:ascii="Times New Roman" w:hAnsi="Times New Roman" w:cs="Times New Roman"/>
          <w:sz w:val="24"/>
          <w:szCs w:val="24"/>
        </w:rPr>
        <w:t>. Guell: Grad</w:t>
      </w:r>
      <w:r w:rsidRPr="000F2E68">
        <w:rPr>
          <w:rFonts w:ascii="Times New Roman" w:hAnsi="Times New Roman" w:cs="Times New Roman"/>
          <w:sz w:val="24"/>
          <w:szCs w:val="24"/>
        </w:rPr>
        <w:t>uate</w:t>
      </w:r>
      <w:r w:rsidR="008F4EDE" w:rsidRPr="000F2E68">
        <w:rPr>
          <w:rFonts w:ascii="Times New Roman" w:hAnsi="Times New Roman" w:cs="Times New Roman"/>
          <w:sz w:val="24"/>
          <w:szCs w:val="24"/>
        </w:rPr>
        <w:t xml:space="preserve"> stu</w:t>
      </w:r>
      <w:r w:rsidRPr="000F2E68">
        <w:rPr>
          <w:rFonts w:ascii="Times New Roman" w:hAnsi="Times New Roman" w:cs="Times New Roman"/>
          <w:sz w:val="24"/>
          <w:szCs w:val="24"/>
        </w:rPr>
        <w:t>dents</w:t>
      </w:r>
      <w:r w:rsidR="00543015">
        <w:rPr>
          <w:rFonts w:ascii="Times New Roman" w:hAnsi="Times New Roman" w:cs="Times New Roman"/>
          <w:sz w:val="24"/>
          <w:szCs w:val="24"/>
        </w:rPr>
        <w:t xml:space="preserve"> plus EAP</w:t>
      </w:r>
      <w:r w:rsidR="008F4EDE" w:rsidRPr="000F2E68">
        <w:rPr>
          <w:rFonts w:ascii="Times New Roman" w:hAnsi="Times New Roman" w:cs="Times New Roman"/>
          <w:sz w:val="24"/>
          <w:szCs w:val="24"/>
        </w:rPr>
        <w:t xml:space="preserve">s. </w:t>
      </w:r>
    </w:p>
    <w:p w:rsidR="008F4EDE" w:rsidRPr="000F2E68" w:rsidRDefault="008F4EDE" w:rsidP="006208B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E</w:t>
      </w:r>
      <w:r w:rsidR="00543015">
        <w:rPr>
          <w:rFonts w:ascii="Times New Roman" w:hAnsi="Times New Roman" w:cs="Times New Roman"/>
          <w:sz w:val="24"/>
          <w:szCs w:val="24"/>
        </w:rPr>
        <w:t>. Hampton: T</w:t>
      </w:r>
      <w:r w:rsidRPr="000F2E68">
        <w:rPr>
          <w:rFonts w:ascii="Times New Roman" w:hAnsi="Times New Roman" w:cs="Times New Roman"/>
          <w:sz w:val="24"/>
          <w:szCs w:val="24"/>
        </w:rPr>
        <w:t xml:space="preserve">he metrics </w:t>
      </w:r>
      <w:r w:rsidR="00543015">
        <w:rPr>
          <w:rFonts w:ascii="Times New Roman" w:hAnsi="Times New Roman" w:cs="Times New Roman"/>
          <w:sz w:val="24"/>
          <w:szCs w:val="24"/>
        </w:rPr>
        <w:t xml:space="preserve">don’t </w:t>
      </w:r>
      <w:r w:rsidRPr="000F2E68">
        <w:rPr>
          <w:rFonts w:ascii="Times New Roman" w:hAnsi="Times New Roman" w:cs="Times New Roman"/>
          <w:sz w:val="24"/>
          <w:szCs w:val="24"/>
        </w:rPr>
        <w:t xml:space="preserve">counteract each other? </w:t>
      </w:r>
    </w:p>
    <w:p w:rsidR="008F4EDE" w:rsidRDefault="008F4EDE" w:rsidP="006208B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6208BF" w:rsidRPr="000F2E68">
        <w:rPr>
          <w:rFonts w:ascii="Times New Roman" w:hAnsi="Times New Roman" w:cs="Times New Roman"/>
          <w:sz w:val="24"/>
          <w:szCs w:val="24"/>
        </w:rPr>
        <w:t>. Bradley</w:t>
      </w:r>
      <w:r w:rsidRPr="000F2E68">
        <w:rPr>
          <w:rFonts w:ascii="Times New Roman" w:hAnsi="Times New Roman" w:cs="Times New Roman"/>
          <w:sz w:val="24"/>
          <w:szCs w:val="24"/>
        </w:rPr>
        <w:t xml:space="preserve">: </w:t>
      </w:r>
      <w:r w:rsidR="006208BF" w:rsidRPr="000F2E68">
        <w:rPr>
          <w:rFonts w:ascii="Times New Roman" w:hAnsi="Times New Roman" w:cs="Times New Roman"/>
          <w:sz w:val="24"/>
          <w:szCs w:val="24"/>
        </w:rPr>
        <w:t>C</w:t>
      </w:r>
      <w:r w:rsidR="00543015">
        <w:rPr>
          <w:rFonts w:ascii="Times New Roman" w:hAnsi="Times New Roman" w:cs="Times New Roman"/>
          <w:sz w:val="24"/>
          <w:szCs w:val="24"/>
        </w:rPr>
        <w:t>orrect. They don’t.</w:t>
      </w:r>
    </w:p>
    <w:p w:rsidR="00132C6E" w:rsidRPr="000F2E68" w:rsidRDefault="00132C6E" w:rsidP="00132C6E">
      <w:pPr>
        <w:pStyle w:val="ListParagraph"/>
        <w:ind w:left="1080"/>
        <w:rPr>
          <w:rFonts w:ascii="Times New Roman" w:hAnsi="Times New Roman" w:cs="Times New Roman"/>
          <w:sz w:val="24"/>
          <w:szCs w:val="24"/>
        </w:rPr>
      </w:pPr>
    </w:p>
    <w:p w:rsidR="00D470F4" w:rsidRPr="000F2E68" w:rsidRDefault="00D470F4" w:rsidP="00261E57">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Minor change to Handbook 922.9</w:t>
      </w:r>
    </w:p>
    <w:p w:rsidR="00543015" w:rsidRDefault="00543015" w:rsidP="00AA04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change the word to match the number “twelve”. (T. Hawkins, V. Sheets) Vote: 7-0-0</w:t>
      </w:r>
    </w:p>
    <w:p w:rsidR="00AA04E4" w:rsidRPr="000F2E68" w:rsidRDefault="00632B87" w:rsidP="00AA04E4">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 xml:space="preserve">Chris: </w:t>
      </w:r>
      <w:r w:rsidR="00543015">
        <w:rPr>
          <w:rFonts w:ascii="Times New Roman" w:hAnsi="Times New Roman" w:cs="Times New Roman"/>
          <w:sz w:val="24"/>
          <w:szCs w:val="24"/>
        </w:rPr>
        <w:t xml:space="preserve">The problem here is that in </w:t>
      </w:r>
      <w:r w:rsidRPr="000F2E68">
        <w:rPr>
          <w:rFonts w:ascii="Times New Roman" w:hAnsi="Times New Roman" w:cs="Times New Roman"/>
          <w:sz w:val="24"/>
          <w:szCs w:val="24"/>
        </w:rPr>
        <w:t>922.9</w:t>
      </w:r>
      <w:r w:rsidR="00543015">
        <w:rPr>
          <w:rFonts w:ascii="Times New Roman" w:hAnsi="Times New Roman" w:cs="Times New Roman"/>
          <w:sz w:val="24"/>
          <w:szCs w:val="24"/>
        </w:rPr>
        <w:t xml:space="preserve"> the word says “nine” and the number is “12.”  We just need to pick one.</w:t>
      </w:r>
    </w:p>
    <w:p w:rsidR="00632B87" w:rsidRPr="000F2E68" w:rsidRDefault="00323976" w:rsidP="00543015">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 Bradley</w:t>
      </w:r>
      <w:r w:rsidR="00632B87" w:rsidRPr="000F2E68">
        <w:rPr>
          <w:rFonts w:ascii="Times New Roman" w:hAnsi="Times New Roman" w:cs="Times New Roman"/>
          <w:sz w:val="24"/>
          <w:szCs w:val="24"/>
        </w:rPr>
        <w:t xml:space="preserve">: I would bet it’s </w:t>
      </w:r>
      <w:r w:rsidR="00543015">
        <w:rPr>
          <w:rFonts w:ascii="Times New Roman" w:hAnsi="Times New Roman" w:cs="Times New Roman"/>
          <w:sz w:val="24"/>
          <w:szCs w:val="24"/>
        </w:rPr>
        <w:t>twelve</w:t>
      </w:r>
      <w:r w:rsidR="00632B87" w:rsidRPr="000F2E68">
        <w:rPr>
          <w:rFonts w:ascii="Times New Roman" w:hAnsi="Times New Roman" w:cs="Times New Roman"/>
          <w:sz w:val="24"/>
          <w:szCs w:val="24"/>
        </w:rPr>
        <w:t xml:space="preserve">. </w:t>
      </w:r>
      <w:r w:rsidR="00543015">
        <w:rPr>
          <w:rFonts w:ascii="Times New Roman" w:hAnsi="Times New Roman" w:cs="Times New Roman"/>
          <w:sz w:val="24"/>
          <w:szCs w:val="24"/>
        </w:rPr>
        <w:t>Just say twelve.</w:t>
      </w:r>
      <w:r w:rsidR="00632B87" w:rsidRPr="000F2E68">
        <w:rPr>
          <w:rFonts w:ascii="Times New Roman" w:hAnsi="Times New Roman" w:cs="Times New Roman"/>
          <w:sz w:val="24"/>
          <w:szCs w:val="24"/>
        </w:rPr>
        <w:t xml:space="preserve"> The goal is to allow people to have other jobs than just the panels. </w:t>
      </w:r>
    </w:p>
    <w:p w:rsidR="00632B87" w:rsidRPr="000F2E68" w:rsidRDefault="00632B87" w:rsidP="00543015">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w:t>
      </w:r>
      <w:r w:rsidR="000355F8" w:rsidRPr="000F2E68">
        <w:rPr>
          <w:rFonts w:ascii="Times New Roman" w:hAnsi="Times New Roman" w:cs="Times New Roman"/>
          <w:sz w:val="24"/>
          <w:szCs w:val="24"/>
        </w:rPr>
        <w:t xml:space="preserve"> </w:t>
      </w:r>
      <w:r w:rsidRPr="000F2E68">
        <w:rPr>
          <w:rFonts w:ascii="Times New Roman" w:hAnsi="Times New Roman" w:cs="Times New Roman"/>
          <w:sz w:val="24"/>
          <w:szCs w:val="24"/>
        </w:rPr>
        <w:t>H</w:t>
      </w:r>
      <w:r w:rsidR="00323976" w:rsidRPr="000F2E68">
        <w:rPr>
          <w:rFonts w:ascii="Times New Roman" w:hAnsi="Times New Roman" w:cs="Times New Roman"/>
          <w:sz w:val="24"/>
          <w:szCs w:val="24"/>
        </w:rPr>
        <w:t>antzis</w:t>
      </w:r>
      <w:r w:rsidRPr="000F2E68">
        <w:rPr>
          <w:rFonts w:ascii="Times New Roman" w:hAnsi="Times New Roman" w:cs="Times New Roman"/>
          <w:sz w:val="24"/>
          <w:szCs w:val="24"/>
        </w:rPr>
        <w:t xml:space="preserve">: </w:t>
      </w:r>
      <w:r w:rsidR="00543015">
        <w:rPr>
          <w:rFonts w:ascii="Times New Roman" w:hAnsi="Times New Roman" w:cs="Times New Roman"/>
          <w:sz w:val="24"/>
          <w:szCs w:val="24"/>
        </w:rPr>
        <w:t>It says full-time faculty or staff.  You could have no faculty.</w:t>
      </w:r>
      <w:r w:rsidRPr="000F2E68">
        <w:rPr>
          <w:rFonts w:ascii="Times New Roman" w:hAnsi="Times New Roman" w:cs="Times New Roman"/>
          <w:sz w:val="24"/>
          <w:szCs w:val="24"/>
        </w:rPr>
        <w:t xml:space="preserve"> </w:t>
      </w:r>
    </w:p>
    <w:p w:rsidR="00632B87" w:rsidRPr="000F2E68" w:rsidRDefault="00543015" w:rsidP="0054301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w:t>
      </w:r>
      <w:r w:rsidR="000355F8" w:rsidRPr="000F2E68">
        <w:rPr>
          <w:rFonts w:ascii="Times New Roman" w:hAnsi="Times New Roman" w:cs="Times New Roman"/>
          <w:sz w:val="24"/>
          <w:szCs w:val="24"/>
        </w:rPr>
        <w:t xml:space="preserve">: </w:t>
      </w:r>
      <w:r>
        <w:rPr>
          <w:rFonts w:ascii="Times New Roman" w:hAnsi="Times New Roman" w:cs="Times New Roman"/>
          <w:sz w:val="24"/>
          <w:szCs w:val="24"/>
        </w:rPr>
        <w:t xml:space="preserve">You will always have faculty. </w:t>
      </w:r>
      <w:r w:rsidR="00632B87" w:rsidRPr="000F2E68">
        <w:rPr>
          <w:rFonts w:ascii="Times New Roman" w:hAnsi="Times New Roman" w:cs="Times New Roman"/>
          <w:sz w:val="24"/>
          <w:szCs w:val="24"/>
        </w:rPr>
        <w:t xml:space="preserve">One of the </w:t>
      </w:r>
      <w:r w:rsidR="000355F8" w:rsidRPr="000F2E68">
        <w:rPr>
          <w:rFonts w:ascii="Times New Roman" w:hAnsi="Times New Roman" w:cs="Times New Roman"/>
          <w:sz w:val="24"/>
          <w:szCs w:val="24"/>
        </w:rPr>
        <w:t>things</w:t>
      </w:r>
      <w:r w:rsidR="00632B87" w:rsidRPr="000F2E68">
        <w:rPr>
          <w:rFonts w:ascii="Times New Roman" w:hAnsi="Times New Roman" w:cs="Times New Roman"/>
          <w:sz w:val="24"/>
          <w:szCs w:val="24"/>
        </w:rPr>
        <w:t xml:space="preserve"> we have to </w:t>
      </w:r>
      <w:r w:rsidR="000355F8" w:rsidRPr="000F2E68">
        <w:rPr>
          <w:rFonts w:ascii="Times New Roman" w:hAnsi="Times New Roman" w:cs="Times New Roman"/>
          <w:sz w:val="24"/>
          <w:szCs w:val="24"/>
        </w:rPr>
        <w:t>grapple</w:t>
      </w:r>
      <w:r w:rsidR="00632B87" w:rsidRPr="000F2E68">
        <w:rPr>
          <w:rFonts w:ascii="Times New Roman" w:hAnsi="Times New Roman" w:cs="Times New Roman"/>
          <w:sz w:val="24"/>
          <w:szCs w:val="24"/>
        </w:rPr>
        <w:t xml:space="preserve"> with is that we should have stu</w:t>
      </w:r>
      <w:r w:rsidR="000355F8" w:rsidRPr="000F2E68">
        <w:rPr>
          <w:rFonts w:ascii="Times New Roman" w:hAnsi="Times New Roman" w:cs="Times New Roman"/>
          <w:sz w:val="24"/>
          <w:szCs w:val="24"/>
        </w:rPr>
        <w:t>dents</w:t>
      </w:r>
      <w:r w:rsidR="00632B87" w:rsidRPr="000F2E68">
        <w:rPr>
          <w:rFonts w:ascii="Times New Roman" w:hAnsi="Times New Roman" w:cs="Times New Roman"/>
          <w:sz w:val="24"/>
          <w:szCs w:val="24"/>
        </w:rPr>
        <w:t xml:space="preserve"> on these panels. The idea that st</w:t>
      </w:r>
      <w:r>
        <w:rPr>
          <w:rFonts w:ascii="Times New Roman" w:hAnsi="Times New Roman" w:cs="Times New Roman"/>
          <w:sz w:val="24"/>
          <w:szCs w:val="24"/>
        </w:rPr>
        <w:t xml:space="preserve">udents aren’t on these </w:t>
      </w:r>
      <w:r>
        <w:rPr>
          <w:rFonts w:ascii="Times New Roman" w:hAnsi="Times New Roman" w:cs="Times New Roman"/>
          <w:sz w:val="24"/>
          <w:szCs w:val="24"/>
        </w:rPr>
        <w:lastRenderedPageBreak/>
        <w:t xml:space="preserve">panels </w:t>
      </w:r>
      <w:r w:rsidR="000355F8" w:rsidRPr="000F2E68">
        <w:rPr>
          <w:rFonts w:ascii="Times New Roman" w:hAnsi="Times New Roman" w:cs="Times New Roman"/>
          <w:sz w:val="24"/>
          <w:szCs w:val="24"/>
        </w:rPr>
        <w:t>I’</w:t>
      </w:r>
      <w:r w:rsidR="00632B87" w:rsidRPr="000F2E68">
        <w:rPr>
          <w:rFonts w:ascii="Times New Roman" w:hAnsi="Times New Roman" w:cs="Times New Roman"/>
          <w:sz w:val="24"/>
          <w:szCs w:val="24"/>
        </w:rPr>
        <w:t xml:space="preserve">m not sure </w:t>
      </w:r>
      <w:r>
        <w:rPr>
          <w:rFonts w:ascii="Times New Roman" w:hAnsi="Times New Roman" w:cs="Times New Roman"/>
          <w:sz w:val="24"/>
          <w:szCs w:val="24"/>
        </w:rPr>
        <w:t>is</w:t>
      </w:r>
      <w:r w:rsidR="000355F8" w:rsidRPr="000F2E68">
        <w:rPr>
          <w:rFonts w:ascii="Times New Roman" w:hAnsi="Times New Roman" w:cs="Times New Roman"/>
          <w:sz w:val="24"/>
          <w:szCs w:val="24"/>
        </w:rPr>
        <w:t xml:space="preserve"> fair to those involved. That’</w:t>
      </w:r>
      <w:r w:rsidR="00632B87" w:rsidRPr="000F2E68">
        <w:rPr>
          <w:rFonts w:ascii="Times New Roman" w:hAnsi="Times New Roman" w:cs="Times New Roman"/>
          <w:sz w:val="24"/>
          <w:szCs w:val="24"/>
        </w:rPr>
        <w:t xml:space="preserve">s another thing that is going to have to be decided. </w:t>
      </w:r>
    </w:p>
    <w:p w:rsidR="00132C6E" w:rsidRDefault="000355F8" w:rsidP="00EA6CC3">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C. MacDonald</w:t>
      </w:r>
      <w:r w:rsidR="00632B87" w:rsidRPr="000F2E68">
        <w:rPr>
          <w:rFonts w:ascii="Times New Roman" w:hAnsi="Times New Roman" w:cs="Times New Roman"/>
          <w:sz w:val="24"/>
          <w:szCs w:val="24"/>
        </w:rPr>
        <w:t>:</w:t>
      </w:r>
      <w:r w:rsidRPr="000F2E68">
        <w:rPr>
          <w:rFonts w:ascii="Times New Roman" w:hAnsi="Times New Roman" w:cs="Times New Roman"/>
          <w:sz w:val="24"/>
          <w:szCs w:val="24"/>
        </w:rPr>
        <w:t xml:space="preserve"> </w:t>
      </w:r>
      <w:r w:rsidR="00EA6CC3">
        <w:rPr>
          <w:rFonts w:ascii="Times New Roman" w:hAnsi="Times New Roman" w:cs="Times New Roman"/>
          <w:sz w:val="24"/>
          <w:szCs w:val="24"/>
        </w:rPr>
        <w:t>Shall we agree</w:t>
      </w:r>
      <w:r w:rsidR="00632B87" w:rsidRPr="000F2E68">
        <w:rPr>
          <w:rFonts w:ascii="Times New Roman" w:hAnsi="Times New Roman" w:cs="Times New Roman"/>
          <w:sz w:val="24"/>
          <w:szCs w:val="24"/>
        </w:rPr>
        <w:t xml:space="preserve"> to make it </w:t>
      </w:r>
      <w:r w:rsidR="00EA6CC3">
        <w:rPr>
          <w:rFonts w:ascii="Times New Roman" w:hAnsi="Times New Roman" w:cs="Times New Roman"/>
          <w:sz w:val="24"/>
          <w:szCs w:val="24"/>
        </w:rPr>
        <w:t>twelve</w:t>
      </w:r>
      <w:r w:rsidR="00632B87" w:rsidRPr="000F2E68">
        <w:rPr>
          <w:rFonts w:ascii="Times New Roman" w:hAnsi="Times New Roman" w:cs="Times New Roman"/>
          <w:sz w:val="24"/>
          <w:szCs w:val="24"/>
        </w:rPr>
        <w:t xml:space="preserve"> with the promise that this </w:t>
      </w:r>
      <w:r w:rsidR="00EA6CC3">
        <w:rPr>
          <w:rFonts w:ascii="Times New Roman" w:hAnsi="Times New Roman" w:cs="Times New Roman"/>
          <w:sz w:val="24"/>
          <w:szCs w:val="24"/>
        </w:rPr>
        <w:t>will be revised later this year?</w:t>
      </w:r>
      <w:r w:rsidR="00632B87" w:rsidRPr="000F2E68">
        <w:rPr>
          <w:rFonts w:ascii="Times New Roman" w:hAnsi="Times New Roman" w:cs="Times New Roman"/>
          <w:sz w:val="24"/>
          <w:szCs w:val="24"/>
        </w:rPr>
        <w:t xml:space="preserve"> </w:t>
      </w:r>
    </w:p>
    <w:p w:rsidR="00EA6CC3" w:rsidRPr="00EA6CC3" w:rsidRDefault="00EA6CC3" w:rsidP="00EA6CC3">
      <w:pPr>
        <w:pStyle w:val="ListParagraph"/>
        <w:rPr>
          <w:rFonts w:ascii="Times New Roman" w:hAnsi="Times New Roman" w:cs="Times New Roman"/>
          <w:sz w:val="24"/>
          <w:szCs w:val="24"/>
        </w:rPr>
      </w:pPr>
    </w:p>
    <w:p w:rsidR="000D4467" w:rsidRPr="000F2E68" w:rsidRDefault="00D470F4" w:rsidP="000355F8">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Updates on </w:t>
      </w:r>
      <w:r w:rsidR="000355F8" w:rsidRPr="000F2E68">
        <w:rPr>
          <w:rFonts w:ascii="Times New Roman" w:hAnsi="Times New Roman" w:cs="Times New Roman"/>
          <w:sz w:val="24"/>
          <w:szCs w:val="24"/>
        </w:rPr>
        <w:t>IRB</w:t>
      </w:r>
    </w:p>
    <w:p w:rsidR="000D4467" w:rsidRPr="000F2E68" w:rsidRDefault="00A70D83" w:rsidP="000D44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 MacDonald</w:t>
      </w:r>
      <w:r w:rsidR="000D4467" w:rsidRPr="000F2E68">
        <w:rPr>
          <w:rFonts w:ascii="Times New Roman" w:hAnsi="Times New Roman" w:cs="Times New Roman"/>
          <w:sz w:val="24"/>
          <w:szCs w:val="24"/>
        </w:rPr>
        <w:t xml:space="preserve">: I know we have had some questions about the IRB. </w:t>
      </w:r>
      <w:r w:rsidR="00EA6CC3">
        <w:rPr>
          <w:rFonts w:ascii="Times New Roman" w:hAnsi="Times New Roman" w:cs="Times New Roman"/>
          <w:sz w:val="24"/>
          <w:szCs w:val="24"/>
        </w:rPr>
        <w:t xml:space="preserve">Let’s invite V. Hammen </w:t>
      </w:r>
      <w:r w:rsidR="000355F8" w:rsidRPr="000F2E68">
        <w:rPr>
          <w:rFonts w:ascii="Times New Roman" w:hAnsi="Times New Roman" w:cs="Times New Roman"/>
          <w:sz w:val="24"/>
          <w:szCs w:val="24"/>
        </w:rPr>
        <w:t xml:space="preserve">to the table. </w:t>
      </w:r>
    </w:p>
    <w:p w:rsidR="000D4467" w:rsidRPr="000F2E68" w:rsidRDefault="007321FF" w:rsidP="000D4467">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V. Hamme</w:t>
      </w:r>
      <w:r w:rsidR="00584F79" w:rsidRPr="000F2E68">
        <w:rPr>
          <w:rFonts w:ascii="Times New Roman" w:hAnsi="Times New Roman" w:cs="Times New Roman"/>
          <w:sz w:val="24"/>
          <w:szCs w:val="24"/>
        </w:rPr>
        <w:t>n</w:t>
      </w:r>
      <w:r w:rsidR="000D4467" w:rsidRPr="000F2E68">
        <w:rPr>
          <w:rFonts w:ascii="Times New Roman" w:hAnsi="Times New Roman" w:cs="Times New Roman"/>
          <w:sz w:val="24"/>
          <w:szCs w:val="24"/>
        </w:rPr>
        <w:t>: I have been involv</w:t>
      </w:r>
      <w:r w:rsidR="000355F8" w:rsidRPr="000F2E68">
        <w:rPr>
          <w:rFonts w:ascii="Times New Roman" w:hAnsi="Times New Roman" w:cs="Times New Roman"/>
          <w:sz w:val="24"/>
          <w:szCs w:val="24"/>
        </w:rPr>
        <w:t>e</w:t>
      </w:r>
      <w:r w:rsidR="000D4467" w:rsidRPr="000F2E68">
        <w:rPr>
          <w:rFonts w:ascii="Times New Roman" w:hAnsi="Times New Roman" w:cs="Times New Roman"/>
          <w:sz w:val="24"/>
          <w:szCs w:val="24"/>
        </w:rPr>
        <w:t xml:space="preserve">d with leadership of IRB since </w:t>
      </w:r>
      <w:r w:rsidR="000355F8" w:rsidRPr="000F2E68">
        <w:rPr>
          <w:rFonts w:ascii="Times New Roman" w:hAnsi="Times New Roman" w:cs="Times New Roman"/>
          <w:sz w:val="24"/>
          <w:szCs w:val="24"/>
        </w:rPr>
        <w:t>20</w:t>
      </w:r>
      <w:r w:rsidR="000D4467" w:rsidRPr="000F2E68">
        <w:rPr>
          <w:rFonts w:ascii="Times New Roman" w:hAnsi="Times New Roman" w:cs="Times New Roman"/>
          <w:sz w:val="24"/>
          <w:szCs w:val="24"/>
        </w:rPr>
        <w:t xml:space="preserve">08. Back in </w:t>
      </w:r>
      <w:r w:rsidR="000355F8" w:rsidRPr="000F2E68">
        <w:rPr>
          <w:rFonts w:ascii="Times New Roman" w:hAnsi="Times New Roman" w:cs="Times New Roman"/>
          <w:sz w:val="24"/>
          <w:szCs w:val="24"/>
        </w:rPr>
        <w:t>20</w:t>
      </w:r>
      <w:r w:rsidR="000D4467" w:rsidRPr="000F2E68">
        <w:rPr>
          <w:rFonts w:ascii="Times New Roman" w:hAnsi="Times New Roman" w:cs="Times New Roman"/>
          <w:sz w:val="24"/>
          <w:szCs w:val="24"/>
        </w:rPr>
        <w:t>08, the two leadership positi</w:t>
      </w:r>
      <w:r w:rsidR="000355F8" w:rsidRPr="000F2E68">
        <w:rPr>
          <w:rFonts w:ascii="Times New Roman" w:hAnsi="Times New Roman" w:cs="Times New Roman"/>
          <w:sz w:val="24"/>
          <w:szCs w:val="24"/>
        </w:rPr>
        <w:t>ons received two course releas</w:t>
      </w:r>
      <w:r w:rsidR="006373ED">
        <w:rPr>
          <w:rFonts w:ascii="Times New Roman" w:hAnsi="Times New Roman" w:cs="Times New Roman"/>
          <w:sz w:val="24"/>
          <w:szCs w:val="24"/>
        </w:rPr>
        <w:t>es. At that time, we had a full-</w:t>
      </w:r>
      <w:r w:rsidR="000355F8" w:rsidRPr="000F2E68">
        <w:rPr>
          <w:rFonts w:ascii="Times New Roman" w:hAnsi="Times New Roman" w:cs="Times New Roman"/>
          <w:sz w:val="24"/>
          <w:szCs w:val="24"/>
        </w:rPr>
        <w:t>time</w:t>
      </w:r>
      <w:r w:rsidR="000D4467" w:rsidRPr="000F2E68">
        <w:rPr>
          <w:rFonts w:ascii="Times New Roman" w:hAnsi="Times New Roman" w:cs="Times New Roman"/>
          <w:sz w:val="24"/>
          <w:szCs w:val="24"/>
        </w:rPr>
        <w:t xml:space="preserve"> staff </w:t>
      </w:r>
      <w:r w:rsidR="000355F8" w:rsidRPr="000F2E68">
        <w:rPr>
          <w:rFonts w:ascii="Times New Roman" w:hAnsi="Times New Roman" w:cs="Times New Roman"/>
          <w:sz w:val="24"/>
          <w:szCs w:val="24"/>
        </w:rPr>
        <w:t xml:space="preserve">member </w:t>
      </w:r>
      <w:r w:rsidR="006373ED">
        <w:rPr>
          <w:rFonts w:ascii="Times New Roman" w:hAnsi="Times New Roman" w:cs="Times New Roman"/>
          <w:sz w:val="24"/>
          <w:szCs w:val="24"/>
        </w:rPr>
        <w:t>who received applications and paperwork and assigned reviewers</w:t>
      </w:r>
      <w:r w:rsidR="000D4467" w:rsidRPr="000F2E68">
        <w:rPr>
          <w:rFonts w:ascii="Times New Roman" w:hAnsi="Times New Roman" w:cs="Times New Roman"/>
          <w:sz w:val="24"/>
          <w:szCs w:val="24"/>
        </w:rPr>
        <w:t xml:space="preserve">. Up to that point, </w:t>
      </w:r>
      <w:r w:rsidR="006373ED">
        <w:rPr>
          <w:rFonts w:ascii="Times New Roman" w:hAnsi="Times New Roman" w:cs="Times New Roman"/>
          <w:sz w:val="24"/>
          <w:szCs w:val="24"/>
        </w:rPr>
        <w:t xml:space="preserve">the </w:t>
      </w:r>
      <w:r w:rsidR="000D4467" w:rsidRPr="000F2E68">
        <w:rPr>
          <w:rFonts w:ascii="Times New Roman" w:hAnsi="Times New Roman" w:cs="Times New Roman"/>
          <w:sz w:val="24"/>
          <w:szCs w:val="24"/>
        </w:rPr>
        <w:t xml:space="preserve">staff processed all of the applications. </w:t>
      </w:r>
      <w:r w:rsidR="006373ED">
        <w:rPr>
          <w:rFonts w:ascii="Times New Roman" w:hAnsi="Times New Roman" w:cs="Times New Roman"/>
          <w:sz w:val="24"/>
          <w:szCs w:val="24"/>
        </w:rPr>
        <w:t>Our job was oversight. When we went</w:t>
      </w:r>
      <w:r w:rsidR="000D4467" w:rsidRPr="000F2E68">
        <w:rPr>
          <w:rFonts w:ascii="Times New Roman" w:hAnsi="Times New Roman" w:cs="Times New Roman"/>
          <w:sz w:val="24"/>
          <w:szCs w:val="24"/>
        </w:rPr>
        <w:t xml:space="preserve"> through our budget crisis </w:t>
      </w:r>
      <w:r w:rsidR="006373ED">
        <w:rPr>
          <w:rFonts w:ascii="Times New Roman" w:hAnsi="Times New Roman" w:cs="Times New Roman"/>
          <w:sz w:val="24"/>
          <w:szCs w:val="24"/>
        </w:rPr>
        <w:t xml:space="preserve">in </w:t>
      </w:r>
      <w:r w:rsidR="000D4467" w:rsidRPr="000F2E68">
        <w:rPr>
          <w:rFonts w:ascii="Times New Roman" w:hAnsi="Times New Roman" w:cs="Times New Roman"/>
          <w:sz w:val="24"/>
          <w:szCs w:val="24"/>
        </w:rPr>
        <w:t xml:space="preserve">2012, </w:t>
      </w:r>
      <w:r w:rsidR="006373ED">
        <w:rPr>
          <w:rFonts w:ascii="Times New Roman" w:hAnsi="Times New Roman" w:cs="Times New Roman"/>
          <w:sz w:val="24"/>
          <w:szCs w:val="24"/>
        </w:rPr>
        <w:t>we lost the full-</w:t>
      </w:r>
      <w:r w:rsidR="000355F8" w:rsidRPr="000F2E68">
        <w:rPr>
          <w:rFonts w:ascii="Times New Roman" w:hAnsi="Times New Roman" w:cs="Times New Roman"/>
          <w:sz w:val="24"/>
          <w:szCs w:val="24"/>
        </w:rPr>
        <w:t>time</w:t>
      </w:r>
      <w:r w:rsidR="00A347C9" w:rsidRPr="000F2E68">
        <w:rPr>
          <w:rFonts w:ascii="Times New Roman" w:hAnsi="Times New Roman" w:cs="Times New Roman"/>
          <w:sz w:val="24"/>
          <w:szCs w:val="24"/>
        </w:rPr>
        <w:t xml:space="preserve"> staff me</w:t>
      </w:r>
      <w:r w:rsidR="000355F8" w:rsidRPr="000F2E68">
        <w:rPr>
          <w:rFonts w:ascii="Times New Roman" w:hAnsi="Times New Roman" w:cs="Times New Roman"/>
          <w:sz w:val="24"/>
          <w:szCs w:val="24"/>
        </w:rPr>
        <w:t xml:space="preserve">mber then converted to </w:t>
      </w:r>
      <w:r w:rsidR="008D3623">
        <w:rPr>
          <w:rFonts w:ascii="Times New Roman" w:hAnsi="Times New Roman" w:cs="Times New Roman"/>
          <w:sz w:val="24"/>
          <w:szCs w:val="24"/>
        </w:rPr>
        <w:t xml:space="preserve">an </w:t>
      </w:r>
      <w:r w:rsidR="000355F8" w:rsidRPr="000F2E68">
        <w:rPr>
          <w:rFonts w:ascii="Times New Roman" w:hAnsi="Times New Roman" w:cs="Times New Roman"/>
          <w:sz w:val="24"/>
          <w:szCs w:val="24"/>
        </w:rPr>
        <w:t>online</w:t>
      </w:r>
      <w:r w:rsidR="008D3623">
        <w:rPr>
          <w:rFonts w:ascii="Times New Roman" w:hAnsi="Times New Roman" w:cs="Times New Roman"/>
          <w:sz w:val="24"/>
          <w:szCs w:val="24"/>
        </w:rPr>
        <w:t xml:space="preserve"> review process</w:t>
      </w:r>
      <w:r w:rsidR="000355F8" w:rsidRPr="000F2E68">
        <w:rPr>
          <w:rFonts w:ascii="Times New Roman" w:hAnsi="Times New Roman" w:cs="Times New Roman"/>
          <w:sz w:val="24"/>
          <w:szCs w:val="24"/>
        </w:rPr>
        <w:t xml:space="preserve">. K. Bodey and I </w:t>
      </w:r>
      <w:r w:rsidR="006373ED">
        <w:rPr>
          <w:rFonts w:ascii="Times New Roman" w:hAnsi="Times New Roman" w:cs="Times New Roman"/>
          <w:sz w:val="24"/>
          <w:szCs w:val="24"/>
        </w:rPr>
        <w:t>began to</w:t>
      </w:r>
      <w:r w:rsidR="000355F8" w:rsidRPr="000F2E68">
        <w:rPr>
          <w:rFonts w:ascii="Times New Roman" w:hAnsi="Times New Roman" w:cs="Times New Roman"/>
          <w:sz w:val="24"/>
          <w:szCs w:val="24"/>
        </w:rPr>
        <w:t xml:space="preserve"> </w:t>
      </w:r>
      <w:r w:rsidR="006373ED">
        <w:rPr>
          <w:rFonts w:ascii="Times New Roman" w:hAnsi="Times New Roman" w:cs="Times New Roman"/>
          <w:sz w:val="24"/>
          <w:szCs w:val="24"/>
        </w:rPr>
        <w:t>divide up all the administrative work</w:t>
      </w:r>
      <w:r w:rsidR="00A347C9" w:rsidRPr="000F2E68">
        <w:rPr>
          <w:rFonts w:ascii="Times New Roman" w:hAnsi="Times New Roman" w:cs="Times New Roman"/>
          <w:sz w:val="24"/>
          <w:szCs w:val="24"/>
        </w:rPr>
        <w:t xml:space="preserve"> in addition to the reviews. </w:t>
      </w:r>
      <w:r w:rsidR="00695516">
        <w:rPr>
          <w:rFonts w:ascii="Times New Roman" w:hAnsi="Times New Roman" w:cs="Times New Roman"/>
          <w:sz w:val="24"/>
          <w:szCs w:val="24"/>
        </w:rPr>
        <w:t>So, one of our problems is workload.  In addition, many of the submissions need work.</w:t>
      </w:r>
      <w:r w:rsidR="00A347C9" w:rsidRPr="000F2E68">
        <w:rPr>
          <w:rFonts w:ascii="Times New Roman" w:hAnsi="Times New Roman" w:cs="Times New Roman"/>
          <w:sz w:val="24"/>
          <w:szCs w:val="24"/>
        </w:rPr>
        <w:t xml:space="preserve"> I</w:t>
      </w:r>
      <w:r w:rsidR="000355F8" w:rsidRPr="000F2E68">
        <w:rPr>
          <w:rFonts w:ascii="Times New Roman" w:hAnsi="Times New Roman" w:cs="Times New Roman"/>
          <w:sz w:val="24"/>
          <w:szCs w:val="24"/>
        </w:rPr>
        <w:t xml:space="preserve"> will say that if I have </w:t>
      </w:r>
      <w:r w:rsidR="00695516">
        <w:rPr>
          <w:rFonts w:ascii="Times New Roman" w:hAnsi="Times New Roman" w:cs="Times New Roman"/>
          <w:sz w:val="24"/>
          <w:szCs w:val="24"/>
        </w:rPr>
        <w:t>ten</w:t>
      </w:r>
      <w:r w:rsidR="000355F8" w:rsidRPr="000F2E68">
        <w:rPr>
          <w:rFonts w:ascii="Times New Roman" w:hAnsi="Times New Roman" w:cs="Times New Roman"/>
          <w:sz w:val="24"/>
          <w:szCs w:val="24"/>
        </w:rPr>
        <w:t xml:space="preserve"> applications</w:t>
      </w:r>
      <w:r w:rsidR="00A347C9" w:rsidRPr="000F2E68">
        <w:rPr>
          <w:rFonts w:ascii="Times New Roman" w:hAnsi="Times New Roman" w:cs="Times New Roman"/>
          <w:sz w:val="24"/>
          <w:szCs w:val="24"/>
        </w:rPr>
        <w:t xml:space="preserve"> come in, I would be shocked</w:t>
      </w:r>
      <w:r w:rsidR="00695516">
        <w:rPr>
          <w:rFonts w:ascii="Times New Roman" w:hAnsi="Times New Roman" w:cs="Times New Roman"/>
          <w:sz w:val="24"/>
          <w:szCs w:val="24"/>
        </w:rPr>
        <w:t xml:space="preserve"> if eight or nine are ready for review</w:t>
      </w:r>
      <w:r w:rsidR="00A347C9" w:rsidRPr="000F2E68">
        <w:rPr>
          <w:rFonts w:ascii="Times New Roman" w:hAnsi="Times New Roman" w:cs="Times New Roman"/>
          <w:sz w:val="24"/>
          <w:szCs w:val="24"/>
        </w:rPr>
        <w:t>. In most cases, there are missing items. Over time, we hav</w:t>
      </w:r>
      <w:r w:rsidR="000355F8" w:rsidRPr="000F2E68">
        <w:rPr>
          <w:rFonts w:ascii="Times New Roman" w:hAnsi="Times New Roman" w:cs="Times New Roman"/>
          <w:sz w:val="24"/>
          <w:szCs w:val="24"/>
        </w:rPr>
        <w:t>e gotten to where we are trying</w:t>
      </w:r>
      <w:r w:rsidR="00A347C9" w:rsidRPr="000F2E68">
        <w:rPr>
          <w:rFonts w:ascii="Times New Roman" w:hAnsi="Times New Roman" w:cs="Times New Roman"/>
          <w:sz w:val="24"/>
          <w:szCs w:val="24"/>
        </w:rPr>
        <w:t xml:space="preserve"> not to enable</w:t>
      </w:r>
      <w:r w:rsidR="00695516">
        <w:rPr>
          <w:rFonts w:ascii="Times New Roman" w:hAnsi="Times New Roman" w:cs="Times New Roman"/>
          <w:sz w:val="24"/>
          <w:szCs w:val="24"/>
        </w:rPr>
        <w:t xml:space="preserve"> the applicants</w:t>
      </w:r>
      <w:r w:rsidR="00A347C9" w:rsidRPr="000F2E68">
        <w:rPr>
          <w:rFonts w:ascii="Times New Roman" w:hAnsi="Times New Roman" w:cs="Times New Roman"/>
          <w:sz w:val="24"/>
          <w:szCs w:val="24"/>
        </w:rPr>
        <w:t xml:space="preserve">. Now we say there is </w:t>
      </w:r>
      <w:r w:rsidR="000355F8" w:rsidRPr="000F2E68">
        <w:rPr>
          <w:rFonts w:ascii="Times New Roman" w:hAnsi="Times New Roman" w:cs="Times New Roman"/>
          <w:sz w:val="24"/>
          <w:szCs w:val="24"/>
        </w:rPr>
        <w:t>a checklist available on the IRB</w:t>
      </w:r>
      <w:r w:rsidR="00A347C9" w:rsidRPr="000F2E68">
        <w:rPr>
          <w:rFonts w:ascii="Times New Roman" w:hAnsi="Times New Roman" w:cs="Times New Roman"/>
          <w:sz w:val="24"/>
          <w:szCs w:val="24"/>
        </w:rPr>
        <w:t xml:space="preserve"> website. </w:t>
      </w:r>
    </w:p>
    <w:p w:rsidR="00A347C9" w:rsidRPr="000F2E68" w:rsidRDefault="000355F8" w:rsidP="00A347C9">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 Bradley: D</w:t>
      </w:r>
      <w:r w:rsidR="00A347C9" w:rsidRPr="000F2E68">
        <w:rPr>
          <w:rFonts w:ascii="Times New Roman" w:hAnsi="Times New Roman" w:cs="Times New Roman"/>
          <w:sz w:val="24"/>
          <w:szCs w:val="24"/>
        </w:rPr>
        <w:t>o those app</w:t>
      </w:r>
      <w:r w:rsidRPr="000F2E68">
        <w:rPr>
          <w:rFonts w:ascii="Times New Roman" w:hAnsi="Times New Roman" w:cs="Times New Roman"/>
          <w:sz w:val="24"/>
          <w:szCs w:val="24"/>
        </w:rPr>
        <w:t>lication</w:t>
      </w:r>
      <w:r w:rsidR="00A347C9" w:rsidRPr="000F2E68">
        <w:rPr>
          <w:rFonts w:ascii="Times New Roman" w:hAnsi="Times New Roman" w:cs="Times New Roman"/>
          <w:sz w:val="24"/>
          <w:szCs w:val="24"/>
        </w:rPr>
        <w:t xml:space="preserve">s go through </w:t>
      </w:r>
      <w:r w:rsidR="00695516">
        <w:rPr>
          <w:rFonts w:ascii="Times New Roman" w:hAnsi="Times New Roman" w:cs="Times New Roman"/>
          <w:sz w:val="24"/>
          <w:szCs w:val="24"/>
        </w:rPr>
        <w:t xml:space="preserve">the </w:t>
      </w:r>
      <w:r w:rsidR="00A347C9" w:rsidRPr="000F2E68">
        <w:rPr>
          <w:rFonts w:ascii="Times New Roman" w:hAnsi="Times New Roman" w:cs="Times New Roman"/>
          <w:sz w:val="24"/>
          <w:szCs w:val="24"/>
        </w:rPr>
        <w:t xml:space="preserve">chair or dean? </w:t>
      </w:r>
    </w:p>
    <w:p w:rsidR="00A347C9" w:rsidRPr="000F2E68" w:rsidRDefault="007321FF" w:rsidP="00A347C9">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 Hamme</w:t>
      </w:r>
      <w:r w:rsidR="00406297" w:rsidRPr="000F2E68">
        <w:rPr>
          <w:rFonts w:ascii="Times New Roman" w:hAnsi="Times New Roman" w:cs="Times New Roman"/>
          <w:sz w:val="24"/>
          <w:szCs w:val="24"/>
        </w:rPr>
        <w:t>n</w:t>
      </w:r>
      <w:r w:rsidR="00A347C9" w:rsidRPr="000F2E68">
        <w:rPr>
          <w:rFonts w:ascii="Times New Roman" w:hAnsi="Times New Roman" w:cs="Times New Roman"/>
          <w:sz w:val="24"/>
          <w:szCs w:val="24"/>
        </w:rPr>
        <w:t xml:space="preserve">: </w:t>
      </w:r>
      <w:r w:rsidR="00406297" w:rsidRPr="000F2E68">
        <w:rPr>
          <w:rFonts w:ascii="Times New Roman" w:hAnsi="Times New Roman" w:cs="Times New Roman"/>
          <w:sz w:val="24"/>
          <w:szCs w:val="24"/>
        </w:rPr>
        <w:t>Y</w:t>
      </w:r>
      <w:r w:rsidR="00A347C9" w:rsidRPr="000F2E68">
        <w:rPr>
          <w:rFonts w:ascii="Times New Roman" w:hAnsi="Times New Roman" w:cs="Times New Roman"/>
          <w:sz w:val="24"/>
          <w:szCs w:val="24"/>
        </w:rPr>
        <w:t xml:space="preserve">es they do, which is why I would like your input. </w:t>
      </w:r>
    </w:p>
    <w:p w:rsidR="00A347C9" w:rsidRPr="00695516" w:rsidRDefault="00695516" w:rsidP="006955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V. Hammen: </w:t>
      </w:r>
      <w:r w:rsidR="00584F79" w:rsidRPr="00695516">
        <w:rPr>
          <w:rFonts w:ascii="Times New Roman" w:hAnsi="Times New Roman" w:cs="Times New Roman"/>
          <w:sz w:val="24"/>
          <w:szCs w:val="24"/>
        </w:rPr>
        <w:t>A</w:t>
      </w:r>
      <w:r w:rsidR="00A347C9" w:rsidRPr="00695516">
        <w:rPr>
          <w:rFonts w:ascii="Times New Roman" w:hAnsi="Times New Roman" w:cs="Times New Roman"/>
          <w:sz w:val="24"/>
          <w:szCs w:val="24"/>
        </w:rPr>
        <w:t>nother intere</w:t>
      </w:r>
      <w:r w:rsidR="00584F79" w:rsidRPr="00695516">
        <w:rPr>
          <w:rFonts w:ascii="Times New Roman" w:hAnsi="Times New Roman" w:cs="Times New Roman"/>
          <w:sz w:val="24"/>
          <w:szCs w:val="24"/>
        </w:rPr>
        <w:t>sting phenomenon is a 63%</w:t>
      </w:r>
      <w:r w:rsidR="00A347C9" w:rsidRPr="00695516">
        <w:rPr>
          <w:rFonts w:ascii="Times New Roman" w:hAnsi="Times New Roman" w:cs="Times New Roman"/>
          <w:sz w:val="24"/>
          <w:szCs w:val="24"/>
        </w:rPr>
        <w:t xml:space="preserve"> increa</w:t>
      </w:r>
      <w:r w:rsidR="008E62AE" w:rsidRPr="00695516">
        <w:rPr>
          <w:rFonts w:ascii="Times New Roman" w:hAnsi="Times New Roman" w:cs="Times New Roman"/>
          <w:sz w:val="24"/>
          <w:szCs w:val="24"/>
        </w:rPr>
        <w:t xml:space="preserve">se of applications since 2012. </w:t>
      </w:r>
      <w:r>
        <w:rPr>
          <w:rFonts w:ascii="Times New Roman" w:hAnsi="Times New Roman" w:cs="Times New Roman"/>
          <w:sz w:val="24"/>
          <w:szCs w:val="24"/>
        </w:rPr>
        <w:t>This</w:t>
      </w:r>
      <w:r w:rsidR="008E62AE" w:rsidRPr="00695516">
        <w:rPr>
          <w:rFonts w:ascii="Times New Roman" w:hAnsi="Times New Roman" w:cs="Times New Roman"/>
          <w:sz w:val="24"/>
          <w:szCs w:val="24"/>
        </w:rPr>
        <w:t xml:space="preserve"> c</w:t>
      </w:r>
      <w:r w:rsidR="00A347C9" w:rsidRPr="00695516">
        <w:rPr>
          <w:rFonts w:ascii="Times New Roman" w:hAnsi="Times New Roman" w:cs="Times New Roman"/>
          <w:sz w:val="24"/>
          <w:szCs w:val="24"/>
        </w:rPr>
        <w:t xml:space="preserve">an only get larger </w:t>
      </w:r>
      <w:r>
        <w:rPr>
          <w:rFonts w:ascii="Times New Roman" w:hAnsi="Times New Roman" w:cs="Times New Roman"/>
          <w:sz w:val="24"/>
          <w:szCs w:val="24"/>
        </w:rPr>
        <w:t>as</w:t>
      </w:r>
      <w:r w:rsidR="00A347C9" w:rsidRPr="00695516">
        <w:rPr>
          <w:rFonts w:ascii="Times New Roman" w:hAnsi="Times New Roman" w:cs="Times New Roman"/>
          <w:sz w:val="24"/>
          <w:szCs w:val="24"/>
        </w:rPr>
        <w:t xml:space="preserve"> graduate programs</w:t>
      </w:r>
      <w:r>
        <w:rPr>
          <w:rFonts w:ascii="Times New Roman" w:hAnsi="Times New Roman" w:cs="Times New Roman"/>
          <w:sz w:val="24"/>
          <w:szCs w:val="24"/>
        </w:rPr>
        <w:t xml:space="preserve"> grow</w:t>
      </w:r>
      <w:r w:rsidR="00A347C9" w:rsidRPr="00695516">
        <w:rPr>
          <w:rFonts w:ascii="Times New Roman" w:hAnsi="Times New Roman" w:cs="Times New Roman"/>
          <w:sz w:val="24"/>
          <w:szCs w:val="24"/>
        </w:rPr>
        <w:t>. While s</w:t>
      </w:r>
      <w:r w:rsidR="008E62AE" w:rsidRPr="00695516">
        <w:rPr>
          <w:rFonts w:ascii="Times New Roman" w:hAnsi="Times New Roman" w:cs="Times New Roman"/>
          <w:sz w:val="24"/>
          <w:szCs w:val="24"/>
        </w:rPr>
        <w:t xml:space="preserve">upport has decreased 100%, </w:t>
      </w:r>
      <w:r>
        <w:rPr>
          <w:rFonts w:ascii="Times New Roman" w:hAnsi="Times New Roman" w:cs="Times New Roman"/>
          <w:sz w:val="24"/>
          <w:szCs w:val="24"/>
        </w:rPr>
        <w:t xml:space="preserve">our </w:t>
      </w:r>
      <w:r w:rsidR="008E62AE" w:rsidRPr="00695516">
        <w:rPr>
          <w:rFonts w:ascii="Times New Roman" w:hAnsi="Times New Roman" w:cs="Times New Roman"/>
          <w:sz w:val="24"/>
          <w:szCs w:val="24"/>
        </w:rPr>
        <w:t>workload has increased 63%</w:t>
      </w:r>
      <w:r w:rsidR="00A347C9" w:rsidRPr="00695516">
        <w:rPr>
          <w:rFonts w:ascii="Times New Roman" w:hAnsi="Times New Roman" w:cs="Times New Roman"/>
          <w:sz w:val="24"/>
          <w:szCs w:val="24"/>
        </w:rPr>
        <w:t xml:space="preserve">. </w:t>
      </w:r>
      <w:r>
        <w:rPr>
          <w:rFonts w:ascii="Times New Roman" w:hAnsi="Times New Roman" w:cs="Times New Roman"/>
          <w:sz w:val="24"/>
          <w:szCs w:val="24"/>
        </w:rPr>
        <w:t xml:space="preserve">Recently, </w:t>
      </w:r>
      <w:r w:rsidR="008E62AE" w:rsidRPr="00695516">
        <w:rPr>
          <w:rFonts w:ascii="Times New Roman" w:hAnsi="Times New Roman" w:cs="Times New Roman"/>
          <w:sz w:val="24"/>
          <w:szCs w:val="24"/>
        </w:rPr>
        <w:t>L.</w:t>
      </w:r>
      <w:r w:rsidR="00A347C9" w:rsidRPr="00695516">
        <w:rPr>
          <w:rFonts w:ascii="Times New Roman" w:hAnsi="Times New Roman" w:cs="Times New Roman"/>
          <w:sz w:val="24"/>
          <w:szCs w:val="24"/>
        </w:rPr>
        <w:t xml:space="preserve"> Hol</w:t>
      </w:r>
      <w:r w:rsidR="008E62AE" w:rsidRPr="00695516">
        <w:rPr>
          <w:rFonts w:ascii="Times New Roman" w:hAnsi="Times New Roman" w:cs="Times New Roman"/>
          <w:sz w:val="24"/>
          <w:szCs w:val="24"/>
        </w:rPr>
        <w:t xml:space="preserve">loway </w:t>
      </w:r>
      <w:r>
        <w:rPr>
          <w:rFonts w:ascii="Times New Roman" w:hAnsi="Times New Roman" w:cs="Times New Roman"/>
          <w:sz w:val="24"/>
          <w:szCs w:val="24"/>
        </w:rPr>
        <w:t xml:space="preserve">has </w:t>
      </w:r>
      <w:r w:rsidR="008E62AE" w:rsidRPr="00695516">
        <w:rPr>
          <w:rFonts w:ascii="Times New Roman" w:hAnsi="Times New Roman" w:cs="Times New Roman"/>
          <w:sz w:val="24"/>
          <w:szCs w:val="24"/>
        </w:rPr>
        <w:t xml:space="preserve">left. She was by title a </w:t>
      </w:r>
      <w:r>
        <w:rPr>
          <w:rFonts w:ascii="Times New Roman" w:hAnsi="Times New Roman" w:cs="Times New Roman"/>
          <w:sz w:val="24"/>
          <w:szCs w:val="24"/>
        </w:rPr>
        <w:t>b</w:t>
      </w:r>
      <w:r w:rsidR="008E62AE" w:rsidRPr="00695516">
        <w:rPr>
          <w:rFonts w:ascii="Times New Roman" w:hAnsi="Times New Roman" w:cs="Times New Roman"/>
          <w:sz w:val="24"/>
          <w:szCs w:val="24"/>
        </w:rPr>
        <w:t xml:space="preserve">udget </w:t>
      </w:r>
      <w:r>
        <w:rPr>
          <w:rFonts w:ascii="Times New Roman" w:hAnsi="Times New Roman" w:cs="Times New Roman"/>
          <w:sz w:val="24"/>
          <w:szCs w:val="24"/>
        </w:rPr>
        <w:t>a</w:t>
      </w:r>
      <w:r w:rsidR="00A347C9" w:rsidRPr="00695516">
        <w:rPr>
          <w:rFonts w:ascii="Times New Roman" w:hAnsi="Times New Roman" w:cs="Times New Roman"/>
          <w:sz w:val="24"/>
          <w:szCs w:val="24"/>
        </w:rPr>
        <w:t xml:space="preserve">nalyst. </w:t>
      </w:r>
      <w:r>
        <w:rPr>
          <w:rFonts w:ascii="Times New Roman" w:hAnsi="Times New Roman" w:cs="Times New Roman"/>
          <w:sz w:val="24"/>
          <w:szCs w:val="24"/>
        </w:rPr>
        <w:t>In</w:t>
      </w:r>
      <w:r w:rsidR="00A347C9" w:rsidRPr="00695516">
        <w:rPr>
          <w:rFonts w:ascii="Times New Roman" w:hAnsi="Times New Roman" w:cs="Times New Roman"/>
          <w:sz w:val="24"/>
          <w:szCs w:val="24"/>
        </w:rPr>
        <w:t xml:space="preserve"> practice, </w:t>
      </w:r>
      <w:r w:rsidR="008E62AE" w:rsidRPr="00695516">
        <w:rPr>
          <w:rFonts w:ascii="Times New Roman" w:hAnsi="Times New Roman" w:cs="Times New Roman"/>
          <w:sz w:val="24"/>
          <w:szCs w:val="24"/>
        </w:rPr>
        <w:t xml:space="preserve">she </w:t>
      </w:r>
      <w:r w:rsidR="00A347C9" w:rsidRPr="00695516">
        <w:rPr>
          <w:rFonts w:ascii="Times New Roman" w:hAnsi="Times New Roman" w:cs="Times New Roman"/>
          <w:sz w:val="24"/>
          <w:szCs w:val="24"/>
        </w:rPr>
        <w:t>did support work for IRB</w:t>
      </w:r>
      <w:r>
        <w:rPr>
          <w:rFonts w:ascii="Times New Roman" w:hAnsi="Times New Roman" w:cs="Times New Roman"/>
          <w:sz w:val="24"/>
          <w:szCs w:val="24"/>
        </w:rPr>
        <w:t xml:space="preserve"> and had a lot of interaction with applicants</w:t>
      </w:r>
      <w:r w:rsidR="008E62AE" w:rsidRPr="00695516">
        <w:rPr>
          <w:rFonts w:ascii="Times New Roman" w:hAnsi="Times New Roman" w:cs="Times New Roman"/>
          <w:sz w:val="24"/>
          <w:szCs w:val="24"/>
        </w:rPr>
        <w:t xml:space="preserve">. When she left in June, </w:t>
      </w:r>
      <w:r>
        <w:rPr>
          <w:rFonts w:ascii="Times New Roman" w:hAnsi="Times New Roman" w:cs="Times New Roman"/>
          <w:sz w:val="24"/>
          <w:szCs w:val="24"/>
        </w:rPr>
        <w:t xml:space="preserve">the process slowed down. </w:t>
      </w:r>
      <w:r w:rsidR="008E62AE" w:rsidRPr="00695516">
        <w:rPr>
          <w:rFonts w:ascii="Times New Roman" w:hAnsi="Times New Roman" w:cs="Times New Roman"/>
          <w:sz w:val="24"/>
          <w:szCs w:val="24"/>
        </w:rPr>
        <w:t xml:space="preserve">D. Underwood, K. Bodey and I </w:t>
      </w:r>
      <w:r w:rsidR="00A347C9" w:rsidRPr="00695516">
        <w:rPr>
          <w:rFonts w:ascii="Times New Roman" w:hAnsi="Times New Roman" w:cs="Times New Roman"/>
          <w:sz w:val="24"/>
          <w:szCs w:val="24"/>
        </w:rPr>
        <w:t xml:space="preserve">tried to </w:t>
      </w:r>
      <w:r>
        <w:rPr>
          <w:rFonts w:ascii="Times New Roman" w:hAnsi="Times New Roman" w:cs="Times New Roman"/>
          <w:sz w:val="24"/>
          <w:szCs w:val="24"/>
        </w:rPr>
        <w:t>work around</w:t>
      </w:r>
      <w:r w:rsidR="00A347C9" w:rsidRPr="00695516">
        <w:rPr>
          <w:rFonts w:ascii="Times New Roman" w:hAnsi="Times New Roman" w:cs="Times New Roman"/>
          <w:sz w:val="24"/>
          <w:szCs w:val="24"/>
        </w:rPr>
        <w:t xml:space="preserve"> this. It created challenges to complete </w:t>
      </w:r>
      <w:r>
        <w:rPr>
          <w:rFonts w:ascii="Times New Roman" w:hAnsi="Times New Roman" w:cs="Times New Roman"/>
          <w:sz w:val="24"/>
          <w:szCs w:val="24"/>
        </w:rPr>
        <w:t xml:space="preserve">reviews </w:t>
      </w:r>
      <w:r w:rsidR="00A347C9" w:rsidRPr="00695516">
        <w:rPr>
          <w:rFonts w:ascii="Times New Roman" w:hAnsi="Times New Roman" w:cs="Times New Roman"/>
          <w:sz w:val="24"/>
          <w:szCs w:val="24"/>
        </w:rPr>
        <w:t xml:space="preserve">in a timely fashion. </w:t>
      </w:r>
      <w:r w:rsidR="008E62AE" w:rsidRPr="00695516">
        <w:rPr>
          <w:rFonts w:ascii="Times New Roman" w:hAnsi="Times New Roman" w:cs="Times New Roman"/>
          <w:sz w:val="24"/>
          <w:szCs w:val="24"/>
        </w:rPr>
        <w:t>We now have a Graduate Assistant</w:t>
      </w:r>
      <w:r w:rsidR="00A347C9" w:rsidRPr="00695516">
        <w:rPr>
          <w:rFonts w:ascii="Times New Roman" w:hAnsi="Times New Roman" w:cs="Times New Roman"/>
          <w:sz w:val="24"/>
          <w:szCs w:val="24"/>
        </w:rPr>
        <w:t xml:space="preserve"> assigned</w:t>
      </w:r>
      <w:r>
        <w:rPr>
          <w:rFonts w:ascii="Times New Roman" w:hAnsi="Times New Roman" w:cs="Times New Roman"/>
          <w:sz w:val="24"/>
          <w:szCs w:val="24"/>
        </w:rPr>
        <w:t xml:space="preserve"> through the Office of Sponsored Programs</w:t>
      </w:r>
      <w:r w:rsidR="00A347C9" w:rsidRPr="00695516">
        <w:rPr>
          <w:rFonts w:ascii="Times New Roman" w:hAnsi="Times New Roman" w:cs="Times New Roman"/>
          <w:sz w:val="24"/>
          <w:szCs w:val="24"/>
        </w:rPr>
        <w:t xml:space="preserve">. The full board discussed whether we felt comfortable letting this student </w:t>
      </w:r>
      <w:r>
        <w:rPr>
          <w:rFonts w:ascii="Times New Roman" w:hAnsi="Times New Roman" w:cs="Times New Roman"/>
          <w:sz w:val="24"/>
          <w:szCs w:val="24"/>
        </w:rPr>
        <w:t>participate in</w:t>
      </w:r>
      <w:r w:rsidR="00A347C9" w:rsidRPr="00695516">
        <w:rPr>
          <w:rFonts w:ascii="Times New Roman" w:hAnsi="Times New Roman" w:cs="Times New Roman"/>
          <w:sz w:val="24"/>
          <w:szCs w:val="24"/>
        </w:rPr>
        <w:t xml:space="preserve"> the review</w:t>
      </w:r>
      <w:r>
        <w:rPr>
          <w:rFonts w:ascii="Times New Roman" w:hAnsi="Times New Roman" w:cs="Times New Roman"/>
          <w:sz w:val="24"/>
          <w:szCs w:val="24"/>
        </w:rPr>
        <w:t xml:space="preserve"> process</w:t>
      </w:r>
      <w:r w:rsidR="00A347C9" w:rsidRPr="00695516">
        <w:rPr>
          <w:rFonts w:ascii="Times New Roman" w:hAnsi="Times New Roman" w:cs="Times New Roman"/>
          <w:sz w:val="24"/>
          <w:szCs w:val="24"/>
        </w:rPr>
        <w:t xml:space="preserve">. </w:t>
      </w:r>
      <w:r>
        <w:rPr>
          <w:rFonts w:ascii="Times New Roman" w:hAnsi="Times New Roman" w:cs="Times New Roman"/>
          <w:sz w:val="24"/>
          <w:szCs w:val="24"/>
        </w:rPr>
        <w:t xml:space="preserve">We think she can do the initial checklist and pre-reviews. </w:t>
      </w:r>
      <w:r w:rsidR="00A347C9" w:rsidRPr="00695516">
        <w:rPr>
          <w:rFonts w:ascii="Times New Roman" w:hAnsi="Times New Roman" w:cs="Times New Roman"/>
          <w:sz w:val="24"/>
          <w:szCs w:val="24"/>
        </w:rPr>
        <w:t xml:space="preserve">She is </w:t>
      </w:r>
      <w:r>
        <w:rPr>
          <w:rFonts w:ascii="Times New Roman" w:hAnsi="Times New Roman" w:cs="Times New Roman"/>
          <w:sz w:val="24"/>
          <w:szCs w:val="24"/>
        </w:rPr>
        <w:t xml:space="preserve">not </w:t>
      </w:r>
      <w:r w:rsidR="00A347C9" w:rsidRPr="00695516">
        <w:rPr>
          <w:rFonts w:ascii="Times New Roman" w:hAnsi="Times New Roman" w:cs="Times New Roman"/>
          <w:sz w:val="24"/>
          <w:szCs w:val="24"/>
        </w:rPr>
        <w:t>making review judgment</w:t>
      </w:r>
      <w:r>
        <w:rPr>
          <w:rFonts w:ascii="Times New Roman" w:hAnsi="Times New Roman" w:cs="Times New Roman"/>
          <w:sz w:val="24"/>
          <w:szCs w:val="24"/>
        </w:rPr>
        <w:t>s</w:t>
      </w:r>
      <w:r w:rsidR="00A347C9" w:rsidRPr="00695516">
        <w:rPr>
          <w:rFonts w:ascii="Times New Roman" w:hAnsi="Times New Roman" w:cs="Times New Roman"/>
          <w:sz w:val="24"/>
          <w:szCs w:val="24"/>
        </w:rPr>
        <w:t xml:space="preserve">. </w:t>
      </w:r>
      <w:r w:rsidR="008E62AE" w:rsidRPr="00695516">
        <w:rPr>
          <w:rFonts w:ascii="Times New Roman" w:hAnsi="Times New Roman" w:cs="Times New Roman"/>
          <w:sz w:val="24"/>
          <w:szCs w:val="24"/>
        </w:rPr>
        <w:t>She h</w:t>
      </w:r>
      <w:r w:rsidR="00A347C9" w:rsidRPr="00695516">
        <w:rPr>
          <w:rFonts w:ascii="Times New Roman" w:hAnsi="Times New Roman" w:cs="Times New Roman"/>
          <w:sz w:val="24"/>
          <w:szCs w:val="24"/>
        </w:rPr>
        <w:t xml:space="preserve">as only been </w:t>
      </w:r>
      <w:r>
        <w:rPr>
          <w:rFonts w:ascii="Times New Roman" w:hAnsi="Times New Roman" w:cs="Times New Roman"/>
          <w:sz w:val="24"/>
          <w:szCs w:val="24"/>
        </w:rPr>
        <w:t xml:space="preserve">working for about three weeks. We are </w:t>
      </w:r>
      <w:r w:rsidR="00452748">
        <w:rPr>
          <w:rFonts w:ascii="Times New Roman" w:hAnsi="Times New Roman" w:cs="Times New Roman"/>
          <w:sz w:val="24"/>
          <w:szCs w:val="24"/>
        </w:rPr>
        <w:t xml:space="preserve">still </w:t>
      </w:r>
      <w:r w:rsidR="008E62AE" w:rsidRPr="00695516">
        <w:rPr>
          <w:rFonts w:ascii="Times New Roman" w:hAnsi="Times New Roman" w:cs="Times New Roman"/>
          <w:sz w:val="24"/>
          <w:szCs w:val="24"/>
        </w:rPr>
        <w:t>t</w:t>
      </w:r>
      <w:r w:rsidR="00A347C9" w:rsidRPr="00695516">
        <w:rPr>
          <w:rFonts w:ascii="Times New Roman" w:hAnsi="Times New Roman" w:cs="Times New Roman"/>
          <w:sz w:val="24"/>
          <w:szCs w:val="24"/>
        </w:rPr>
        <w:t xml:space="preserve">rying to figure out the logistics </w:t>
      </w:r>
      <w:r w:rsidR="00452748">
        <w:rPr>
          <w:rFonts w:ascii="Times New Roman" w:hAnsi="Times New Roman" w:cs="Times New Roman"/>
          <w:sz w:val="24"/>
          <w:szCs w:val="24"/>
        </w:rPr>
        <w:t>of it</w:t>
      </w:r>
      <w:r>
        <w:rPr>
          <w:rFonts w:ascii="Times New Roman" w:hAnsi="Times New Roman" w:cs="Times New Roman"/>
          <w:sz w:val="24"/>
          <w:szCs w:val="24"/>
        </w:rPr>
        <w:t>, since the GA does not work during summer or breaks</w:t>
      </w:r>
      <w:r w:rsidR="00A347C9" w:rsidRPr="00695516">
        <w:rPr>
          <w:rFonts w:ascii="Times New Roman" w:hAnsi="Times New Roman" w:cs="Times New Roman"/>
          <w:sz w:val="24"/>
          <w:szCs w:val="24"/>
        </w:rPr>
        <w:t xml:space="preserve">. </w:t>
      </w:r>
      <w:r w:rsidR="00452748">
        <w:rPr>
          <w:rFonts w:ascii="Times New Roman" w:hAnsi="Times New Roman" w:cs="Times New Roman"/>
          <w:sz w:val="24"/>
          <w:szCs w:val="24"/>
        </w:rPr>
        <w:t>I am reviewing her workload and hoping that she can check to see that applications are complete.</w:t>
      </w:r>
      <w:r w:rsidR="00A347C9" w:rsidRPr="00695516">
        <w:rPr>
          <w:rFonts w:ascii="Times New Roman" w:hAnsi="Times New Roman" w:cs="Times New Roman"/>
          <w:sz w:val="24"/>
          <w:szCs w:val="24"/>
        </w:rPr>
        <w:t xml:space="preserve"> I still have to go in and check each application</w:t>
      </w:r>
      <w:r w:rsidR="00452748">
        <w:rPr>
          <w:rFonts w:ascii="Times New Roman" w:hAnsi="Times New Roman" w:cs="Times New Roman"/>
          <w:sz w:val="24"/>
          <w:szCs w:val="24"/>
        </w:rPr>
        <w:t xml:space="preserve"> now</w:t>
      </w:r>
      <w:r w:rsidR="00A347C9" w:rsidRPr="00695516">
        <w:rPr>
          <w:rFonts w:ascii="Times New Roman" w:hAnsi="Times New Roman" w:cs="Times New Roman"/>
          <w:sz w:val="24"/>
          <w:szCs w:val="24"/>
        </w:rPr>
        <w:t xml:space="preserve">. There were </w:t>
      </w:r>
      <w:r w:rsidR="00452748">
        <w:rPr>
          <w:rFonts w:ascii="Times New Roman" w:hAnsi="Times New Roman" w:cs="Times New Roman"/>
          <w:sz w:val="24"/>
          <w:szCs w:val="24"/>
        </w:rPr>
        <w:t xml:space="preserve">also </w:t>
      </w:r>
      <w:r w:rsidR="00A347C9" w:rsidRPr="00695516">
        <w:rPr>
          <w:rFonts w:ascii="Times New Roman" w:hAnsi="Times New Roman" w:cs="Times New Roman"/>
          <w:sz w:val="24"/>
          <w:szCs w:val="24"/>
        </w:rPr>
        <w:t xml:space="preserve">several </w:t>
      </w:r>
      <w:r w:rsidR="00452748">
        <w:rPr>
          <w:rFonts w:ascii="Times New Roman" w:hAnsi="Times New Roman" w:cs="Times New Roman"/>
          <w:sz w:val="24"/>
          <w:szCs w:val="24"/>
        </w:rPr>
        <w:t>health and faculty issues during</w:t>
      </w:r>
      <w:r w:rsidR="00A347C9" w:rsidRPr="00695516">
        <w:rPr>
          <w:rFonts w:ascii="Times New Roman" w:hAnsi="Times New Roman" w:cs="Times New Roman"/>
          <w:sz w:val="24"/>
          <w:szCs w:val="24"/>
        </w:rPr>
        <w:t xml:space="preserve"> the summer</w:t>
      </w:r>
      <w:r w:rsidR="00452748">
        <w:rPr>
          <w:rFonts w:ascii="Times New Roman" w:hAnsi="Times New Roman" w:cs="Times New Roman"/>
          <w:sz w:val="24"/>
          <w:szCs w:val="24"/>
        </w:rPr>
        <w:t xml:space="preserve"> that forced IRB to take the backseat</w:t>
      </w:r>
      <w:r w:rsidR="00A347C9" w:rsidRPr="00695516">
        <w:rPr>
          <w:rFonts w:ascii="Times New Roman" w:hAnsi="Times New Roman" w:cs="Times New Roman"/>
          <w:sz w:val="24"/>
          <w:szCs w:val="24"/>
        </w:rPr>
        <w:t>. I am hap</w:t>
      </w:r>
      <w:r w:rsidR="00452748">
        <w:rPr>
          <w:rFonts w:ascii="Times New Roman" w:hAnsi="Times New Roman" w:cs="Times New Roman"/>
          <w:sz w:val="24"/>
          <w:szCs w:val="24"/>
        </w:rPr>
        <w:t xml:space="preserve">py to say we are caught up.  Everything is read and </w:t>
      </w:r>
      <w:r w:rsidR="00A347C9" w:rsidRPr="00695516">
        <w:rPr>
          <w:rFonts w:ascii="Times New Roman" w:hAnsi="Times New Roman" w:cs="Times New Roman"/>
          <w:sz w:val="24"/>
          <w:szCs w:val="24"/>
        </w:rPr>
        <w:t>proce</w:t>
      </w:r>
      <w:r w:rsidR="00452748">
        <w:rPr>
          <w:rFonts w:ascii="Times New Roman" w:hAnsi="Times New Roman" w:cs="Times New Roman"/>
          <w:sz w:val="24"/>
          <w:szCs w:val="24"/>
        </w:rPr>
        <w:t>ssed. Summer is difficult. N</w:t>
      </w:r>
      <w:r w:rsidR="00A347C9" w:rsidRPr="00695516">
        <w:rPr>
          <w:rFonts w:ascii="Times New Roman" w:hAnsi="Times New Roman" w:cs="Times New Roman"/>
          <w:sz w:val="24"/>
          <w:szCs w:val="24"/>
        </w:rPr>
        <w:t xml:space="preserve">o IRB members get compensation </w:t>
      </w:r>
      <w:r w:rsidR="00452748">
        <w:rPr>
          <w:rFonts w:ascii="Times New Roman" w:hAnsi="Times New Roman" w:cs="Times New Roman"/>
          <w:sz w:val="24"/>
          <w:szCs w:val="24"/>
        </w:rPr>
        <w:t xml:space="preserve">besides </w:t>
      </w:r>
      <w:r w:rsidR="008E62AE" w:rsidRPr="00695516">
        <w:rPr>
          <w:rFonts w:ascii="Times New Roman" w:hAnsi="Times New Roman" w:cs="Times New Roman"/>
          <w:sz w:val="24"/>
          <w:szCs w:val="24"/>
        </w:rPr>
        <w:t>K. Bodey</w:t>
      </w:r>
      <w:r w:rsidR="00452748">
        <w:rPr>
          <w:rFonts w:ascii="Times New Roman" w:hAnsi="Times New Roman" w:cs="Times New Roman"/>
          <w:sz w:val="24"/>
          <w:szCs w:val="24"/>
        </w:rPr>
        <w:t xml:space="preserve"> and me</w:t>
      </w:r>
      <w:r w:rsidR="00A347C9" w:rsidRPr="00695516">
        <w:rPr>
          <w:rFonts w:ascii="Times New Roman" w:hAnsi="Times New Roman" w:cs="Times New Roman"/>
          <w:sz w:val="24"/>
          <w:szCs w:val="24"/>
        </w:rPr>
        <w:t xml:space="preserve">. </w:t>
      </w:r>
      <w:r w:rsidR="00452748">
        <w:rPr>
          <w:rFonts w:ascii="Times New Roman" w:hAnsi="Times New Roman" w:cs="Times New Roman"/>
          <w:sz w:val="24"/>
          <w:szCs w:val="24"/>
        </w:rPr>
        <w:t>As a result, people have few qualms about leaving town and breaking communication with the IRB.</w:t>
      </w:r>
      <w:r w:rsidR="00A347C9" w:rsidRPr="00695516">
        <w:rPr>
          <w:rFonts w:ascii="Times New Roman" w:hAnsi="Times New Roman" w:cs="Times New Roman"/>
          <w:sz w:val="24"/>
          <w:szCs w:val="24"/>
        </w:rPr>
        <w:t xml:space="preserve"> </w:t>
      </w:r>
      <w:r w:rsidR="00424204">
        <w:rPr>
          <w:rFonts w:ascii="Times New Roman" w:hAnsi="Times New Roman" w:cs="Times New Roman"/>
          <w:sz w:val="24"/>
          <w:szCs w:val="24"/>
        </w:rPr>
        <w:t>Do we want to help out V. Hammen and change her response to the President to read “yes, both”?</w:t>
      </w:r>
    </w:p>
    <w:p w:rsidR="00DC5D08" w:rsidRPr="00005FD1" w:rsidRDefault="00452748" w:rsidP="00005F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V. Hammen: </w:t>
      </w:r>
      <w:r w:rsidR="00A347C9" w:rsidRPr="000F2E68">
        <w:rPr>
          <w:rFonts w:ascii="Times New Roman" w:hAnsi="Times New Roman" w:cs="Times New Roman"/>
          <w:sz w:val="24"/>
          <w:szCs w:val="24"/>
        </w:rPr>
        <w:t xml:space="preserve">The other </w:t>
      </w:r>
      <w:r w:rsidR="008E62AE" w:rsidRPr="000F2E68">
        <w:rPr>
          <w:rFonts w:ascii="Times New Roman" w:hAnsi="Times New Roman" w:cs="Times New Roman"/>
          <w:sz w:val="24"/>
          <w:szCs w:val="24"/>
        </w:rPr>
        <w:t>c</w:t>
      </w:r>
      <w:r>
        <w:rPr>
          <w:rFonts w:ascii="Times New Roman" w:hAnsi="Times New Roman" w:cs="Times New Roman"/>
          <w:sz w:val="24"/>
          <w:szCs w:val="24"/>
        </w:rPr>
        <w:t>hallenge</w:t>
      </w:r>
      <w:r w:rsidR="00A347C9" w:rsidRPr="000F2E68">
        <w:rPr>
          <w:rFonts w:ascii="Times New Roman" w:hAnsi="Times New Roman" w:cs="Times New Roman"/>
          <w:sz w:val="24"/>
          <w:szCs w:val="24"/>
        </w:rPr>
        <w:t xml:space="preserve"> that we are dealing with more and more </w:t>
      </w:r>
      <w:r>
        <w:rPr>
          <w:rFonts w:ascii="Times New Roman" w:hAnsi="Times New Roman" w:cs="Times New Roman"/>
          <w:sz w:val="24"/>
          <w:szCs w:val="24"/>
        </w:rPr>
        <w:t>is</w:t>
      </w:r>
      <w:r w:rsidR="00A347C9" w:rsidRPr="000F2E68">
        <w:rPr>
          <w:rFonts w:ascii="Times New Roman" w:hAnsi="Times New Roman" w:cs="Times New Roman"/>
          <w:sz w:val="24"/>
          <w:szCs w:val="24"/>
        </w:rPr>
        <w:t xml:space="preserve"> the quality of app</w:t>
      </w:r>
      <w:r w:rsidR="008E62AE" w:rsidRPr="000F2E68">
        <w:rPr>
          <w:rFonts w:ascii="Times New Roman" w:hAnsi="Times New Roman" w:cs="Times New Roman"/>
          <w:sz w:val="24"/>
          <w:szCs w:val="24"/>
        </w:rPr>
        <w:t xml:space="preserve">lications we receive. </w:t>
      </w:r>
      <w:r>
        <w:rPr>
          <w:rFonts w:ascii="Times New Roman" w:hAnsi="Times New Roman" w:cs="Times New Roman"/>
          <w:sz w:val="24"/>
          <w:szCs w:val="24"/>
        </w:rPr>
        <w:t>Some come</w:t>
      </w:r>
      <w:r w:rsidR="00A347C9" w:rsidRPr="000F2E68">
        <w:rPr>
          <w:rFonts w:ascii="Times New Roman" w:hAnsi="Times New Roman" w:cs="Times New Roman"/>
          <w:sz w:val="24"/>
          <w:szCs w:val="24"/>
        </w:rPr>
        <w:t xml:space="preserve"> f</w:t>
      </w:r>
      <w:r w:rsidR="00424204">
        <w:rPr>
          <w:rFonts w:ascii="Times New Roman" w:hAnsi="Times New Roman" w:cs="Times New Roman"/>
          <w:sz w:val="24"/>
          <w:szCs w:val="24"/>
        </w:rPr>
        <w:t>rom faculty</w:t>
      </w:r>
      <w:r>
        <w:rPr>
          <w:rFonts w:ascii="Times New Roman" w:hAnsi="Times New Roman" w:cs="Times New Roman"/>
          <w:sz w:val="24"/>
          <w:szCs w:val="24"/>
        </w:rPr>
        <w:t xml:space="preserve">, but others come from </w:t>
      </w:r>
      <w:r w:rsidR="008E62AE" w:rsidRPr="000F2E68">
        <w:rPr>
          <w:rFonts w:ascii="Times New Roman" w:hAnsi="Times New Roman" w:cs="Times New Roman"/>
          <w:sz w:val="24"/>
          <w:szCs w:val="24"/>
        </w:rPr>
        <w:t>students who nee</w:t>
      </w:r>
      <w:r>
        <w:rPr>
          <w:rFonts w:ascii="Times New Roman" w:hAnsi="Times New Roman" w:cs="Times New Roman"/>
          <w:sz w:val="24"/>
          <w:szCs w:val="24"/>
        </w:rPr>
        <w:t>d much more faculty mentorship</w:t>
      </w:r>
      <w:r w:rsidR="00A347C9" w:rsidRPr="000F2E68">
        <w:rPr>
          <w:rFonts w:ascii="Times New Roman" w:hAnsi="Times New Roman" w:cs="Times New Roman"/>
          <w:sz w:val="24"/>
          <w:szCs w:val="24"/>
        </w:rPr>
        <w:t>. We h</w:t>
      </w:r>
      <w:r w:rsidR="008E62AE" w:rsidRPr="000F2E68">
        <w:rPr>
          <w:rFonts w:ascii="Times New Roman" w:hAnsi="Times New Roman" w:cs="Times New Roman"/>
          <w:sz w:val="24"/>
          <w:szCs w:val="24"/>
        </w:rPr>
        <w:t>a</w:t>
      </w:r>
      <w:r w:rsidR="00A347C9" w:rsidRPr="000F2E68">
        <w:rPr>
          <w:rFonts w:ascii="Times New Roman" w:hAnsi="Times New Roman" w:cs="Times New Roman"/>
          <w:sz w:val="24"/>
          <w:szCs w:val="24"/>
        </w:rPr>
        <w:t>ve app</w:t>
      </w:r>
      <w:r w:rsidR="008E62AE" w:rsidRPr="000F2E68">
        <w:rPr>
          <w:rFonts w:ascii="Times New Roman" w:hAnsi="Times New Roman" w:cs="Times New Roman"/>
          <w:sz w:val="24"/>
          <w:szCs w:val="24"/>
        </w:rPr>
        <w:t>lication</w:t>
      </w:r>
      <w:r w:rsidR="00A347C9" w:rsidRPr="000F2E68">
        <w:rPr>
          <w:rFonts w:ascii="Times New Roman" w:hAnsi="Times New Roman" w:cs="Times New Roman"/>
          <w:sz w:val="24"/>
          <w:szCs w:val="24"/>
        </w:rPr>
        <w:t>s that come through</w:t>
      </w:r>
      <w:r>
        <w:rPr>
          <w:rFonts w:ascii="Times New Roman" w:hAnsi="Times New Roman" w:cs="Times New Roman"/>
          <w:sz w:val="24"/>
          <w:szCs w:val="24"/>
        </w:rPr>
        <w:t xml:space="preserve"> that are so poorly written you can’t understand what they are doing</w:t>
      </w:r>
      <w:r w:rsidR="00A347C9" w:rsidRPr="000F2E68">
        <w:rPr>
          <w:rFonts w:ascii="Times New Roman" w:hAnsi="Times New Roman" w:cs="Times New Roman"/>
          <w:sz w:val="24"/>
          <w:szCs w:val="24"/>
        </w:rPr>
        <w:t>.</w:t>
      </w:r>
      <w:r>
        <w:rPr>
          <w:rFonts w:ascii="Times New Roman" w:hAnsi="Times New Roman" w:cs="Times New Roman"/>
          <w:sz w:val="24"/>
          <w:szCs w:val="24"/>
        </w:rPr>
        <w:t xml:space="preserve"> </w:t>
      </w:r>
      <w:r w:rsidR="00A347C9" w:rsidRPr="00452748">
        <w:rPr>
          <w:rFonts w:ascii="Times New Roman" w:hAnsi="Times New Roman" w:cs="Times New Roman"/>
          <w:sz w:val="24"/>
          <w:szCs w:val="24"/>
        </w:rPr>
        <w:t xml:space="preserve">I had one exempt study that had 57 comments. This was signed off on by the </w:t>
      </w:r>
      <w:r>
        <w:rPr>
          <w:rFonts w:ascii="Times New Roman" w:hAnsi="Times New Roman" w:cs="Times New Roman"/>
          <w:sz w:val="24"/>
          <w:szCs w:val="24"/>
        </w:rPr>
        <w:t xml:space="preserve">faculty </w:t>
      </w:r>
      <w:r w:rsidR="00A347C9" w:rsidRPr="00452748">
        <w:rPr>
          <w:rFonts w:ascii="Times New Roman" w:hAnsi="Times New Roman" w:cs="Times New Roman"/>
          <w:sz w:val="24"/>
          <w:szCs w:val="24"/>
        </w:rPr>
        <w:t>sponsor</w:t>
      </w:r>
      <w:r>
        <w:rPr>
          <w:rFonts w:ascii="Times New Roman" w:hAnsi="Times New Roman" w:cs="Times New Roman"/>
          <w:sz w:val="24"/>
          <w:szCs w:val="24"/>
        </w:rPr>
        <w:t xml:space="preserve"> and chair</w:t>
      </w:r>
      <w:r w:rsidR="00A347C9" w:rsidRPr="00452748">
        <w:rPr>
          <w:rFonts w:ascii="Times New Roman" w:hAnsi="Times New Roman" w:cs="Times New Roman"/>
          <w:sz w:val="24"/>
          <w:szCs w:val="24"/>
        </w:rPr>
        <w:t xml:space="preserve">. I have had </w:t>
      </w:r>
      <w:r w:rsidR="00005FD1">
        <w:rPr>
          <w:rFonts w:ascii="Times New Roman" w:hAnsi="Times New Roman" w:cs="Times New Roman"/>
          <w:sz w:val="24"/>
          <w:szCs w:val="24"/>
        </w:rPr>
        <w:t>students</w:t>
      </w:r>
      <w:r w:rsidR="00A347C9" w:rsidRPr="00452748">
        <w:rPr>
          <w:rFonts w:ascii="Times New Roman" w:hAnsi="Times New Roman" w:cs="Times New Roman"/>
          <w:sz w:val="24"/>
          <w:szCs w:val="24"/>
        </w:rPr>
        <w:t xml:space="preserve"> come to me with their app</w:t>
      </w:r>
      <w:r w:rsidR="008E62AE" w:rsidRPr="00452748">
        <w:rPr>
          <w:rFonts w:ascii="Times New Roman" w:hAnsi="Times New Roman" w:cs="Times New Roman"/>
          <w:sz w:val="24"/>
          <w:szCs w:val="24"/>
        </w:rPr>
        <w:t>lications on their iP</w:t>
      </w:r>
      <w:r w:rsidR="00A347C9" w:rsidRPr="00452748">
        <w:rPr>
          <w:rFonts w:ascii="Times New Roman" w:hAnsi="Times New Roman" w:cs="Times New Roman"/>
          <w:sz w:val="24"/>
          <w:szCs w:val="24"/>
        </w:rPr>
        <w:t xml:space="preserve">hones saying that I was to do their application for them. </w:t>
      </w:r>
      <w:r w:rsidR="00005FD1">
        <w:rPr>
          <w:rFonts w:ascii="Times New Roman" w:hAnsi="Times New Roman" w:cs="Times New Roman"/>
          <w:sz w:val="24"/>
          <w:szCs w:val="24"/>
        </w:rPr>
        <w:t xml:space="preserve">I said no. </w:t>
      </w:r>
      <w:r>
        <w:rPr>
          <w:rFonts w:ascii="Times New Roman" w:hAnsi="Times New Roman" w:cs="Times New Roman"/>
          <w:sz w:val="24"/>
          <w:szCs w:val="24"/>
        </w:rPr>
        <w:t>It shouldn’t be a difficult process, but it is.</w:t>
      </w:r>
      <w:r w:rsidR="00005FD1">
        <w:rPr>
          <w:rFonts w:ascii="Times New Roman" w:hAnsi="Times New Roman" w:cs="Times New Roman"/>
          <w:sz w:val="24"/>
          <w:szCs w:val="24"/>
        </w:rPr>
        <w:t xml:space="preserve"> </w:t>
      </w:r>
      <w:r w:rsidR="008E62AE" w:rsidRPr="00452748">
        <w:rPr>
          <w:rFonts w:ascii="Times New Roman" w:hAnsi="Times New Roman" w:cs="Times New Roman"/>
          <w:sz w:val="24"/>
          <w:szCs w:val="24"/>
        </w:rPr>
        <w:t xml:space="preserve">I </w:t>
      </w:r>
      <w:r w:rsidR="00005FD1">
        <w:rPr>
          <w:rFonts w:ascii="Times New Roman" w:hAnsi="Times New Roman" w:cs="Times New Roman"/>
          <w:sz w:val="24"/>
          <w:szCs w:val="24"/>
        </w:rPr>
        <w:t xml:space="preserve">have </w:t>
      </w:r>
      <w:r w:rsidR="008E62AE" w:rsidRPr="00452748">
        <w:rPr>
          <w:rFonts w:ascii="Times New Roman" w:hAnsi="Times New Roman" w:cs="Times New Roman"/>
          <w:sz w:val="24"/>
          <w:szCs w:val="24"/>
        </w:rPr>
        <w:t>had conversations with T. Allen f</w:t>
      </w:r>
      <w:r w:rsidR="00005FD1">
        <w:rPr>
          <w:rFonts w:ascii="Times New Roman" w:hAnsi="Times New Roman" w:cs="Times New Roman"/>
          <w:sz w:val="24"/>
          <w:szCs w:val="24"/>
        </w:rPr>
        <w:t>rom</w:t>
      </w:r>
      <w:r w:rsidR="008E62AE" w:rsidRPr="00452748">
        <w:rPr>
          <w:rFonts w:ascii="Times New Roman" w:hAnsi="Times New Roman" w:cs="Times New Roman"/>
          <w:sz w:val="24"/>
          <w:szCs w:val="24"/>
        </w:rPr>
        <w:t xml:space="preserve"> Student Success </w:t>
      </w:r>
      <w:r w:rsidR="00005FD1">
        <w:rPr>
          <w:rFonts w:ascii="Times New Roman" w:hAnsi="Times New Roman" w:cs="Times New Roman"/>
          <w:sz w:val="24"/>
          <w:szCs w:val="24"/>
        </w:rPr>
        <w:t xml:space="preserve">regarding IRB training sessions </w:t>
      </w:r>
      <w:r w:rsidR="008E62AE" w:rsidRPr="00452748">
        <w:rPr>
          <w:rFonts w:ascii="Times New Roman" w:hAnsi="Times New Roman" w:cs="Times New Roman"/>
          <w:sz w:val="24"/>
          <w:szCs w:val="24"/>
        </w:rPr>
        <w:t xml:space="preserve">for </w:t>
      </w:r>
      <w:r w:rsidR="00DC5D08" w:rsidRPr="00452748">
        <w:rPr>
          <w:rFonts w:ascii="Times New Roman" w:hAnsi="Times New Roman" w:cs="Times New Roman"/>
          <w:sz w:val="24"/>
          <w:szCs w:val="24"/>
        </w:rPr>
        <w:t>students</w:t>
      </w:r>
      <w:r w:rsidR="00005FD1">
        <w:rPr>
          <w:rFonts w:ascii="Times New Roman" w:hAnsi="Times New Roman" w:cs="Times New Roman"/>
          <w:sz w:val="24"/>
          <w:szCs w:val="24"/>
        </w:rPr>
        <w:t xml:space="preserve">. Student participation has been a problem. We have done them for faculty sponsors as well. </w:t>
      </w:r>
      <w:r w:rsidR="00DC5D08" w:rsidRPr="00452748">
        <w:rPr>
          <w:rFonts w:ascii="Times New Roman" w:hAnsi="Times New Roman" w:cs="Times New Roman"/>
          <w:sz w:val="24"/>
          <w:szCs w:val="24"/>
        </w:rPr>
        <w:t xml:space="preserve">We don’t know what else to do. </w:t>
      </w:r>
      <w:r w:rsidR="00005FD1">
        <w:rPr>
          <w:rFonts w:ascii="Times New Roman" w:hAnsi="Times New Roman" w:cs="Times New Roman"/>
          <w:sz w:val="24"/>
          <w:szCs w:val="24"/>
        </w:rPr>
        <w:t>I am happy to hear your input. I am passing out a copy of the membership of the IRB. These are the individuals who are serving. We do have someone from Technology and Business. We send out open calls for individuals who wish to serve.  Federal guidelines require a non-scientist, and community, child, and prisoner advocates. People who serve have many other obligations. We try not to burden them.</w:t>
      </w:r>
      <w:r w:rsidR="00DC5D08" w:rsidRPr="00005FD1">
        <w:rPr>
          <w:rFonts w:ascii="Times New Roman" w:hAnsi="Times New Roman" w:cs="Times New Roman"/>
          <w:sz w:val="24"/>
          <w:szCs w:val="24"/>
        </w:rPr>
        <w:t xml:space="preserve"> </w:t>
      </w:r>
    </w:p>
    <w:p w:rsidR="00005FD1" w:rsidRDefault="00DC5D08" w:rsidP="00DC5D08">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w:t>
      </w:r>
      <w:r w:rsidR="007321FF" w:rsidRPr="000F2E68">
        <w:rPr>
          <w:rFonts w:ascii="Times New Roman" w:hAnsi="Times New Roman" w:cs="Times New Roman"/>
          <w:sz w:val="24"/>
          <w:szCs w:val="24"/>
        </w:rPr>
        <w:t>. Hantzis: Y</w:t>
      </w:r>
      <w:r w:rsidRPr="000F2E68">
        <w:rPr>
          <w:rFonts w:ascii="Times New Roman" w:hAnsi="Times New Roman" w:cs="Times New Roman"/>
          <w:sz w:val="24"/>
          <w:szCs w:val="24"/>
        </w:rPr>
        <w:t>ou mentioned numbers, what are those?</w:t>
      </w:r>
    </w:p>
    <w:p w:rsidR="00005FD1" w:rsidRDefault="00005FD1" w:rsidP="00D37A0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 Hammen: We went from 107 in 2012 to 170 in 2014-15.</w:t>
      </w:r>
    </w:p>
    <w:p w:rsidR="00DC5D08" w:rsidRPr="000F2E68" w:rsidRDefault="00005FD1" w:rsidP="00DC5D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 Bradley: How many are exempt?</w:t>
      </w:r>
      <w:r w:rsidR="00DC5D08" w:rsidRPr="000F2E68">
        <w:rPr>
          <w:rFonts w:ascii="Times New Roman" w:hAnsi="Times New Roman" w:cs="Times New Roman"/>
          <w:sz w:val="24"/>
          <w:szCs w:val="24"/>
        </w:rPr>
        <w:t xml:space="preserve"> </w:t>
      </w:r>
    </w:p>
    <w:p w:rsidR="00DC5D08" w:rsidRPr="000F2E68" w:rsidRDefault="007321FF" w:rsidP="00D37A0A">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 Hammen</w:t>
      </w:r>
      <w:r w:rsidR="00DC5D08" w:rsidRPr="000F2E68">
        <w:rPr>
          <w:rFonts w:ascii="Times New Roman" w:hAnsi="Times New Roman" w:cs="Times New Roman"/>
          <w:sz w:val="24"/>
          <w:szCs w:val="24"/>
        </w:rPr>
        <w:t xml:space="preserve">: </w:t>
      </w:r>
      <w:r w:rsidR="00D37A0A">
        <w:rPr>
          <w:rFonts w:ascii="Times New Roman" w:hAnsi="Times New Roman" w:cs="Times New Roman"/>
          <w:sz w:val="24"/>
          <w:szCs w:val="24"/>
        </w:rPr>
        <w:t xml:space="preserve">A majority. </w:t>
      </w:r>
      <w:r w:rsidR="00DC5D08" w:rsidRPr="000F2E68">
        <w:rPr>
          <w:rFonts w:ascii="Times New Roman" w:hAnsi="Times New Roman" w:cs="Times New Roman"/>
          <w:sz w:val="24"/>
          <w:szCs w:val="24"/>
        </w:rPr>
        <w:t xml:space="preserve">116 were </w:t>
      </w:r>
      <w:r w:rsidRPr="000F2E68">
        <w:rPr>
          <w:rFonts w:ascii="Times New Roman" w:hAnsi="Times New Roman" w:cs="Times New Roman"/>
          <w:sz w:val="24"/>
          <w:szCs w:val="24"/>
        </w:rPr>
        <w:t>exempt last ye</w:t>
      </w:r>
      <w:r w:rsidR="00DC5D08" w:rsidRPr="000F2E68">
        <w:rPr>
          <w:rFonts w:ascii="Times New Roman" w:hAnsi="Times New Roman" w:cs="Times New Roman"/>
          <w:sz w:val="24"/>
          <w:szCs w:val="24"/>
        </w:rPr>
        <w:t xml:space="preserve">ar. </w:t>
      </w:r>
    </w:p>
    <w:p w:rsidR="00DC5D08" w:rsidRPr="000F2E68" w:rsidRDefault="007321FF" w:rsidP="00DC5D08">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 Bradley: A</w:t>
      </w:r>
      <w:r w:rsidR="00DC5D08" w:rsidRPr="000F2E68">
        <w:rPr>
          <w:rFonts w:ascii="Times New Roman" w:hAnsi="Times New Roman" w:cs="Times New Roman"/>
          <w:sz w:val="24"/>
          <w:szCs w:val="24"/>
        </w:rPr>
        <w:t>ny chance t</w:t>
      </w:r>
      <w:r w:rsidRPr="000F2E68">
        <w:rPr>
          <w:rFonts w:ascii="Times New Roman" w:hAnsi="Times New Roman" w:cs="Times New Roman"/>
          <w:sz w:val="24"/>
          <w:szCs w:val="24"/>
        </w:rPr>
        <w:t>hat the criteria can be reduced?</w:t>
      </w:r>
    </w:p>
    <w:p w:rsidR="004370D5" w:rsidRPr="000F2E68" w:rsidRDefault="007321FF" w:rsidP="004370D5">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 Hammen: T</w:t>
      </w:r>
      <w:r w:rsidR="00D37A0A">
        <w:rPr>
          <w:rFonts w:ascii="Times New Roman" w:hAnsi="Times New Roman" w:cs="Times New Roman"/>
          <w:sz w:val="24"/>
          <w:szCs w:val="24"/>
        </w:rPr>
        <w:t>his is a concern. T</w:t>
      </w:r>
      <w:r w:rsidR="00DC5D08" w:rsidRPr="000F2E68">
        <w:rPr>
          <w:rFonts w:ascii="Times New Roman" w:hAnsi="Times New Roman" w:cs="Times New Roman"/>
          <w:sz w:val="24"/>
          <w:szCs w:val="24"/>
        </w:rPr>
        <w:t xml:space="preserve">here are </w:t>
      </w:r>
      <w:r w:rsidR="00D37A0A">
        <w:rPr>
          <w:rFonts w:ascii="Times New Roman" w:hAnsi="Times New Roman" w:cs="Times New Roman"/>
          <w:sz w:val="24"/>
          <w:szCs w:val="24"/>
        </w:rPr>
        <w:t xml:space="preserve">conversations at the federal level to </w:t>
      </w:r>
      <w:r w:rsidR="008D3623">
        <w:rPr>
          <w:rFonts w:ascii="Times New Roman" w:hAnsi="Times New Roman" w:cs="Times New Roman"/>
          <w:sz w:val="24"/>
          <w:szCs w:val="24"/>
        </w:rPr>
        <w:t xml:space="preserve">increase </w:t>
      </w:r>
      <w:r w:rsidR="00D37A0A">
        <w:rPr>
          <w:rFonts w:ascii="Times New Roman" w:hAnsi="Times New Roman" w:cs="Times New Roman"/>
          <w:sz w:val="24"/>
          <w:szCs w:val="24"/>
        </w:rPr>
        <w:t>the number of exempt categories</w:t>
      </w:r>
      <w:r w:rsidR="00DC5D08" w:rsidRPr="000F2E68">
        <w:rPr>
          <w:rFonts w:ascii="Times New Roman" w:hAnsi="Times New Roman" w:cs="Times New Roman"/>
          <w:sz w:val="24"/>
          <w:szCs w:val="24"/>
        </w:rPr>
        <w:t xml:space="preserve">. </w:t>
      </w:r>
      <w:r w:rsidR="00D37A0A">
        <w:rPr>
          <w:rFonts w:ascii="Times New Roman" w:hAnsi="Times New Roman" w:cs="Times New Roman"/>
          <w:sz w:val="24"/>
          <w:szCs w:val="24"/>
        </w:rPr>
        <w:t xml:space="preserve">The process will take a long time. Internally, there has been a conversation about self-determination for the exempt category. IRB does not support that. </w:t>
      </w:r>
      <w:r w:rsidR="004370D5" w:rsidRPr="000F2E68">
        <w:rPr>
          <w:rFonts w:ascii="Times New Roman" w:hAnsi="Times New Roman" w:cs="Times New Roman"/>
          <w:sz w:val="24"/>
          <w:szCs w:val="24"/>
        </w:rPr>
        <w:t xml:space="preserve">One </w:t>
      </w:r>
      <w:r w:rsidR="00D37A0A">
        <w:rPr>
          <w:rFonts w:ascii="Times New Roman" w:hAnsi="Times New Roman" w:cs="Times New Roman"/>
          <w:sz w:val="24"/>
          <w:szCs w:val="24"/>
        </w:rPr>
        <w:t>reason is because of</w:t>
      </w:r>
      <w:r w:rsidR="004370D5" w:rsidRPr="000F2E68">
        <w:rPr>
          <w:rFonts w:ascii="Times New Roman" w:hAnsi="Times New Roman" w:cs="Times New Roman"/>
          <w:sz w:val="24"/>
          <w:szCs w:val="24"/>
        </w:rPr>
        <w:t xml:space="preserve"> the poor quality of the </w:t>
      </w:r>
      <w:r w:rsidR="00D37A0A">
        <w:rPr>
          <w:rFonts w:ascii="Times New Roman" w:hAnsi="Times New Roman" w:cs="Times New Roman"/>
          <w:sz w:val="24"/>
          <w:szCs w:val="24"/>
        </w:rPr>
        <w:t>applications</w:t>
      </w:r>
      <w:r w:rsidR="004370D5" w:rsidRPr="000F2E68">
        <w:rPr>
          <w:rFonts w:ascii="Times New Roman" w:hAnsi="Times New Roman" w:cs="Times New Roman"/>
          <w:sz w:val="24"/>
          <w:szCs w:val="24"/>
        </w:rPr>
        <w:t xml:space="preserve"> we see. Another is the questionable ethic</w:t>
      </w:r>
      <w:r w:rsidR="005F1811" w:rsidRPr="000F2E68">
        <w:rPr>
          <w:rFonts w:ascii="Times New Roman" w:hAnsi="Times New Roman" w:cs="Times New Roman"/>
          <w:sz w:val="24"/>
          <w:szCs w:val="24"/>
        </w:rPr>
        <w:t>s</w:t>
      </w:r>
      <w:r w:rsidR="002E549B">
        <w:rPr>
          <w:rFonts w:ascii="Times New Roman" w:hAnsi="Times New Roman" w:cs="Times New Roman"/>
          <w:sz w:val="24"/>
          <w:szCs w:val="24"/>
        </w:rPr>
        <w:t>, especially the potential for coercion. Many faculty members want to use their own students as research subjects.</w:t>
      </w:r>
      <w:r w:rsidR="004370D5" w:rsidRPr="000F2E68">
        <w:rPr>
          <w:rFonts w:ascii="Times New Roman" w:hAnsi="Times New Roman" w:cs="Times New Roman"/>
          <w:sz w:val="24"/>
          <w:szCs w:val="24"/>
        </w:rPr>
        <w:t xml:space="preserve"> We’ve taken the position that although they are not </w:t>
      </w:r>
      <w:r w:rsidR="005F1811" w:rsidRPr="000F2E68">
        <w:rPr>
          <w:rFonts w:ascii="Times New Roman" w:hAnsi="Times New Roman" w:cs="Times New Roman"/>
          <w:sz w:val="24"/>
          <w:szCs w:val="24"/>
        </w:rPr>
        <w:t>a federally</w:t>
      </w:r>
      <w:r w:rsidR="004370D5" w:rsidRPr="000F2E68">
        <w:rPr>
          <w:rFonts w:ascii="Times New Roman" w:hAnsi="Times New Roman" w:cs="Times New Roman"/>
          <w:sz w:val="24"/>
          <w:szCs w:val="24"/>
        </w:rPr>
        <w:t xml:space="preserve"> protected</w:t>
      </w:r>
      <w:r w:rsidR="002E549B">
        <w:rPr>
          <w:rFonts w:ascii="Times New Roman" w:hAnsi="Times New Roman" w:cs="Times New Roman"/>
          <w:sz w:val="24"/>
          <w:szCs w:val="24"/>
        </w:rPr>
        <w:t xml:space="preserve"> population</w:t>
      </w:r>
      <w:r w:rsidR="004370D5" w:rsidRPr="000F2E68">
        <w:rPr>
          <w:rFonts w:ascii="Times New Roman" w:hAnsi="Times New Roman" w:cs="Times New Roman"/>
          <w:sz w:val="24"/>
          <w:szCs w:val="24"/>
        </w:rPr>
        <w:t xml:space="preserve"> our students should </w:t>
      </w:r>
      <w:r w:rsidR="002E549B">
        <w:rPr>
          <w:rFonts w:ascii="Times New Roman" w:hAnsi="Times New Roman" w:cs="Times New Roman"/>
          <w:sz w:val="24"/>
          <w:szCs w:val="24"/>
        </w:rPr>
        <w:t>have</w:t>
      </w:r>
      <w:r w:rsidR="005F1811" w:rsidRPr="000F2E68">
        <w:rPr>
          <w:rFonts w:ascii="Times New Roman" w:hAnsi="Times New Roman" w:cs="Times New Roman"/>
          <w:sz w:val="24"/>
          <w:szCs w:val="24"/>
        </w:rPr>
        <w:t xml:space="preserve"> </w:t>
      </w:r>
      <w:r w:rsidR="002E549B">
        <w:rPr>
          <w:rFonts w:ascii="Times New Roman" w:hAnsi="Times New Roman" w:cs="Times New Roman"/>
          <w:sz w:val="24"/>
          <w:szCs w:val="24"/>
        </w:rPr>
        <w:t>protection</w:t>
      </w:r>
      <w:r w:rsidR="004370D5" w:rsidRPr="000F2E68">
        <w:rPr>
          <w:rFonts w:ascii="Times New Roman" w:hAnsi="Times New Roman" w:cs="Times New Roman"/>
          <w:sz w:val="24"/>
          <w:szCs w:val="24"/>
        </w:rPr>
        <w:t>. There would be problems if there</w:t>
      </w:r>
      <w:r w:rsidR="002E549B">
        <w:rPr>
          <w:rFonts w:ascii="Times New Roman" w:hAnsi="Times New Roman" w:cs="Times New Roman"/>
          <w:sz w:val="24"/>
          <w:szCs w:val="24"/>
        </w:rPr>
        <w:t xml:space="preserve"> is</w:t>
      </w:r>
      <w:r w:rsidR="004370D5" w:rsidRPr="000F2E68">
        <w:rPr>
          <w:rFonts w:ascii="Times New Roman" w:hAnsi="Times New Roman" w:cs="Times New Roman"/>
          <w:sz w:val="24"/>
          <w:szCs w:val="24"/>
        </w:rPr>
        <w:t xml:space="preserve"> no </w:t>
      </w:r>
      <w:r w:rsidR="002E549B">
        <w:rPr>
          <w:rFonts w:ascii="Times New Roman" w:hAnsi="Times New Roman" w:cs="Times New Roman"/>
          <w:sz w:val="24"/>
          <w:szCs w:val="24"/>
        </w:rPr>
        <w:t>oversight.</w:t>
      </w:r>
      <w:r w:rsidR="004370D5" w:rsidRPr="000F2E68">
        <w:rPr>
          <w:rFonts w:ascii="Times New Roman" w:hAnsi="Times New Roman" w:cs="Times New Roman"/>
          <w:sz w:val="24"/>
          <w:szCs w:val="24"/>
        </w:rPr>
        <w:t xml:space="preserve"> </w:t>
      </w:r>
    </w:p>
    <w:p w:rsidR="004370D5" w:rsidRPr="000F2E68" w:rsidRDefault="005F1811" w:rsidP="00D37A0A">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 Bradley: A</w:t>
      </w:r>
      <w:r w:rsidR="004370D5" w:rsidRPr="000F2E68">
        <w:rPr>
          <w:rFonts w:ascii="Times New Roman" w:hAnsi="Times New Roman" w:cs="Times New Roman"/>
          <w:sz w:val="24"/>
          <w:szCs w:val="24"/>
        </w:rPr>
        <w:t xml:space="preserve">re there individuals </w:t>
      </w:r>
      <w:r w:rsidR="002E549B">
        <w:rPr>
          <w:rFonts w:ascii="Times New Roman" w:hAnsi="Times New Roman" w:cs="Times New Roman"/>
          <w:sz w:val="24"/>
          <w:szCs w:val="24"/>
        </w:rPr>
        <w:t>who</w:t>
      </w:r>
      <w:r w:rsidR="004370D5" w:rsidRPr="000F2E68">
        <w:rPr>
          <w:rFonts w:ascii="Times New Roman" w:hAnsi="Times New Roman" w:cs="Times New Roman"/>
          <w:sz w:val="24"/>
          <w:szCs w:val="24"/>
        </w:rPr>
        <w:t xml:space="preserve"> make several app</w:t>
      </w:r>
      <w:r w:rsidRPr="000F2E68">
        <w:rPr>
          <w:rFonts w:ascii="Times New Roman" w:hAnsi="Times New Roman" w:cs="Times New Roman"/>
          <w:sz w:val="24"/>
          <w:szCs w:val="24"/>
        </w:rPr>
        <w:t>lication</w:t>
      </w:r>
      <w:r w:rsidR="004370D5" w:rsidRPr="000F2E68">
        <w:rPr>
          <w:rFonts w:ascii="Times New Roman" w:hAnsi="Times New Roman" w:cs="Times New Roman"/>
          <w:sz w:val="24"/>
          <w:szCs w:val="24"/>
        </w:rPr>
        <w:t>s a year</w:t>
      </w:r>
      <w:r w:rsidRPr="000F2E68">
        <w:rPr>
          <w:rFonts w:ascii="Times New Roman" w:hAnsi="Times New Roman" w:cs="Times New Roman"/>
          <w:sz w:val="24"/>
          <w:szCs w:val="24"/>
        </w:rPr>
        <w:t>?</w:t>
      </w:r>
    </w:p>
    <w:p w:rsidR="00DC5D08" w:rsidRPr="000F2E68" w:rsidRDefault="005F1811" w:rsidP="00D37A0A">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 Hammen: Y</w:t>
      </w:r>
      <w:r w:rsidR="004370D5" w:rsidRPr="000F2E68">
        <w:rPr>
          <w:rFonts w:ascii="Times New Roman" w:hAnsi="Times New Roman" w:cs="Times New Roman"/>
          <w:sz w:val="24"/>
          <w:szCs w:val="24"/>
        </w:rPr>
        <w:t xml:space="preserve">es. </w:t>
      </w:r>
    </w:p>
    <w:p w:rsidR="005F1811" w:rsidRPr="000F2E68" w:rsidRDefault="005F1811" w:rsidP="00D37A0A">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 Sheets: I do.</w:t>
      </w:r>
    </w:p>
    <w:p w:rsidR="00AC044E" w:rsidRPr="000F2E68" w:rsidRDefault="005F1811" w:rsidP="00D37A0A">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 Bradley: I</w:t>
      </w:r>
      <w:r w:rsidR="00AC044E" w:rsidRPr="000F2E68">
        <w:rPr>
          <w:rFonts w:ascii="Times New Roman" w:hAnsi="Times New Roman" w:cs="Times New Roman"/>
          <w:sz w:val="24"/>
          <w:szCs w:val="24"/>
        </w:rPr>
        <w:t xml:space="preserve">f there are a number of those people, you could possibly give them the seal of approval. </w:t>
      </w:r>
    </w:p>
    <w:p w:rsidR="00AC044E" w:rsidRPr="000F2E68" w:rsidRDefault="005F1811" w:rsidP="00D37A0A">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 Sheets</w:t>
      </w:r>
      <w:r w:rsidR="00AC044E" w:rsidRPr="000F2E68">
        <w:rPr>
          <w:rFonts w:ascii="Times New Roman" w:hAnsi="Times New Roman" w:cs="Times New Roman"/>
          <w:sz w:val="24"/>
          <w:szCs w:val="24"/>
        </w:rPr>
        <w:t xml:space="preserve">: </w:t>
      </w:r>
      <w:r w:rsidRPr="000F2E68">
        <w:rPr>
          <w:rFonts w:ascii="Times New Roman" w:hAnsi="Times New Roman" w:cs="Times New Roman"/>
          <w:sz w:val="24"/>
          <w:szCs w:val="24"/>
        </w:rPr>
        <w:t>S</w:t>
      </w:r>
      <w:r w:rsidR="00AC044E" w:rsidRPr="000F2E68">
        <w:rPr>
          <w:rFonts w:ascii="Times New Roman" w:hAnsi="Times New Roman" w:cs="Times New Roman"/>
          <w:sz w:val="24"/>
          <w:szCs w:val="24"/>
        </w:rPr>
        <w:t xml:space="preserve">he has caught many of my mistakes and I appreciate that. </w:t>
      </w:r>
    </w:p>
    <w:p w:rsidR="00AC044E" w:rsidRPr="000F2E68" w:rsidRDefault="005F1811" w:rsidP="00AC044E">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 Hammen: T</w:t>
      </w:r>
      <w:r w:rsidR="00AC044E" w:rsidRPr="000F2E68">
        <w:rPr>
          <w:rFonts w:ascii="Times New Roman" w:hAnsi="Times New Roman" w:cs="Times New Roman"/>
          <w:sz w:val="24"/>
          <w:szCs w:val="24"/>
        </w:rPr>
        <w:t>hanks</w:t>
      </w:r>
      <w:r w:rsidRPr="000F2E68">
        <w:rPr>
          <w:rFonts w:ascii="Times New Roman" w:hAnsi="Times New Roman" w:cs="Times New Roman"/>
          <w:sz w:val="24"/>
          <w:szCs w:val="24"/>
        </w:rPr>
        <w:t>.</w:t>
      </w:r>
      <w:r w:rsidR="00AC044E" w:rsidRPr="000F2E68">
        <w:rPr>
          <w:rFonts w:ascii="Times New Roman" w:hAnsi="Times New Roman" w:cs="Times New Roman"/>
          <w:sz w:val="24"/>
          <w:szCs w:val="24"/>
        </w:rPr>
        <w:t xml:space="preserve"> </w:t>
      </w:r>
      <w:r w:rsidR="002E549B">
        <w:rPr>
          <w:rFonts w:ascii="Times New Roman" w:hAnsi="Times New Roman" w:cs="Times New Roman"/>
          <w:sz w:val="24"/>
          <w:szCs w:val="24"/>
        </w:rPr>
        <w:t xml:space="preserve">I think that is what happens.  For example, when I see an application from Virgil, the review process is much faster. </w:t>
      </w:r>
      <w:r w:rsidR="00AC044E" w:rsidRPr="000F2E68">
        <w:rPr>
          <w:rFonts w:ascii="Times New Roman" w:hAnsi="Times New Roman" w:cs="Times New Roman"/>
          <w:sz w:val="24"/>
          <w:szCs w:val="24"/>
        </w:rPr>
        <w:t xml:space="preserve">It takes me a tenth of the time to review </w:t>
      </w:r>
      <w:r w:rsidR="002E549B">
        <w:rPr>
          <w:rFonts w:ascii="Times New Roman" w:hAnsi="Times New Roman" w:cs="Times New Roman"/>
          <w:sz w:val="24"/>
          <w:szCs w:val="24"/>
        </w:rPr>
        <w:t>some</w:t>
      </w:r>
      <w:r w:rsidR="00AC044E" w:rsidRPr="000F2E68">
        <w:rPr>
          <w:rFonts w:ascii="Times New Roman" w:hAnsi="Times New Roman" w:cs="Times New Roman"/>
          <w:sz w:val="24"/>
          <w:szCs w:val="24"/>
        </w:rPr>
        <w:t>one who knows what they are doing</w:t>
      </w:r>
      <w:r w:rsidR="002E549B">
        <w:rPr>
          <w:rFonts w:ascii="Times New Roman" w:hAnsi="Times New Roman" w:cs="Times New Roman"/>
          <w:sz w:val="24"/>
          <w:szCs w:val="24"/>
        </w:rPr>
        <w:t>. S</w:t>
      </w:r>
      <w:r w:rsidRPr="000F2E68">
        <w:rPr>
          <w:rFonts w:ascii="Times New Roman" w:hAnsi="Times New Roman" w:cs="Times New Roman"/>
          <w:sz w:val="24"/>
          <w:szCs w:val="24"/>
        </w:rPr>
        <w:t>ome departments h</w:t>
      </w:r>
      <w:r w:rsidR="002E549B">
        <w:rPr>
          <w:rFonts w:ascii="Times New Roman" w:hAnsi="Times New Roman" w:cs="Times New Roman"/>
          <w:sz w:val="24"/>
          <w:szCs w:val="24"/>
        </w:rPr>
        <w:t>ave an internal committee that reviews applications</w:t>
      </w:r>
      <w:r w:rsidR="00AC044E" w:rsidRPr="000F2E68">
        <w:rPr>
          <w:rFonts w:ascii="Times New Roman" w:hAnsi="Times New Roman" w:cs="Times New Roman"/>
          <w:sz w:val="24"/>
          <w:szCs w:val="24"/>
        </w:rPr>
        <w:t>.</w:t>
      </w:r>
      <w:r w:rsidR="002E549B">
        <w:rPr>
          <w:rFonts w:ascii="Times New Roman" w:hAnsi="Times New Roman" w:cs="Times New Roman"/>
          <w:sz w:val="24"/>
          <w:szCs w:val="24"/>
        </w:rPr>
        <w:t xml:space="preserve"> They take on the responsibility to ensure quality.</w:t>
      </w:r>
      <w:r w:rsidR="00AC044E" w:rsidRPr="000F2E68">
        <w:rPr>
          <w:rFonts w:ascii="Times New Roman" w:hAnsi="Times New Roman" w:cs="Times New Roman"/>
          <w:sz w:val="24"/>
          <w:szCs w:val="24"/>
        </w:rPr>
        <w:t xml:space="preserve"> E</w:t>
      </w:r>
      <w:r w:rsidRPr="000F2E68">
        <w:rPr>
          <w:rFonts w:ascii="Times New Roman" w:hAnsi="Times New Roman" w:cs="Times New Roman"/>
          <w:sz w:val="24"/>
          <w:szCs w:val="24"/>
        </w:rPr>
        <w:t>. Hampton and C. MacDonald</w:t>
      </w:r>
      <w:r w:rsidR="00AC044E" w:rsidRPr="000F2E68">
        <w:rPr>
          <w:rFonts w:ascii="Times New Roman" w:hAnsi="Times New Roman" w:cs="Times New Roman"/>
          <w:sz w:val="24"/>
          <w:szCs w:val="24"/>
        </w:rPr>
        <w:t xml:space="preserve"> </w:t>
      </w:r>
      <w:r w:rsidRPr="000F2E68">
        <w:rPr>
          <w:rFonts w:ascii="Times New Roman" w:hAnsi="Times New Roman" w:cs="Times New Roman"/>
          <w:sz w:val="24"/>
          <w:szCs w:val="24"/>
        </w:rPr>
        <w:t xml:space="preserve">know </w:t>
      </w:r>
      <w:r w:rsidR="008D3623">
        <w:rPr>
          <w:rFonts w:ascii="Times New Roman" w:hAnsi="Times New Roman" w:cs="Times New Roman"/>
          <w:sz w:val="24"/>
          <w:szCs w:val="24"/>
        </w:rPr>
        <w:t>this; we had one in our department</w:t>
      </w:r>
      <w:r w:rsidR="002E549B">
        <w:rPr>
          <w:rFonts w:ascii="Times New Roman" w:hAnsi="Times New Roman" w:cs="Times New Roman"/>
          <w:sz w:val="24"/>
          <w:szCs w:val="24"/>
        </w:rPr>
        <w:t>. In a</w:t>
      </w:r>
      <w:r w:rsidR="00AC044E" w:rsidRPr="000F2E68">
        <w:rPr>
          <w:rFonts w:ascii="Times New Roman" w:hAnsi="Times New Roman" w:cs="Times New Roman"/>
          <w:sz w:val="24"/>
          <w:szCs w:val="24"/>
        </w:rPr>
        <w:t>no</w:t>
      </w:r>
      <w:r w:rsidRPr="000F2E68">
        <w:rPr>
          <w:rFonts w:ascii="Times New Roman" w:hAnsi="Times New Roman" w:cs="Times New Roman"/>
          <w:sz w:val="24"/>
          <w:szCs w:val="24"/>
        </w:rPr>
        <w:t>ther piece of good news</w:t>
      </w:r>
      <w:r w:rsidR="002E549B">
        <w:rPr>
          <w:rFonts w:ascii="Times New Roman" w:hAnsi="Times New Roman" w:cs="Times New Roman"/>
          <w:sz w:val="24"/>
          <w:szCs w:val="24"/>
        </w:rPr>
        <w:t xml:space="preserve">, </w:t>
      </w:r>
      <w:r w:rsidR="00AC044E" w:rsidRPr="000F2E68">
        <w:rPr>
          <w:rFonts w:ascii="Times New Roman" w:hAnsi="Times New Roman" w:cs="Times New Roman"/>
          <w:sz w:val="24"/>
          <w:szCs w:val="24"/>
        </w:rPr>
        <w:t xml:space="preserve">one particular unit was having </w:t>
      </w:r>
      <w:r w:rsidRPr="000F2E68">
        <w:rPr>
          <w:rFonts w:ascii="Times New Roman" w:hAnsi="Times New Roman" w:cs="Times New Roman"/>
          <w:sz w:val="24"/>
          <w:szCs w:val="24"/>
        </w:rPr>
        <w:t>a very significant issue</w:t>
      </w:r>
      <w:r w:rsidR="00AC044E" w:rsidRPr="000F2E68">
        <w:rPr>
          <w:rFonts w:ascii="Times New Roman" w:hAnsi="Times New Roman" w:cs="Times New Roman"/>
          <w:sz w:val="24"/>
          <w:szCs w:val="24"/>
        </w:rPr>
        <w:t xml:space="preserve"> </w:t>
      </w:r>
      <w:r w:rsidR="00AC044E" w:rsidRPr="000F2E68">
        <w:rPr>
          <w:rFonts w:ascii="Times New Roman" w:hAnsi="Times New Roman" w:cs="Times New Roman"/>
          <w:sz w:val="24"/>
          <w:szCs w:val="24"/>
        </w:rPr>
        <w:lastRenderedPageBreak/>
        <w:t xml:space="preserve">with compliance. </w:t>
      </w:r>
      <w:r w:rsidR="002E549B">
        <w:rPr>
          <w:rFonts w:ascii="Times New Roman" w:hAnsi="Times New Roman" w:cs="Times New Roman"/>
          <w:sz w:val="24"/>
          <w:szCs w:val="24"/>
        </w:rPr>
        <w:t>This led to sanctions and a better sense of what can and cannot be done. There was a learning curve, but now we have fewer issues.</w:t>
      </w:r>
      <w:r w:rsidR="00AC044E" w:rsidRPr="000F2E68">
        <w:rPr>
          <w:rFonts w:ascii="Times New Roman" w:hAnsi="Times New Roman" w:cs="Times New Roman"/>
          <w:sz w:val="24"/>
          <w:szCs w:val="24"/>
        </w:rPr>
        <w:t xml:space="preserve"> Last year </w:t>
      </w:r>
      <w:r w:rsidR="002E549B">
        <w:rPr>
          <w:rFonts w:ascii="Times New Roman" w:hAnsi="Times New Roman" w:cs="Times New Roman"/>
          <w:sz w:val="24"/>
          <w:szCs w:val="24"/>
        </w:rPr>
        <w:t>there were no events</w:t>
      </w:r>
      <w:r w:rsidR="00AC044E" w:rsidRPr="000F2E68">
        <w:rPr>
          <w:rFonts w:ascii="Times New Roman" w:hAnsi="Times New Roman" w:cs="Times New Roman"/>
          <w:sz w:val="24"/>
          <w:szCs w:val="24"/>
        </w:rPr>
        <w:t xml:space="preserve">. I think that we certainly see that </w:t>
      </w:r>
      <w:r w:rsidR="002E549B">
        <w:rPr>
          <w:rFonts w:ascii="Times New Roman" w:hAnsi="Times New Roman" w:cs="Times New Roman"/>
          <w:sz w:val="24"/>
          <w:szCs w:val="24"/>
        </w:rPr>
        <w:t xml:space="preserve">we carry the burden of education. </w:t>
      </w:r>
      <w:r w:rsidR="00AC044E" w:rsidRPr="000F2E68">
        <w:rPr>
          <w:rFonts w:ascii="Times New Roman" w:hAnsi="Times New Roman" w:cs="Times New Roman"/>
          <w:sz w:val="24"/>
          <w:szCs w:val="24"/>
        </w:rPr>
        <w:t>Maybe we are starting to s</w:t>
      </w:r>
      <w:r w:rsidR="00E55977" w:rsidRPr="000F2E68">
        <w:rPr>
          <w:rFonts w:ascii="Times New Roman" w:hAnsi="Times New Roman" w:cs="Times New Roman"/>
          <w:sz w:val="24"/>
          <w:szCs w:val="24"/>
        </w:rPr>
        <w:t>e</w:t>
      </w:r>
      <w:r w:rsidR="00AC044E" w:rsidRPr="000F2E68">
        <w:rPr>
          <w:rFonts w:ascii="Times New Roman" w:hAnsi="Times New Roman" w:cs="Times New Roman"/>
          <w:sz w:val="24"/>
          <w:szCs w:val="24"/>
        </w:rPr>
        <w:t xml:space="preserve">e that pay off. </w:t>
      </w:r>
      <w:r w:rsidR="002E549B">
        <w:rPr>
          <w:rFonts w:ascii="Times New Roman" w:hAnsi="Times New Roman" w:cs="Times New Roman"/>
          <w:sz w:val="24"/>
          <w:szCs w:val="24"/>
        </w:rPr>
        <w:t xml:space="preserve">Now where do we go? Online programs, mandatory training? Unfortunately, some new faculty </w:t>
      </w:r>
      <w:r w:rsidR="002374D3">
        <w:rPr>
          <w:rFonts w:ascii="Times New Roman" w:hAnsi="Times New Roman" w:cs="Times New Roman"/>
          <w:sz w:val="24"/>
          <w:szCs w:val="24"/>
        </w:rPr>
        <w:t xml:space="preserve">members </w:t>
      </w:r>
      <w:r w:rsidR="002E549B">
        <w:rPr>
          <w:rFonts w:ascii="Times New Roman" w:hAnsi="Times New Roman" w:cs="Times New Roman"/>
          <w:sz w:val="24"/>
          <w:szCs w:val="24"/>
        </w:rPr>
        <w:t>don’t interact with the IRB.</w:t>
      </w:r>
      <w:r w:rsidR="00E55977" w:rsidRPr="000F2E68">
        <w:rPr>
          <w:rFonts w:ascii="Times New Roman" w:hAnsi="Times New Roman" w:cs="Times New Roman"/>
          <w:sz w:val="24"/>
          <w:szCs w:val="24"/>
        </w:rPr>
        <w:t xml:space="preserve"> </w:t>
      </w:r>
    </w:p>
    <w:p w:rsidR="00C60ADE" w:rsidRPr="000F2E68" w:rsidRDefault="00C60ADE" w:rsidP="00AC044E">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5F1811" w:rsidRPr="000F2E68">
        <w:rPr>
          <w:rFonts w:ascii="Times New Roman" w:hAnsi="Times New Roman" w:cs="Times New Roman"/>
          <w:sz w:val="24"/>
          <w:szCs w:val="24"/>
        </w:rPr>
        <w:t>. Hantzis</w:t>
      </w:r>
      <w:r w:rsidRPr="000F2E68">
        <w:rPr>
          <w:rFonts w:ascii="Times New Roman" w:hAnsi="Times New Roman" w:cs="Times New Roman"/>
          <w:sz w:val="24"/>
          <w:szCs w:val="24"/>
        </w:rPr>
        <w:t xml:space="preserve">: </w:t>
      </w:r>
      <w:r w:rsidR="002E549B">
        <w:rPr>
          <w:rFonts w:ascii="Times New Roman" w:hAnsi="Times New Roman" w:cs="Times New Roman"/>
          <w:sz w:val="24"/>
          <w:szCs w:val="24"/>
        </w:rPr>
        <w:t>Are department chairs</w:t>
      </w:r>
      <w:r w:rsidRPr="000F2E68">
        <w:rPr>
          <w:rFonts w:ascii="Times New Roman" w:hAnsi="Times New Roman" w:cs="Times New Roman"/>
          <w:sz w:val="24"/>
          <w:szCs w:val="24"/>
        </w:rPr>
        <w:t xml:space="preserve"> required to go through training? </w:t>
      </w:r>
      <w:r w:rsidR="002E549B">
        <w:rPr>
          <w:rFonts w:ascii="Times New Roman" w:hAnsi="Times New Roman" w:cs="Times New Roman"/>
          <w:sz w:val="24"/>
          <w:szCs w:val="24"/>
        </w:rPr>
        <w:t xml:space="preserve">I was acting chair for eighteen months </w:t>
      </w:r>
      <w:r w:rsidR="002374D3">
        <w:rPr>
          <w:rFonts w:ascii="Times New Roman" w:hAnsi="Times New Roman" w:cs="Times New Roman"/>
          <w:sz w:val="24"/>
          <w:szCs w:val="24"/>
        </w:rPr>
        <w:t>and had to sign off on two of these applications but did not have any training.</w:t>
      </w:r>
    </w:p>
    <w:p w:rsidR="00C60ADE" w:rsidRPr="002374D3" w:rsidRDefault="00C60ADE" w:rsidP="002374D3">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V</w:t>
      </w:r>
      <w:r w:rsidR="005F1811" w:rsidRPr="000F2E68">
        <w:rPr>
          <w:rFonts w:ascii="Times New Roman" w:hAnsi="Times New Roman" w:cs="Times New Roman"/>
          <w:sz w:val="24"/>
          <w:szCs w:val="24"/>
        </w:rPr>
        <w:t>. Hammen</w:t>
      </w:r>
      <w:r w:rsidRPr="000F2E68">
        <w:rPr>
          <w:rFonts w:ascii="Times New Roman" w:hAnsi="Times New Roman" w:cs="Times New Roman"/>
          <w:sz w:val="24"/>
          <w:szCs w:val="24"/>
        </w:rPr>
        <w:t>:</w:t>
      </w:r>
      <w:r w:rsidR="002374D3">
        <w:rPr>
          <w:rFonts w:ascii="Times New Roman" w:hAnsi="Times New Roman" w:cs="Times New Roman"/>
          <w:sz w:val="24"/>
          <w:szCs w:val="24"/>
        </w:rPr>
        <w:t xml:space="preserve"> If something was really bad</w:t>
      </w:r>
      <w:r w:rsidRPr="000F2E68">
        <w:rPr>
          <w:rFonts w:ascii="Times New Roman" w:hAnsi="Times New Roman" w:cs="Times New Roman"/>
          <w:sz w:val="24"/>
          <w:szCs w:val="24"/>
        </w:rPr>
        <w:t xml:space="preserve"> we </w:t>
      </w:r>
      <w:r w:rsidR="002374D3">
        <w:rPr>
          <w:rFonts w:ascii="Times New Roman" w:hAnsi="Times New Roman" w:cs="Times New Roman"/>
          <w:sz w:val="24"/>
          <w:szCs w:val="24"/>
        </w:rPr>
        <w:t xml:space="preserve">used to send a notice to the chair, but </w:t>
      </w:r>
      <w:r w:rsidR="005F1811" w:rsidRPr="000F2E68">
        <w:rPr>
          <w:rFonts w:ascii="Times New Roman" w:hAnsi="Times New Roman" w:cs="Times New Roman"/>
          <w:sz w:val="24"/>
          <w:szCs w:val="24"/>
        </w:rPr>
        <w:t>w</w:t>
      </w:r>
      <w:r w:rsidR="002374D3">
        <w:rPr>
          <w:rFonts w:ascii="Times New Roman" w:hAnsi="Times New Roman" w:cs="Times New Roman"/>
          <w:sz w:val="24"/>
          <w:szCs w:val="24"/>
        </w:rPr>
        <w:t xml:space="preserve">e have gotten away from that. How do you ensure compliance? </w:t>
      </w:r>
      <w:r w:rsidR="008558EF" w:rsidRPr="002374D3">
        <w:rPr>
          <w:rFonts w:ascii="Times New Roman" w:hAnsi="Times New Roman" w:cs="Times New Roman"/>
          <w:sz w:val="24"/>
          <w:szCs w:val="24"/>
        </w:rPr>
        <w:t>The</w:t>
      </w:r>
      <w:r w:rsidRPr="002374D3">
        <w:rPr>
          <w:rFonts w:ascii="Times New Roman" w:hAnsi="Times New Roman" w:cs="Times New Roman"/>
          <w:sz w:val="24"/>
          <w:szCs w:val="24"/>
        </w:rPr>
        <w:t xml:space="preserve"> most efficient would be to have evidence that you submit with an app</w:t>
      </w:r>
      <w:r w:rsidR="008558EF" w:rsidRPr="002374D3">
        <w:rPr>
          <w:rFonts w:ascii="Times New Roman" w:hAnsi="Times New Roman" w:cs="Times New Roman"/>
          <w:sz w:val="24"/>
          <w:szCs w:val="24"/>
        </w:rPr>
        <w:t>lication</w:t>
      </w:r>
      <w:r w:rsidRPr="002374D3">
        <w:rPr>
          <w:rFonts w:ascii="Times New Roman" w:hAnsi="Times New Roman" w:cs="Times New Roman"/>
          <w:sz w:val="24"/>
          <w:szCs w:val="24"/>
        </w:rPr>
        <w:t>. Anybody that’s registered can upload training records. You can submit once and link. I will be working on inst</w:t>
      </w:r>
      <w:r w:rsidR="005F1811" w:rsidRPr="002374D3">
        <w:rPr>
          <w:rFonts w:ascii="Times New Roman" w:hAnsi="Times New Roman" w:cs="Times New Roman"/>
          <w:sz w:val="24"/>
          <w:szCs w:val="24"/>
        </w:rPr>
        <w:t>ructions hopefully tomorrow. D</w:t>
      </w:r>
      <w:r w:rsidR="008558EF" w:rsidRPr="002374D3">
        <w:rPr>
          <w:rFonts w:ascii="Times New Roman" w:hAnsi="Times New Roman" w:cs="Times New Roman"/>
          <w:sz w:val="24"/>
          <w:szCs w:val="24"/>
        </w:rPr>
        <w:t>. Underwood</w:t>
      </w:r>
      <w:r w:rsidRPr="002374D3">
        <w:rPr>
          <w:rFonts w:ascii="Times New Roman" w:hAnsi="Times New Roman" w:cs="Times New Roman"/>
          <w:sz w:val="24"/>
          <w:szCs w:val="24"/>
        </w:rPr>
        <w:t xml:space="preserve"> is the one who will certify those training records. </w:t>
      </w:r>
    </w:p>
    <w:p w:rsidR="00C60ADE" w:rsidRPr="000F2E68" w:rsidRDefault="008558EF" w:rsidP="002374D3">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 xml:space="preserve">V. Sheets: </w:t>
      </w:r>
      <w:r w:rsidR="002374D3">
        <w:rPr>
          <w:rFonts w:ascii="Times New Roman" w:hAnsi="Times New Roman" w:cs="Times New Roman"/>
          <w:sz w:val="24"/>
          <w:szCs w:val="24"/>
        </w:rPr>
        <w:t xml:space="preserve">Will there be updates to IRB.net? </w:t>
      </w:r>
      <w:r w:rsidRPr="000F2E68">
        <w:rPr>
          <w:rFonts w:ascii="Times New Roman" w:hAnsi="Times New Roman" w:cs="Times New Roman"/>
          <w:sz w:val="24"/>
          <w:szCs w:val="24"/>
        </w:rPr>
        <w:t>O</w:t>
      </w:r>
      <w:r w:rsidR="005F1811" w:rsidRPr="000F2E68">
        <w:rPr>
          <w:rFonts w:ascii="Times New Roman" w:hAnsi="Times New Roman" w:cs="Times New Roman"/>
          <w:sz w:val="24"/>
          <w:szCs w:val="24"/>
        </w:rPr>
        <w:t>ne of the problems</w:t>
      </w:r>
      <w:r w:rsidR="00C60ADE" w:rsidRPr="000F2E68">
        <w:rPr>
          <w:rFonts w:ascii="Times New Roman" w:hAnsi="Times New Roman" w:cs="Times New Roman"/>
          <w:sz w:val="24"/>
          <w:szCs w:val="24"/>
        </w:rPr>
        <w:t xml:space="preserve"> that </w:t>
      </w:r>
      <w:r w:rsidR="002374D3">
        <w:rPr>
          <w:rFonts w:ascii="Times New Roman" w:hAnsi="Times New Roman" w:cs="Times New Roman"/>
          <w:sz w:val="24"/>
          <w:szCs w:val="24"/>
        </w:rPr>
        <w:t>I have seen more than once</w:t>
      </w:r>
      <w:r w:rsidR="00C60ADE" w:rsidRPr="000F2E68">
        <w:rPr>
          <w:rFonts w:ascii="Times New Roman" w:hAnsi="Times New Roman" w:cs="Times New Roman"/>
          <w:sz w:val="24"/>
          <w:szCs w:val="24"/>
        </w:rPr>
        <w:t xml:space="preserve"> is </w:t>
      </w:r>
      <w:r w:rsidR="002374D3">
        <w:rPr>
          <w:rFonts w:ascii="Times New Roman" w:hAnsi="Times New Roman" w:cs="Times New Roman"/>
          <w:sz w:val="24"/>
          <w:szCs w:val="24"/>
        </w:rPr>
        <w:t>that proposals</w:t>
      </w:r>
      <w:r w:rsidR="00C60ADE" w:rsidRPr="000F2E68">
        <w:rPr>
          <w:rFonts w:ascii="Times New Roman" w:hAnsi="Times New Roman" w:cs="Times New Roman"/>
          <w:sz w:val="24"/>
          <w:szCs w:val="24"/>
        </w:rPr>
        <w:t xml:space="preserve"> are being sent off without being </w:t>
      </w:r>
      <w:r w:rsidR="005F1811" w:rsidRPr="000F2E68">
        <w:rPr>
          <w:rFonts w:ascii="Times New Roman" w:hAnsi="Times New Roman" w:cs="Times New Roman"/>
          <w:sz w:val="24"/>
          <w:szCs w:val="24"/>
        </w:rPr>
        <w:t>signed</w:t>
      </w:r>
      <w:r w:rsidR="00C60ADE" w:rsidRPr="000F2E68">
        <w:rPr>
          <w:rFonts w:ascii="Times New Roman" w:hAnsi="Times New Roman" w:cs="Times New Roman"/>
          <w:sz w:val="24"/>
          <w:szCs w:val="24"/>
        </w:rPr>
        <w:t xml:space="preserve"> off.</w:t>
      </w:r>
      <w:r w:rsidR="002374D3">
        <w:rPr>
          <w:rFonts w:ascii="Times New Roman" w:hAnsi="Times New Roman" w:cs="Times New Roman"/>
          <w:sz w:val="24"/>
          <w:szCs w:val="24"/>
        </w:rPr>
        <w:t xml:space="preserve"> It should be simple to say that you cannot submit because you haven’t signed.</w:t>
      </w:r>
      <w:r w:rsidR="00C60ADE" w:rsidRPr="000F2E68">
        <w:rPr>
          <w:rFonts w:ascii="Times New Roman" w:hAnsi="Times New Roman" w:cs="Times New Roman"/>
          <w:sz w:val="24"/>
          <w:szCs w:val="24"/>
        </w:rPr>
        <w:t xml:space="preserve"> </w:t>
      </w:r>
    </w:p>
    <w:p w:rsidR="00C60ADE" w:rsidRPr="000F2E68" w:rsidRDefault="00C60ADE" w:rsidP="008558EF">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L</w:t>
      </w:r>
      <w:r w:rsidR="008558EF" w:rsidRPr="000F2E68">
        <w:rPr>
          <w:rFonts w:ascii="Times New Roman" w:hAnsi="Times New Roman" w:cs="Times New Roman"/>
          <w:sz w:val="24"/>
          <w:szCs w:val="24"/>
        </w:rPr>
        <w:t>. Brown</w:t>
      </w:r>
      <w:r w:rsidRPr="000F2E68">
        <w:rPr>
          <w:rFonts w:ascii="Times New Roman" w:hAnsi="Times New Roman" w:cs="Times New Roman"/>
          <w:sz w:val="24"/>
          <w:szCs w:val="24"/>
        </w:rPr>
        <w:t xml:space="preserve">: </w:t>
      </w:r>
      <w:r w:rsidR="008558EF" w:rsidRPr="000F2E68">
        <w:rPr>
          <w:rFonts w:ascii="Times New Roman" w:hAnsi="Times New Roman" w:cs="Times New Roman"/>
          <w:sz w:val="24"/>
          <w:szCs w:val="24"/>
        </w:rPr>
        <w:t>T</w:t>
      </w:r>
      <w:r w:rsidRPr="000F2E68">
        <w:rPr>
          <w:rFonts w:ascii="Times New Roman" w:hAnsi="Times New Roman" w:cs="Times New Roman"/>
          <w:sz w:val="24"/>
          <w:szCs w:val="24"/>
        </w:rPr>
        <w:t>hat w</w:t>
      </w:r>
      <w:r w:rsidR="002374D3">
        <w:rPr>
          <w:rFonts w:ascii="Times New Roman" w:hAnsi="Times New Roman" w:cs="Times New Roman"/>
          <w:sz w:val="24"/>
          <w:szCs w:val="24"/>
        </w:rPr>
        <w:t>ould</w:t>
      </w:r>
      <w:r w:rsidRPr="000F2E68">
        <w:rPr>
          <w:rFonts w:ascii="Times New Roman" w:hAnsi="Times New Roman" w:cs="Times New Roman"/>
          <w:sz w:val="24"/>
          <w:szCs w:val="24"/>
        </w:rPr>
        <w:t xml:space="preserve"> be very helpful. </w:t>
      </w:r>
      <w:r w:rsidR="002374D3">
        <w:rPr>
          <w:rFonts w:ascii="Times New Roman" w:hAnsi="Times New Roman" w:cs="Times New Roman"/>
          <w:sz w:val="24"/>
          <w:szCs w:val="24"/>
        </w:rPr>
        <w:t>New people who don’t use it often don’t know these things.</w:t>
      </w:r>
    </w:p>
    <w:p w:rsidR="00C60ADE" w:rsidRPr="00A11E2F" w:rsidRDefault="00C60ADE" w:rsidP="00A11E2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w:t>
      </w:r>
      <w:r w:rsidR="00117D07" w:rsidRPr="000F2E68">
        <w:rPr>
          <w:rFonts w:ascii="Times New Roman" w:hAnsi="Times New Roman" w:cs="Times New Roman"/>
          <w:sz w:val="24"/>
          <w:szCs w:val="24"/>
        </w:rPr>
        <w:t>. Hammen: T</w:t>
      </w:r>
      <w:r w:rsidRPr="000F2E68">
        <w:rPr>
          <w:rFonts w:ascii="Times New Roman" w:hAnsi="Times New Roman" w:cs="Times New Roman"/>
          <w:sz w:val="24"/>
          <w:szCs w:val="24"/>
        </w:rPr>
        <w:t>here</w:t>
      </w:r>
      <w:r w:rsidR="00117D07" w:rsidRPr="000F2E68">
        <w:rPr>
          <w:rFonts w:ascii="Times New Roman" w:hAnsi="Times New Roman" w:cs="Times New Roman"/>
          <w:sz w:val="24"/>
          <w:szCs w:val="24"/>
        </w:rPr>
        <w:t>’</w:t>
      </w:r>
      <w:r w:rsidRPr="000F2E68">
        <w:rPr>
          <w:rFonts w:ascii="Times New Roman" w:hAnsi="Times New Roman" w:cs="Times New Roman"/>
          <w:sz w:val="24"/>
          <w:szCs w:val="24"/>
        </w:rPr>
        <w:t xml:space="preserve">s a checklist and instructions that walk you </w:t>
      </w:r>
      <w:r w:rsidR="00117D07" w:rsidRPr="000F2E68">
        <w:rPr>
          <w:rFonts w:ascii="Times New Roman" w:hAnsi="Times New Roman" w:cs="Times New Roman"/>
          <w:sz w:val="24"/>
          <w:szCs w:val="24"/>
        </w:rPr>
        <w:t>through</w:t>
      </w:r>
      <w:r w:rsidRPr="000F2E68">
        <w:rPr>
          <w:rFonts w:ascii="Times New Roman" w:hAnsi="Times New Roman" w:cs="Times New Roman"/>
          <w:sz w:val="24"/>
          <w:szCs w:val="24"/>
        </w:rPr>
        <w:t xml:space="preserve"> it. In a stu</w:t>
      </w:r>
      <w:r w:rsidR="00117D07" w:rsidRPr="000F2E68">
        <w:rPr>
          <w:rFonts w:ascii="Times New Roman" w:hAnsi="Times New Roman" w:cs="Times New Roman"/>
          <w:sz w:val="24"/>
          <w:szCs w:val="24"/>
        </w:rPr>
        <w:t>dent</w:t>
      </w:r>
      <w:r w:rsidRPr="000F2E68">
        <w:rPr>
          <w:rFonts w:ascii="Times New Roman" w:hAnsi="Times New Roman" w:cs="Times New Roman"/>
          <w:sz w:val="24"/>
          <w:szCs w:val="24"/>
        </w:rPr>
        <w:t xml:space="preserve"> success series, I </w:t>
      </w:r>
      <w:r w:rsidR="002374D3">
        <w:rPr>
          <w:rFonts w:ascii="Times New Roman" w:hAnsi="Times New Roman" w:cs="Times New Roman"/>
          <w:sz w:val="24"/>
          <w:szCs w:val="24"/>
        </w:rPr>
        <w:t>showed</w:t>
      </w:r>
      <w:r w:rsidRPr="000F2E68">
        <w:rPr>
          <w:rFonts w:ascii="Times New Roman" w:hAnsi="Times New Roman" w:cs="Times New Roman"/>
          <w:sz w:val="24"/>
          <w:szCs w:val="24"/>
        </w:rPr>
        <w:t xml:space="preserve"> how to get app</w:t>
      </w:r>
      <w:r w:rsidR="00117D07" w:rsidRPr="000F2E68">
        <w:rPr>
          <w:rFonts w:ascii="Times New Roman" w:hAnsi="Times New Roman" w:cs="Times New Roman"/>
          <w:sz w:val="24"/>
          <w:szCs w:val="24"/>
        </w:rPr>
        <w:t>lication</w:t>
      </w:r>
      <w:r w:rsidR="002374D3">
        <w:rPr>
          <w:rFonts w:ascii="Times New Roman" w:hAnsi="Times New Roman" w:cs="Times New Roman"/>
          <w:sz w:val="24"/>
          <w:szCs w:val="24"/>
        </w:rPr>
        <w:t>s</w:t>
      </w:r>
      <w:r w:rsidRPr="000F2E68">
        <w:rPr>
          <w:rFonts w:ascii="Times New Roman" w:hAnsi="Times New Roman" w:cs="Times New Roman"/>
          <w:sz w:val="24"/>
          <w:szCs w:val="24"/>
        </w:rPr>
        <w:t xml:space="preserve"> ready and</w:t>
      </w:r>
      <w:r w:rsidR="00117D07" w:rsidRPr="000F2E68">
        <w:rPr>
          <w:rFonts w:ascii="Times New Roman" w:hAnsi="Times New Roman" w:cs="Times New Roman"/>
          <w:sz w:val="24"/>
          <w:szCs w:val="24"/>
        </w:rPr>
        <w:t xml:space="preserve"> </w:t>
      </w:r>
      <w:r w:rsidR="002374D3">
        <w:rPr>
          <w:rFonts w:ascii="Times New Roman" w:hAnsi="Times New Roman" w:cs="Times New Roman"/>
          <w:sz w:val="24"/>
          <w:szCs w:val="24"/>
        </w:rPr>
        <w:t xml:space="preserve">how </w:t>
      </w:r>
      <w:r w:rsidR="00117D07" w:rsidRPr="000F2E68">
        <w:rPr>
          <w:rFonts w:ascii="Times New Roman" w:hAnsi="Times New Roman" w:cs="Times New Roman"/>
          <w:sz w:val="24"/>
          <w:szCs w:val="24"/>
        </w:rPr>
        <w:t>to</w:t>
      </w:r>
      <w:r w:rsidRPr="000F2E68">
        <w:rPr>
          <w:rFonts w:ascii="Times New Roman" w:hAnsi="Times New Roman" w:cs="Times New Roman"/>
          <w:sz w:val="24"/>
          <w:szCs w:val="24"/>
        </w:rPr>
        <w:t xml:space="preserve"> submit. When it comes to </w:t>
      </w:r>
      <w:r w:rsidR="00E9257F" w:rsidRPr="002374D3">
        <w:rPr>
          <w:rFonts w:ascii="Times New Roman" w:hAnsi="Times New Roman" w:cs="Times New Roman"/>
          <w:sz w:val="24"/>
          <w:szCs w:val="24"/>
        </w:rPr>
        <w:t>IRB.net</w:t>
      </w:r>
      <w:r w:rsidRPr="000F2E68">
        <w:rPr>
          <w:rFonts w:ascii="Times New Roman" w:hAnsi="Times New Roman" w:cs="Times New Roman"/>
          <w:sz w:val="24"/>
          <w:szCs w:val="24"/>
        </w:rPr>
        <w:t>, we have prob</w:t>
      </w:r>
      <w:r w:rsidR="00E9257F" w:rsidRPr="000F2E68">
        <w:rPr>
          <w:rFonts w:ascii="Times New Roman" w:hAnsi="Times New Roman" w:cs="Times New Roman"/>
          <w:sz w:val="24"/>
          <w:szCs w:val="24"/>
        </w:rPr>
        <w:t xml:space="preserve">ably the less expensive </w:t>
      </w:r>
      <w:r w:rsidR="002374D3">
        <w:rPr>
          <w:rFonts w:ascii="Times New Roman" w:hAnsi="Times New Roman" w:cs="Times New Roman"/>
          <w:sz w:val="24"/>
          <w:szCs w:val="24"/>
        </w:rPr>
        <w:t xml:space="preserve">version. </w:t>
      </w:r>
      <w:r w:rsidR="00A11E2F">
        <w:rPr>
          <w:rFonts w:ascii="Times New Roman" w:hAnsi="Times New Roman" w:cs="Times New Roman"/>
          <w:sz w:val="24"/>
          <w:szCs w:val="24"/>
        </w:rPr>
        <w:t>There are versions that do more, but they cost</w:t>
      </w:r>
      <w:r w:rsidRPr="000F2E68">
        <w:rPr>
          <w:rFonts w:ascii="Times New Roman" w:hAnsi="Times New Roman" w:cs="Times New Roman"/>
          <w:sz w:val="24"/>
          <w:szCs w:val="24"/>
        </w:rPr>
        <w:t xml:space="preserve"> </w:t>
      </w:r>
      <w:r w:rsidR="00A11E2F">
        <w:rPr>
          <w:rFonts w:ascii="Times New Roman" w:hAnsi="Times New Roman" w:cs="Times New Roman"/>
          <w:sz w:val="24"/>
          <w:szCs w:val="24"/>
        </w:rPr>
        <w:t>more</w:t>
      </w:r>
      <w:r w:rsidRPr="000F2E68">
        <w:rPr>
          <w:rFonts w:ascii="Times New Roman" w:hAnsi="Times New Roman" w:cs="Times New Roman"/>
          <w:sz w:val="24"/>
          <w:szCs w:val="24"/>
        </w:rPr>
        <w:t xml:space="preserve">. </w:t>
      </w:r>
      <w:r w:rsidR="00A11E2F">
        <w:rPr>
          <w:rFonts w:ascii="Times New Roman" w:hAnsi="Times New Roman" w:cs="Times New Roman"/>
          <w:sz w:val="24"/>
          <w:szCs w:val="24"/>
        </w:rPr>
        <w:t>We can’t justify</w:t>
      </w:r>
      <w:r w:rsidRPr="000F2E68">
        <w:rPr>
          <w:rFonts w:ascii="Times New Roman" w:hAnsi="Times New Roman" w:cs="Times New Roman"/>
          <w:sz w:val="24"/>
          <w:szCs w:val="24"/>
        </w:rPr>
        <w:t xml:space="preserve"> </w:t>
      </w:r>
      <w:r w:rsidR="00A11E2F">
        <w:rPr>
          <w:rFonts w:ascii="Times New Roman" w:hAnsi="Times New Roman" w:cs="Times New Roman"/>
          <w:sz w:val="24"/>
          <w:szCs w:val="24"/>
        </w:rPr>
        <w:t>that kind of expense</w:t>
      </w:r>
      <w:r w:rsidRPr="000F2E68">
        <w:rPr>
          <w:rFonts w:ascii="Times New Roman" w:hAnsi="Times New Roman" w:cs="Times New Roman"/>
          <w:sz w:val="24"/>
          <w:szCs w:val="24"/>
        </w:rPr>
        <w:t xml:space="preserve">. </w:t>
      </w:r>
      <w:r w:rsidRPr="00A11E2F">
        <w:rPr>
          <w:rFonts w:ascii="Times New Roman" w:hAnsi="Times New Roman" w:cs="Times New Roman"/>
          <w:sz w:val="24"/>
          <w:szCs w:val="24"/>
        </w:rPr>
        <w:t>Last year, I was able to go to a conference for IRB</w:t>
      </w:r>
      <w:r w:rsidR="00A11E2F">
        <w:rPr>
          <w:rFonts w:ascii="Times New Roman" w:hAnsi="Times New Roman" w:cs="Times New Roman"/>
          <w:sz w:val="24"/>
          <w:szCs w:val="24"/>
        </w:rPr>
        <w:t xml:space="preserve"> and review other versions.</w:t>
      </w:r>
      <w:r w:rsidRPr="00A11E2F">
        <w:rPr>
          <w:rFonts w:ascii="Times New Roman" w:hAnsi="Times New Roman" w:cs="Times New Roman"/>
          <w:sz w:val="24"/>
          <w:szCs w:val="24"/>
        </w:rPr>
        <w:t xml:space="preserve"> </w:t>
      </w:r>
      <w:r w:rsidR="00A11E2F">
        <w:rPr>
          <w:rFonts w:ascii="Times New Roman" w:hAnsi="Times New Roman" w:cs="Times New Roman"/>
          <w:sz w:val="24"/>
          <w:szCs w:val="24"/>
        </w:rPr>
        <w:t>However, we do a lot with margin comments.  This isn’t possible in some versions.</w:t>
      </w:r>
    </w:p>
    <w:p w:rsidR="00C60ADE" w:rsidRPr="000F2E68" w:rsidRDefault="00E9257F" w:rsidP="00C60ADE">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V. Sheets</w:t>
      </w:r>
      <w:r w:rsidR="00C60ADE" w:rsidRPr="000F2E68">
        <w:rPr>
          <w:rFonts w:ascii="Times New Roman" w:hAnsi="Times New Roman" w:cs="Times New Roman"/>
          <w:sz w:val="24"/>
          <w:szCs w:val="24"/>
        </w:rPr>
        <w:t xml:space="preserve">: </w:t>
      </w:r>
      <w:r w:rsidR="00A11E2F">
        <w:rPr>
          <w:rFonts w:ascii="Times New Roman" w:hAnsi="Times New Roman" w:cs="Times New Roman"/>
          <w:sz w:val="24"/>
          <w:szCs w:val="24"/>
        </w:rPr>
        <w:t xml:space="preserve">I like the forms. They are better than in the past. </w:t>
      </w:r>
    </w:p>
    <w:p w:rsidR="00B46235" w:rsidRPr="000F2E68" w:rsidRDefault="00B46235" w:rsidP="00B46235">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w:t>
      </w:r>
      <w:r w:rsidR="00B251FC" w:rsidRPr="000F2E68">
        <w:rPr>
          <w:rFonts w:ascii="Times New Roman" w:hAnsi="Times New Roman" w:cs="Times New Roman"/>
          <w:sz w:val="24"/>
          <w:szCs w:val="24"/>
        </w:rPr>
        <w:t xml:space="preserve">. Hammen: </w:t>
      </w:r>
      <w:r w:rsidR="00A11E2F">
        <w:rPr>
          <w:rFonts w:ascii="Times New Roman" w:hAnsi="Times New Roman" w:cs="Times New Roman"/>
          <w:sz w:val="24"/>
          <w:szCs w:val="24"/>
        </w:rPr>
        <w:t xml:space="preserve">We had one case where the student never clicked on submit.  You have to hit submit.  This is in the checklist.  </w:t>
      </w:r>
      <w:r w:rsidR="00A11E2F" w:rsidRPr="000F2E68">
        <w:rPr>
          <w:rFonts w:ascii="Times New Roman" w:hAnsi="Times New Roman" w:cs="Times New Roman"/>
          <w:sz w:val="24"/>
          <w:szCs w:val="24"/>
        </w:rPr>
        <w:t>We can put the checkl</w:t>
      </w:r>
      <w:r w:rsidR="00A11E2F">
        <w:rPr>
          <w:rFonts w:ascii="Times New Roman" w:hAnsi="Times New Roman" w:cs="Times New Roman"/>
          <w:sz w:val="24"/>
          <w:szCs w:val="24"/>
        </w:rPr>
        <w:t xml:space="preserve">ist on top of Form A so that you have to go through it. </w:t>
      </w:r>
      <w:r w:rsidR="00B251FC" w:rsidRPr="000F2E68">
        <w:rPr>
          <w:rFonts w:ascii="Times New Roman" w:hAnsi="Times New Roman" w:cs="Times New Roman"/>
          <w:sz w:val="24"/>
          <w:szCs w:val="24"/>
        </w:rPr>
        <w:t xml:space="preserve">We need to send a message to students that </w:t>
      </w:r>
      <w:r w:rsidR="00A11E2F">
        <w:rPr>
          <w:rFonts w:ascii="Times New Roman" w:hAnsi="Times New Roman" w:cs="Times New Roman"/>
          <w:sz w:val="24"/>
          <w:szCs w:val="24"/>
        </w:rPr>
        <w:t xml:space="preserve">the care with which you do the application gives us a sense of the care with which you will treat your subjects.  </w:t>
      </w:r>
    </w:p>
    <w:p w:rsidR="009209E0" w:rsidRPr="000F2E68" w:rsidRDefault="009209E0" w:rsidP="00B46235">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L</w:t>
      </w:r>
      <w:r w:rsidR="00B251FC" w:rsidRPr="000F2E68">
        <w:rPr>
          <w:rFonts w:ascii="Times New Roman" w:hAnsi="Times New Roman" w:cs="Times New Roman"/>
          <w:sz w:val="24"/>
          <w:szCs w:val="24"/>
        </w:rPr>
        <w:t>. Brown: We also need the t</w:t>
      </w:r>
      <w:r w:rsidR="00A11E2F">
        <w:rPr>
          <w:rFonts w:ascii="Times New Roman" w:hAnsi="Times New Roman" w:cs="Times New Roman"/>
          <w:sz w:val="24"/>
          <w:szCs w:val="24"/>
        </w:rPr>
        <w:t>ime</w:t>
      </w:r>
      <w:r w:rsidRPr="000F2E68">
        <w:rPr>
          <w:rFonts w:ascii="Times New Roman" w:hAnsi="Times New Roman" w:cs="Times New Roman"/>
          <w:sz w:val="24"/>
          <w:szCs w:val="24"/>
        </w:rPr>
        <w:t xml:space="preserve">line to be adjusted. </w:t>
      </w:r>
    </w:p>
    <w:p w:rsidR="004A53A5" w:rsidRDefault="009209E0" w:rsidP="00B251FC">
      <w:pPr>
        <w:pStyle w:val="ListParagraph"/>
        <w:numPr>
          <w:ilvl w:val="3"/>
          <w:numId w:val="1"/>
        </w:numPr>
        <w:rPr>
          <w:rFonts w:ascii="Times New Roman" w:hAnsi="Times New Roman" w:cs="Times New Roman"/>
          <w:sz w:val="24"/>
          <w:szCs w:val="24"/>
        </w:rPr>
      </w:pPr>
      <w:r w:rsidRPr="000F2E68">
        <w:rPr>
          <w:rFonts w:ascii="Times New Roman" w:hAnsi="Times New Roman" w:cs="Times New Roman"/>
          <w:sz w:val="24"/>
          <w:szCs w:val="24"/>
        </w:rPr>
        <w:t>V</w:t>
      </w:r>
      <w:r w:rsidR="00B251FC" w:rsidRPr="000F2E68">
        <w:rPr>
          <w:rFonts w:ascii="Times New Roman" w:hAnsi="Times New Roman" w:cs="Times New Roman"/>
          <w:sz w:val="24"/>
          <w:szCs w:val="24"/>
        </w:rPr>
        <w:t>. Hammen: Right</w:t>
      </w:r>
      <w:r w:rsidRPr="000F2E68">
        <w:rPr>
          <w:rFonts w:ascii="Times New Roman" w:hAnsi="Times New Roman" w:cs="Times New Roman"/>
          <w:sz w:val="24"/>
          <w:szCs w:val="24"/>
        </w:rPr>
        <w:t xml:space="preserve"> now it says 10 workin</w:t>
      </w:r>
      <w:r w:rsidR="00B251FC" w:rsidRPr="000F2E68">
        <w:rPr>
          <w:rFonts w:ascii="Times New Roman" w:hAnsi="Times New Roman" w:cs="Times New Roman"/>
          <w:sz w:val="24"/>
          <w:szCs w:val="24"/>
        </w:rPr>
        <w:t xml:space="preserve">g days, but it doesn’t usually work. </w:t>
      </w:r>
      <w:r w:rsidR="00F37E3D" w:rsidRPr="000F2E68">
        <w:rPr>
          <w:rFonts w:ascii="Times New Roman" w:hAnsi="Times New Roman" w:cs="Times New Roman"/>
          <w:sz w:val="24"/>
          <w:szCs w:val="24"/>
        </w:rPr>
        <w:t>If someone submits on</w:t>
      </w:r>
      <w:r w:rsidR="00B251FC" w:rsidRPr="000F2E68">
        <w:rPr>
          <w:rFonts w:ascii="Times New Roman" w:hAnsi="Times New Roman" w:cs="Times New Roman"/>
          <w:sz w:val="24"/>
          <w:szCs w:val="24"/>
        </w:rPr>
        <w:t xml:space="preserve"> November 1</w:t>
      </w:r>
      <w:r w:rsidR="00B251FC" w:rsidRPr="000F2E68">
        <w:rPr>
          <w:rFonts w:ascii="Times New Roman" w:hAnsi="Times New Roman" w:cs="Times New Roman"/>
          <w:sz w:val="24"/>
          <w:szCs w:val="24"/>
          <w:vertAlign w:val="superscript"/>
        </w:rPr>
        <w:t>st</w:t>
      </w:r>
      <w:r w:rsidR="00B251FC" w:rsidRPr="000F2E68">
        <w:rPr>
          <w:rFonts w:ascii="Times New Roman" w:hAnsi="Times New Roman" w:cs="Times New Roman"/>
          <w:sz w:val="24"/>
          <w:szCs w:val="24"/>
        </w:rPr>
        <w:t>, it will be on agenda for November</w:t>
      </w:r>
      <w:r w:rsidRPr="000F2E68">
        <w:rPr>
          <w:rFonts w:ascii="Times New Roman" w:hAnsi="Times New Roman" w:cs="Times New Roman"/>
          <w:sz w:val="24"/>
          <w:szCs w:val="24"/>
        </w:rPr>
        <w:t xml:space="preserve"> 14. The </w:t>
      </w:r>
      <w:r w:rsidR="00B251FC" w:rsidRPr="000F2E68">
        <w:rPr>
          <w:rFonts w:ascii="Times New Roman" w:hAnsi="Times New Roman" w:cs="Times New Roman"/>
          <w:sz w:val="24"/>
          <w:szCs w:val="24"/>
        </w:rPr>
        <w:t>length</w:t>
      </w:r>
      <w:r w:rsidRPr="000F2E68">
        <w:rPr>
          <w:rFonts w:ascii="Times New Roman" w:hAnsi="Times New Roman" w:cs="Times New Roman"/>
          <w:sz w:val="24"/>
          <w:szCs w:val="24"/>
        </w:rPr>
        <w:t xml:space="preserve"> of time between time of submission </w:t>
      </w:r>
      <w:r w:rsidR="00B251FC" w:rsidRPr="000F2E68">
        <w:rPr>
          <w:rFonts w:ascii="Times New Roman" w:hAnsi="Times New Roman" w:cs="Times New Roman"/>
          <w:sz w:val="24"/>
          <w:szCs w:val="24"/>
        </w:rPr>
        <w:t xml:space="preserve">and </w:t>
      </w:r>
      <w:r w:rsidRPr="000F2E68">
        <w:rPr>
          <w:rFonts w:ascii="Times New Roman" w:hAnsi="Times New Roman" w:cs="Times New Roman"/>
          <w:sz w:val="24"/>
          <w:szCs w:val="24"/>
        </w:rPr>
        <w:t xml:space="preserve">the actual review </w:t>
      </w:r>
      <w:r w:rsidR="00A11E2F">
        <w:rPr>
          <w:rFonts w:ascii="Times New Roman" w:hAnsi="Times New Roman" w:cs="Times New Roman"/>
          <w:sz w:val="24"/>
          <w:szCs w:val="24"/>
        </w:rPr>
        <w:t xml:space="preserve">is often longer. </w:t>
      </w:r>
      <w:r w:rsidRPr="000F2E68">
        <w:rPr>
          <w:rFonts w:ascii="Times New Roman" w:hAnsi="Times New Roman" w:cs="Times New Roman"/>
          <w:sz w:val="24"/>
          <w:szCs w:val="24"/>
        </w:rPr>
        <w:t xml:space="preserve">Usually we try to turn things around quickly when things are turned in correctly. </w:t>
      </w:r>
    </w:p>
    <w:p w:rsidR="00A70D83" w:rsidRPr="000F2E68" w:rsidRDefault="00A70D83" w:rsidP="00A70D83">
      <w:pPr>
        <w:pStyle w:val="ListParagraph"/>
        <w:ind w:left="1440"/>
        <w:rPr>
          <w:rFonts w:ascii="Times New Roman" w:hAnsi="Times New Roman" w:cs="Times New Roman"/>
          <w:sz w:val="24"/>
          <w:szCs w:val="24"/>
        </w:rPr>
      </w:pPr>
    </w:p>
    <w:p w:rsidR="00EB620F" w:rsidRPr="000F2E68" w:rsidRDefault="00EB620F" w:rsidP="00F0444A">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Updates on BR/FAD</w:t>
      </w:r>
      <w:r w:rsidR="00A11E2F">
        <w:rPr>
          <w:rFonts w:ascii="Times New Roman" w:hAnsi="Times New Roman" w:cs="Times New Roman"/>
          <w:sz w:val="24"/>
          <w:szCs w:val="24"/>
        </w:rPr>
        <w:t>:</w:t>
      </w:r>
      <w:r w:rsidRPr="000F2E68">
        <w:rPr>
          <w:rFonts w:ascii="Times New Roman" w:hAnsi="Times New Roman" w:cs="Times New Roman"/>
          <w:sz w:val="24"/>
          <w:szCs w:val="24"/>
        </w:rPr>
        <w:t xml:space="preserve"> </w:t>
      </w:r>
    </w:p>
    <w:p w:rsidR="00A4365D" w:rsidRPr="000F2E68" w:rsidRDefault="00E0048D" w:rsidP="00A4365D">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lastRenderedPageBreak/>
        <w:t xml:space="preserve">S. Powers: </w:t>
      </w:r>
      <w:r w:rsidR="00EE4E9E" w:rsidRPr="000F2E68">
        <w:rPr>
          <w:rFonts w:ascii="Times New Roman" w:hAnsi="Times New Roman" w:cs="Times New Roman"/>
          <w:sz w:val="24"/>
          <w:szCs w:val="24"/>
        </w:rPr>
        <w:t xml:space="preserve">A lot of questions </w:t>
      </w:r>
      <w:r w:rsidR="00A11E2F">
        <w:rPr>
          <w:rFonts w:ascii="Times New Roman" w:hAnsi="Times New Roman" w:cs="Times New Roman"/>
          <w:sz w:val="24"/>
          <w:szCs w:val="24"/>
        </w:rPr>
        <w:t>have arisen</w:t>
      </w:r>
      <w:r w:rsidR="00EE4E9E" w:rsidRPr="000F2E68">
        <w:rPr>
          <w:rFonts w:ascii="Times New Roman" w:hAnsi="Times New Roman" w:cs="Times New Roman"/>
          <w:sz w:val="24"/>
          <w:szCs w:val="24"/>
        </w:rPr>
        <w:t xml:space="preserve"> on the interpretation of the policy itself. </w:t>
      </w:r>
      <w:r w:rsidR="003C04BE">
        <w:rPr>
          <w:rFonts w:ascii="Times New Roman" w:hAnsi="Times New Roman" w:cs="Times New Roman"/>
          <w:sz w:val="24"/>
          <w:szCs w:val="24"/>
        </w:rPr>
        <w:t xml:space="preserve">I forwarded those to C. MacDonald. </w:t>
      </w:r>
      <w:r w:rsidR="00EE4E9E" w:rsidRPr="000F2E68">
        <w:rPr>
          <w:rFonts w:ascii="Times New Roman" w:hAnsi="Times New Roman" w:cs="Times New Roman"/>
          <w:sz w:val="24"/>
          <w:szCs w:val="24"/>
        </w:rPr>
        <w:t>It</w:t>
      </w:r>
      <w:r w:rsidRPr="000F2E68">
        <w:rPr>
          <w:rFonts w:ascii="Times New Roman" w:hAnsi="Times New Roman" w:cs="Times New Roman"/>
          <w:sz w:val="24"/>
          <w:szCs w:val="24"/>
        </w:rPr>
        <w:t>’</w:t>
      </w:r>
      <w:r w:rsidR="00EE4E9E" w:rsidRPr="000F2E68">
        <w:rPr>
          <w:rFonts w:ascii="Times New Roman" w:hAnsi="Times New Roman" w:cs="Times New Roman"/>
          <w:sz w:val="24"/>
          <w:szCs w:val="24"/>
        </w:rPr>
        <w:t xml:space="preserve">s also become </w:t>
      </w:r>
      <w:r w:rsidRPr="000F2E68">
        <w:rPr>
          <w:rFonts w:ascii="Times New Roman" w:hAnsi="Times New Roman" w:cs="Times New Roman"/>
          <w:sz w:val="24"/>
          <w:szCs w:val="24"/>
        </w:rPr>
        <w:t xml:space="preserve">clear that </w:t>
      </w:r>
      <w:r w:rsidR="003C04BE">
        <w:rPr>
          <w:rFonts w:ascii="Times New Roman" w:hAnsi="Times New Roman" w:cs="Times New Roman"/>
          <w:sz w:val="24"/>
          <w:szCs w:val="24"/>
        </w:rPr>
        <w:t xml:space="preserve">not everyone had </w:t>
      </w:r>
      <w:r w:rsidRPr="000F2E68">
        <w:rPr>
          <w:rFonts w:ascii="Times New Roman" w:hAnsi="Times New Roman" w:cs="Times New Roman"/>
          <w:sz w:val="24"/>
          <w:szCs w:val="24"/>
        </w:rPr>
        <w:t xml:space="preserve">Biennial Review </w:t>
      </w:r>
      <w:r w:rsidR="00EE4E9E" w:rsidRPr="000F2E68">
        <w:rPr>
          <w:rFonts w:ascii="Times New Roman" w:hAnsi="Times New Roman" w:cs="Times New Roman"/>
          <w:sz w:val="24"/>
          <w:szCs w:val="24"/>
        </w:rPr>
        <w:t>guidelines in</w:t>
      </w:r>
      <w:r w:rsidR="003C04BE">
        <w:rPr>
          <w:rFonts w:ascii="Times New Roman" w:hAnsi="Times New Roman" w:cs="Times New Roman"/>
          <w:sz w:val="24"/>
          <w:szCs w:val="24"/>
        </w:rPr>
        <w:t xml:space="preserve"> place. Many</w:t>
      </w:r>
      <w:r w:rsidR="00EE4E9E" w:rsidRPr="000F2E68">
        <w:rPr>
          <w:rFonts w:ascii="Times New Roman" w:hAnsi="Times New Roman" w:cs="Times New Roman"/>
          <w:sz w:val="24"/>
          <w:szCs w:val="24"/>
        </w:rPr>
        <w:t xml:space="preserve"> seemed surprised about that. We had a handful of workflow issues. I am ex</w:t>
      </w:r>
      <w:r w:rsidR="00F37E3D" w:rsidRPr="000F2E68">
        <w:rPr>
          <w:rFonts w:ascii="Times New Roman" w:hAnsi="Times New Roman" w:cs="Times New Roman"/>
          <w:sz w:val="24"/>
          <w:szCs w:val="24"/>
        </w:rPr>
        <w:t>tremely appreciative of S. B</w:t>
      </w:r>
      <w:r w:rsidR="003C04BE">
        <w:rPr>
          <w:rFonts w:ascii="Times New Roman" w:hAnsi="Times New Roman" w:cs="Times New Roman"/>
          <w:sz w:val="24"/>
          <w:szCs w:val="24"/>
        </w:rPr>
        <w:t xml:space="preserve">rake’s help on this. The workflow was designed to prevent </w:t>
      </w:r>
      <w:r w:rsidR="00F37E3D" w:rsidRPr="000F2E68">
        <w:rPr>
          <w:rFonts w:ascii="Times New Roman" w:hAnsi="Times New Roman" w:cs="Times New Roman"/>
          <w:sz w:val="24"/>
          <w:szCs w:val="24"/>
        </w:rPr>
        <w:t>a department</w:t>
      </w:r>
      <w:r w:rsidR="00EE4E9E" w:rsidRPr="000F2E68">
        <w:rPr>
          <w:rFonts w:ascii="Times New Roman" w:hAnsi="Times New Roman" w:cs="Times New Roman"/>
          <w:sz w:val="24"/>
          <w:szCs w:val="24"/>
        </w:rPr>
        <w:t xml:space="preserve"> chair </w:t>
      </w:r>
      <w:r w:rsidR="003C04BE">
        <w:rPr>
          <w:rFonts w:ascii="Times New Roman" w:hAnsi="Times New Roman" w:cs="Times New Roman"/>
          <w:sz w:val="24"/>
          <w:szCs w:val="24"/>
        </w:rPr>
        <w:t>from reviewing himself/herself</w:t>
      </w:r>
      <w:r w:rsidR="00EE4E9E" w:rsidRPr="000F2E68">
        <w:rPr>
          <w:rFonts w:ascii="Times New Roman" w:hAnsi="Times New Roman" w:cs="Times New Roman"/>
          <w:sz w:val="24"/>
          <w:szCs w:val="24"/>
        </w:rPr>
        <w:t xml:space="preserve">. </w:t>
      </w:r>
      <w:r w:rsidR="003C04BE">
        <w:rPr>
          <w:rFonts w:ascii="Times New Roman" w:hAnsi="Times New Roman" w:cs="Times New Roman"/>
          <w:sz w:val="24"/>
          <w:szCs w:val="24"/>
        </w:rPr>
        <w:t>There were some problems there.</w:t>
      </w:r>
      <w:r w:rsidR="00EE4E9E" w:rsidRPr="000F2E68">
        <w:rPr>
          <w:rFonts w:ascii="Times New Roman" w:hAnsi="Times New Roman" w:cs="Times New Roman"/>
          <w:sz w:val="24"/>
          <w:szCs w:val="24"/>
        </w:rPr>
        <w:t xml:space="preserve"> </w:t>
      </w:r>
      <w:r w:rsidR="003C04BE">
        <w:rPr>
          <w:rFonts w:ascii="Times New Roman" w:hAnsi="Times New Roman" w:cs="Times New Roman"/>
          <w:sz w:val="24"/>
          <w:szCs w:val="24"/>
        </w:rPr>
        <w:t xml:space="preserve">Many put their materials in the chairs </w:t>
      </w:r>
      <w:r w:rsidR="008D3623">
        <w:rPr>
          <w:rFonts w:ascii="Times New Roman" w:hAnsi="Times New Roman" w:cs="Times New Roman"/>
          <w:sz w:val="24"/>
          <w:szCs w:val="24"/>
        </w:rPr>
        <w:t xml:space="preserve">only </w:t>
      </w:r>
      <w:r w:rsidR="003C04BE">
        <w:rPr>
          <w:rFonts w:ascii="Times New Roman" w:hAnsi="Times New Roman" w:cs="Times New Roman"/>
          <w:sz w:val="24"/>
          <w:szCs w:val="24"/>
        </w:rPr>
        <w:t xml:space="preserve">workflow.  </w:t>
      </w:r>
    </w:p>
    <w:p w:rsidR="00EE4E9E" w:rsidRPr="000F2E68" w:rsidRDefault="00F37E3D" w:rsidP="007460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 Hantzis: It’s that way</w:t>
      </w:r>
      <w:r w:rsidR="00EE4E9E" w:rsidRPr="000F2E68">
        <w:rPr>
          <w:rFonts w:ascii="Times New Roman" w:hAnsi="Times New Roman" w:cs="Times New Roman"/>
          <w:sz w:val="24"/>
          <w:szCs w:val="24"/>
        </w:rPr>
        <w:t xml:space="preserve"> in </w:t>
      </w:r>
      <w:r w:rsidR="008D3623">
        <w:rPr>
          <w:rFonts w:ascii="Times New Roman" w:hAnsi="Times New Roman" w:cs="Times New Roman"/>
          <w:sz w:val="24"/>
          <w:szCs w:val="24"/>
        </w:rPr>
        <w:t xml:space="preserve">the </w:t>
      </w:r>
      <w:r w:rsidR="00EE4E9E" w:rsidRPr="000F2E68">
        <w:rPr>
          <w:rFonts w:ascii="Times New Roman" w:hAnsi="Times New Roman" w:cs="Times New Roman"/>
          <w:sz w:val="24"/>
          <w:szCs w:val="24"/>
        </w:rPr>
        <w:t xml:space="preserve">default. </w:t>
      </w:r>
    </w:p>
    <w:p w:rsidR="00EE4E9E" w:rsidRPr="000F2E68" w:rsidRDefault="00F37E3D" w:rsidP="00A4365D">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S. P</w:t>
      </w:r>
      <w:r w:rsidR="00EE4E9E" w:rsidRPr="000F2E68">
        <w:rPr>
          <w:rFonts w:ascii="Times New Roman" w:hAnsi="Times New Roman" w:cs="Times New Roman"/>
          <w:sz w:val="24"/>
          <w:szCs w:val="24"/>
        </w:rPr>
        <w:t xml:space="preserve">owers: </w:t>
      </w:r>
      <w:r w:rsidR="003C04BE">
        <w:rPr>
          <w:rFonts w:ascii="Times New Roman" w:hAnsi="Times New Roman" w:cs="Times New Roman"/>
          <w:sz w:val="24"/>
          <w:szCs w:val="24"/>
        </w:rPr>
        <w:t>Other faculty put theirs in the library workflow.</w:t>
      </w:r>
      <w:r w:rsidR="003C04BE" w:rsidRPr="000F2E68">
        <w:rPr>
          <w:rFonts w:ascii="Times New Roman" w:hAnsi="Times New Roman" w:cs="Times New Roman"/>
          <w:sz w:val="24"/>
          <w:szCs w:val="24"/>
        </w:rPr>
        <w:t xml:space="preserve"> </w:t>
      </w:r>
      <w:r w:rsidR="00EE4E9E" w:rsidRPr="000F2E68">
        <w:rPr>
          <w:rFonts w:ascii="Times New Roman" w:hAnsi="Times New Roman" w:cs="Times New Roman"/>
          <w:sz w:val="24"/>
          <w:szCs w:val="24"/>
        </w:rPr>
        <w:t>I</w:t>
      </w:r>
      <w:r w:rsidR="003C04BE">
        <w:rPr>
          <w:rFonts w:ascii="Times New Roman" w:hAnsi="Times New Roman" w:cs="Times New Roman"/>
          <w:sz w:val="24"/>
          <w:szCs w:val="24"/>
        </w:rPr>
        <w:t>t</w:t>
      </w:r>
      <w:r w:rsidR="00EE4E9E" w:rsidRPr="000F2E68">
        <w:rPr>
          <w:rFonts w:ascii="Times New Roman" w:hAnsi="Times New Roman" w:cs="Times New Roman"/>
          <w:sz w:val="24"/>
          <w:szCs w:val="24"/>
        </w:rPr>
        <w:t xml:space="preserve"> got frantic</w:t>
      </w:r>
      <w:r w:rsidR="003C04BE">
        <w:rPr>
          <w:rFonts w:ascii="Times New Roman" w:hAnsi="Times New Roman" w:cs="Times New Roman"/>
          <w:sz w:val="24"/>
          <w:szCs w:val="24"/>
        </w:rPr>
        <w:t xml:space="preserve"> at the end straightening things out</w:t>
      </w:r>
      <w:r w:rsidR="00EE4E9E" w:rsidRPr="000F2E68">
        <w:rPr>
          <w:rFonts w:ascii="Times New Roman" w:hAnsi="Times New Roman" w:cs="Times New Roman"/>
          <w:sz w:val="24"/>
          <w:szCs w:val="24"/>
        </w:rPr>
        <w:t xml:space="preserve">. I’ve already talked to </w:t>
      </w:r>
      <w:r w:rsidR="003C04BE">
        <w:rPr>
          <w:rFonts w:ascii="Times New Roman" w:hAnsi="Times New Roman" w:cs="Times New Roman"/>
          <w:sz w:val="24"/>
          <w:szCs w:val="24"/>
        </w:rPr>
        <w:t>Digital Measures</w:t>
      </w:r>
      <w:r w:rsidR="00EE4E9E" w:rsidRPr="000F2E68">
        <w:rPr>
          <w:rFonts w:ascii="Times New Roman" w:hAnsi="Times New Roman" w:cs="Times New Roman"/>
          <w:sz w:val="24"/>
          <w:szCs w:val="24"/>
        </w:rPr>
        <w:t xml:space="preserve">. </w:t>
      </w:r>
      <w:r w:rsidR="003C04BE">
        <w:rPr>
          <w:rFonts w:ascii="Times New Roman" w:hAnsi="Times New Roman" w:cs="Times New Roman"/>
          <w:sz w:val="24"/>
          <w:szCs w:val="24"/>
        </w:rPr>
        <w:t>They provide an</w:t>
      </w:r>
      <w:r w:rsidRPr="000F2E68">
        <w:rPr>
          <w:rFonts w:ascii="Times New Roman" w:hAnsi="Times New Roman" w:cs="Times New Roman"/>
          <w:sz w:val="24"/>
          <w:szCs w:val="24"/>
        </w:rPr>
        <w:t xml:space="preserve"> opportunity to suggest a top </w:t>
      </w:r>
      <w:r w:rsidR="003C04BE">
        <w:rPr>
          <w:rFonts w:ascii="Times New Roman" w:hAnsi="Times New Roman" w:cs="Times New Roman"/>
          <w:sz w:val="24"/>
          <w:szCs w:val="24"/>
        </w:rPr>
        <w:t>ten list</w:t>
      </w:r>
      <w:r w:rsidRPr="000F2E68">
        <w:rPr>
          <w:rFonts w:ascii="Times New Roman" w:hAnsi="Times New Roman" w:cs="Times New Roman"/>
          <w:sz w:val="24"/>
          <w:szCs w:val="24"/>
        </w:rPr>
        <w:t xml:space="preserve"> of changes.</w:t>
      </w:r>
      <w:r w:rsidR="00EE4E9E" w:rsidRPr="000F2E68">
        <w:rPr>
          <w:rFonts w:ascii="Times New Roman" w:hAnsi="Times New Roman" w:cs="Times New Roman"/>
          <w:sz w:val="24"/>
          <w:szCs w:val="24"/>
        </w:rPr>
        <w:t xml:space="preserve"> </w:t>
      </w:r>
      <w:r w:rsidR="003C04BE">
        <w:rPr>
          <w:rFonts w:ascii="Times New Roman" w:hAnsi="Times New Roman" w:cs="Times New Roman"/>
          <w:sz w:val="24"/>
          <w:szCs w:val="24"/>
        </w:rPr>
        <w:t xml:space="preserve">I suggested for example, that </w:t>
      </w:r>
      <w:r w:rsidR="00EE4E9E" w:rsidRPr="000F2E68">
        <w:rPr>
          <w:rFonts w:ascii="Times New Roman" w:hAnsi="Times New Roman" w:cs="Times New Roman"/>
          <w:sz w:val="24"/>
          <w:szCs w:val="24"/>
        </w:rPr>
        <w:t xml:space="preserve">I would like </w:t>
      </w:r>
      <w:r w:rsidR="003C04BE">
        <w:rPr>
          <w:rFonts w:ascii="Times New Roman" w:hAnsi="Times New Roman" w:cs="Times New Roman"/>
          <w:sz w:val="24"/>
          <w:szCs w:val="24"/>
        </w:rPr>
        <w:t xml:space="preserve">to be able to see the workflow for everyone. We should have the ability to delete early uploads to the workflow. </w:t>
      </w:r>
    </w:p>
    <w:p w:rsidR="00EE4E9E" w:rsidRPr="000F2E68" w:rsidRDefault="00EE4E9E" w:rsidP="007460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F37E3D" w:rsidRPr="000F2E68">
        <w:rPr>
          <w:rFonts w:ascii="Times New Roman" w:hAnsi="Times New Roman" w:cs="Times New Roman"/>
          <w:sz w:val="24"/>
          <w:szCs w:val="24"/>
        </w:rPr>
        <w:t>. Hantzis</w:t>
      </w:r>
      <w:r w:rsidRPr="000F2E68">
        <w:rPr>
          <w:rFonts w:ascii="Times New Roman" w:hAnsi="Times New Roman" w:cs="Times New Roman"/>
          <w:sz w:val="24"/>
          <w:szCs w:val="24"/>
        </w:rPr>
        <w:t xml:space="preserve">: </w:t>
      </w:r>
      <w:r w:rsidR="00F37E3D" w:rsidRPr="000F2E68">
        <w:rPr>
          <w:rFonts w:ascii="Times New Roman" w:hAnsi="Times New Roman" w:cs="Times New Roman"/>
          <w:sz w:val="24"/>
          <w:szCs w:val="24"/>
        </w:rPr>
        <w:t>E</w:t>
      </w:r>
      <w:r w:rsidRPr="000F2E68">
        <w:rPr>
          <w:rFonts w:ascii="Times New Roman" w:hAnsi="Times New Roman" w:cs="Times New Roman"/>
          <w:sz w:val="24"/>
          <w:szCs w:val="24"/>
        </w:rPr>
        <w:t>veryone in my dep</w:t>
      </w:r>
      <w:r w:rsidR="00F37E3D" w:rsidRPr="000F2E68">
        <w:rPr>
          <w:rFonts w:ascii="Times New Roman" w:hAnsi="Times New Roman" w:cs="Times New Roman"/>
          <w:sz w:val="24"/>
          <w:szCs w:val="24"/>
        </w:rPr>
        <w:t>ar</w:t>
      </w:r>
      <w:r w:rsidRPr="000F2E68">
        <w:rPr>
          <w:rFonts w:ascii="Times New Roman" w:hAnsi="Times New Roman" w:cs="Times New Roman"/>
          <w:sz w:val="24"/>
          <w:szCs w:val="24"/>
        </w:rPr>
        <w:t>t</w:t>
      </w:r>
      <w:r w:rsidR="00F37E3D" w:rsidRPr="000F2E68">
        <w:rPr>
          <w:rFonts w:ascii="Times New Roman" w:hAnsi="Times New Roman" w:cs="Times New Roman"/>
          <w:sz w:val="24"/>
          <w:szCs w:val="24"/>
        </w:rPr>
        <w:t>ment</w:t>
      </w:r>
      <w:r w:rsidRPr="000F2E68">
        <w:rPr>
          <w:rFonts w:ascii="Times New Roman" w:hAnsi="Times New Roman" w:cs="Times New Roman"/>
          <w:sz w:val="24"/>
          <w:szCs w:val="24"/>
        </w:rPr>
        <w:t xml:space="preserve"> has multip</w:t>
      </w:r>
      <w:r w:rsidR="00424204">
        <w:rPr>
          <w:rFonts w:ascii="Times New Roman" w:hAnsi="Times New Roman" w:cs="Times New Roman"/>
          <w:sz w:val="24"/>
          <w:szCs w:val="24"/>
        </w:rPr>
        <w:t>le versions of the report</w:t>
      </w:r>
      <w:r w:rsidRPr="000F2E68">
        <w:rPr>
          <w:rFonts w:ascii="Times New Roman" w:hAnsi="Times New Roman" w:cs="Times New Roman"/>
          <w:sz w:val="24"/>
          <w:szCs w:val="24"/>
        </w:rPr>
        <w:t xml:space="preserve">. </w:t>
      </w:r>
    </w:p>
    <w:p w:rsidR="00EE4E9E" w:rsidRPr="000F2E68" w:rsidRDefault="00F37E3D" w:rsidP="007460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L. Brown: Yes.</w:t>
      </w:r>
    </w:p>
    <w:p w:rsidR="00EE4E9E" w:rsidRPr="000F2E68" w:rsidRDefault="00EE4E9E" w:rsidP="007460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w:t>
      </w:r>
      <w:r w:rsidR="00F37E3D" w:rsidRPr="000F2E68">
        <w:rPr>
          <w:rFonts w:ascii="Times New Roman" w:hAnsi="Times New Roman" w:cs="Times New Roman"/>
          <w:sz w:val="24"/>
          <w:szCs w:val="24"/>
        </w:rPr>
        <w:t>. Lamb</w:t>
      </w:r>
      <w:r w:rsidRPr="000F2E68">
        <w:rPr>
          <w:rFonts w:ascii="Times New Roman" w:hAnsi="Times New Roman" w:cs="Times New Roman"/>
          <w:sz w:val="24"/>
          <w:szCs w:val="24"/>
        </w:rPr>
        <w:t xml:space="preserve">: </w:t>
      </w:r>
      <w:r w:rsidR="00F37E3D" w:rsidRPr="000F2E68">
        <w:rPr>
          <w:rFonts w:ascii="Times New Roman" w:hAnsi="Times New Roman" w:cs="Times New Roman"/>
          <w:sz w:val="24"/>
          <w:szCs w:val="24"/>
        </w:rPr>
        <w:t>Y</w:t>
      </w:r>
      <w:r w:rsidRPr="000F2E68">
        <w:rPr>
          <w:rFonts w:ascii="Times New Roman" w:hAnsi="Times New Roman" w:cs="Times New Roman"/>
          <w:sz w:val="24"/>
          <w:szCs w:val="24"/>
        </w:rPr>
        <w:t xml:space="preserve">ou asked a few of us if </w:t>
      </w:r>
      <w:r w:rsidR="00F37E3D" w:rsidRPr="000F2E68">
        <w:rPr>
          <w:rFonts w:ascii="Times New Roman" w:hAnsi="Times New Roman" w:cs="Times New Roman"/>
          <w:sz w:val="24"/>
          <w:szCs w:val="24"/>
        </w:rPr>
        <w:t xml:space="preserve">we </w:t>
      </w:r>
      <w:r w:rsidRPr="000F2E68">
        <w:rPr>
          <w:rFonts w:ascii="Times New Roman" w:hAnsi="Times New Roman" w:cs="Times New Roman"/>
          <w:sz w:val="24"/>
          <w:szCs w:val="24"/>
        </w:rPr>
        <w:t>would submit</w:t>
      </w:r>
      <w:r w:rsidR="00F37E3D" w:rsidRPr="000F2E68">
        <w:rPr>
          <w:rFonts w:ascii="Times New Roman" w:hAnsi="Times New Roman" w:cs="Times New Roman"/>
          <w:sz w:val="24"/>
          <w:szCs w:val="24"/>
        </w:rPr>
        <w:t xml:space="preserve"> early.</w:t>
      </w:r>
      <w:r w:rsidRPr="000F2E68">
        <w:rPr>
          <w:rFonts w:ascii="Times New Roman" w:hAnsi="Times New Roman" w:cs="Times New Roman"/>
          <w:sz w:val="24"/>
          <w:szCs w:val="24"/>
        </w:rPr>
        <w:t xml:space="preserve"> </w:t>
      </w:r>
    </w:p>
    <w:p w:rsidR="00EE4E9E" w:rsidRPr="000F2E68" w:rsidRDefault="00F37E3D" w:rsidP="007460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 Hantzis: An</w:t>
      </w:r>
      <w:r w:rsidR="00B05F51" w:rsidRPr="000F2E68">
        <w:rPr>
          <w:rFonts w:ascii="Times New Roman" w:hAnsi="Times New Roman" w:cs="Times New Roman"/>
          <w:sz w:val="24"/>
          <w:szCs w:val="24"/>
        </w:rPr>
        <w:t>d</w:t>
      </w:r>
      <w:r w:rsidRPr="000F2E68">
        <w:rPr>
          <w:rFonts w:ascii="Times New Roman" w:hAnsi="Times New Roman" w:cs="Times New Roman"/>
          <w:sz w:val="24"/>
          <w:szCs w:val="24"/>
        </w:rPr>
        <w:t xml:space="preserve"> no</w:t>
      </w:r>
      <w:r w:rsidR="00EE4E9E" w:rsidRPr="000F2E68">
        <w:rPr>
          <w:rFonts w:ascii="Times New Roman" w:hAnsi="Times New Roman" w:cs="Times New Roman"/>
          <w:sz w:val="24"/>
          <w:szCs w:val="24"/>
        </w:rPr>
        <w:t>w you can</w:t>
      </w:r>
      <w:r w:rsidRPr="000F2E68">
        <w:rPr>
          <w:rFonts w:ascii="Times New Roman" w:hAnsi="Times New Roman" w:cs="Times New Roman"/>
          <w:sz w:val="24"/>
          <w:szCs w:val="24"/>
        </w:rPr>
        <w:t>’</w:t>
      </w:r>
      <w:r w:rsidR="00EE4E9E" w:rsidRPr="000F2E68">
        <w:rPr>
          <w:rFonts w:ascii="Times New Roman" w:hAnsi="Times New Roman" w:cs="Times New Roman"/>
          <w:sz w:val="24"/>
          <w:szCs w:val="24"/>
        </w:rPr>
        <w:t>t delete</w:t>
      </w:r>
      <w:r w:rsidRPr="000F2E68">
        <w:rPr>
          <w:rFonts w:ascii="Times New Roman" w:hAnsi="Times New Roman" w:cs="Times New Roman"/>
          <w:sz w:val="24"/>
          <w:szCs w:val="24"/>
        </w:rPr>
        <w:t>?</w:t>
      </w:r>
    </w:p>
    <w:p w:rsidR="00EE4E9E" w:rsidRPr="000F2E68" w:rsidRDefault="00F37E3D" w:rsidP="00E410C0">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S. P</w:t>
      </w:r>
      <w:r w:rsidR="00EE4E9E" w:rsidRPr="000F2E68">
        <w:rPr>
          <w:rFonts w:ascii="Times New Roman" w:hAnsi="Times New Roman" w:cs="Times New Roman"/>
          <w:sz w:val="24"/>
          <w:szCs w:val="24"/>
        </w:rPr>
        <w:t>owers</w:t>
      </w:r>
      <w:r w:rsidRPr="000F2E68">
        <w:rPr>
          <w:rFonts w:ascii="Times New Roman" w:hAnsi="Times New Roman" w:cs="Times New Roman"/>
          <w:sz w:val="24"/>
          <w:szCs w:val="24"/>
        </w:rPr>
        <w:t>:</w:t>
      </w:r>
      <w:r w:rsidR="00EE4E9E" w:rsidRPr="000F2E68">
        <w:rPr>
          <w:rFonts w:ascii="Times New Roman" w:hAnsi="Times New Roman" w:cs="Times New Roman"/>
          <w:sz w:val="24"/>
          <w:szCs w:val="24"/>
        </w:rPr>
        <w:t xml:space="preserve"> </w:t>
      </w:r>
      <w:r w:rsidR="00E410C0">
        <w:rPr>
          <w:rFonts w:ascii="Times New Roman" w:hAnsi="Times New Roman" w:cs="Times New Roman"/>
          <w:sz w:val="24"/>
          <w:szCs w:val="24"/>
        </w:rPr>
        <w:t>Right now I can’t delete a workflow</w:t>
      </w:r>
      <w:r w:rsidR="00EE4E9E" w:rsidRPr="000F2E68">
        <w:rPr>
          <w:rFonts w:ascii="Times New Roman" w:hAnsi="Times New Roman" w:cs="Times New Roman"/>
          <w:sz w:val="24"/>
          <w:szCs w:val="24"/>
        </w:rPr>
        <w:t>. You don’t want someone to delete while</w:t>
      </w:r>
      <w:r w:rsidR="00E410C0">
        <w:rPr>
          <w:rFonts w:ascii="Times New Roman" w:hAnsi="Times New Roman" w:cs="Times New Roman"/>
          <w:sz w:val="24"/>
          <w:szCs w:val="24"/>
        </w:rPr>
        <w:t xml:space="preserve"> still</w:t>
      </w:r>
      <w:r w:rsidR="00EE4E9E" w:rsidRPr="000F2E68">
        <w:rPr>
          <w:rFonts w:ascii="Times New Roman" w:hAnsi="Times New Roman" w:cs="Times New Roman"/>
          <w:sz w:val="24"/>
          <w:szCs w:val="24"/>
        </w:rPr>
        <w:t xml:space="preserve"> making changes. Once a workflow is done, </w:t>
      </w:r>
      <w:r w:rsidR="00E74B9E" w:rsidRPr="000F2E68">
        <w:rPr>
          <w:rFonts w:ascii="Times New Roman" w:hAnsi="Times New Roman" w:cs="Times New Roman"/>
          <w:sz w:val="24"/>
          <w:szCs w:val="24"/>
        </w:rPr>
        <w:t>if they change a layer of review, I can</w:t>
      </w:r>
      <w:r w:rsidR="007460D2" w:rsidRPr="000F2E68">
        <w:rPr>
          <w:rFonts w:ascii="Times New Roman" w:hAnsi="Times New Roman" w:cs="Times New Roman"/>
          <w:sz w:val="24"/>
          <w:szCs w:val="24"/>
        </w:rPr>
        <w:t>’</w:t>
      </w:r>
      <w:r w:rsidR="00E74B9E" w:rsidRPr="000F2E68">
        <w:rPr>
          <w:rFonts w:ascii="Times New Roman" w:hAnsi="Times New Roman" w:cs="Times New Roman"/>
          <w:sz w:val="24"/>
          <w:szCs w:val="24"/>
        </w:rPr>
        <w:t xml:space="preserve">t delete the old one. There might be a work around on that, but we haven’t had time to figure it out yet. </w:t>
      </w:r>
      <w:r w:rsidR="00E410C0">
        <w:rPr>
          <w:rFonts w:ascii="Times New Roman" w:hAnsi="Times New Roman" w:cs="Times New Roman"/>
          <w:sz w:val="24"/>
          <w:szCs w:val="24"/>
        </w:rPr>
        <w:t>Another issue wa</w:t>
      </w:r>
      <w:r w:rsidR="00E74B9E" w:rsidRPr="000F2E68">
        <w:rPr>
          <w:rFonts w:ascii="Times New Roman" w:hAnsi="Times New Roman" w:cs="Times New Roman"/>
          <w:sz w:val="24"/>
          <w:szCs w:val="24"/>
        </w:rPr>
        <w:t xml:space="preserve">s the links. </w:t>
      </w:r>
      <w:r w:rsidR="00E410C0">
        <w:rPr>
          <w:rFonts w:ascii="Times New Roman" w:hAnsi="Times New Roman" w:cs="Times New Roman"/>
          <w:sz w:val="24"/>
          <w:szCs w:val="24"/>
        </w:rPr>
        <w:t>Some people wanted to use links even when directed not to. Finally, I was surprised by t</w:t>
      </w:r>
      <w:r w:rsidR="007460D2" w:rsidRPr="000F2E68">
        <w:rPr>
          <w:rFonts w:ascii="Times New Roman" w:hAnsi="Times New Roman" w:cs="Times New Roman"/>
          <w:sz w:val="24"/>
          <w:szCs w:val="24"/>
        </w:rPr>
        <w:t>he number of people</w:t>
      </w:r>
      <w:r w:rsidR="00E74B9E" w:rsidRPr="000F2E68">
        <w:rPr>
          <w:rFonts w:ascii="Times New Roman" w:hAnsi="Times New Roman" w:cs="Times New Roman"/>
          <w:sz w:val="24"/>
          <w:szCs w:val="24"/>
        </w:rPr>
        <w:t xml:space="preserve"> who called on the 20</w:t>
      </w:r>
      <w:r w:rsidR="00E74B9E" w:rsidRPr="000F2E68">
        <w:rPr>
          <w:rFonts w:ascii="Times New Roman" w:hAnsi="Times New Roman" w:cs="Times New Roman"/>
          <w:sz w:val="24"/>
          <w:szCs w:val="24"/>
          <w:vertAlign w:val="superscript"/>
        </w:rPr>
        <w:t>th</w:t>
      </w:r>
      <w:r w:rsidR="00E74B9E" w:rsidRPr="000F2E68">
        <w:rPr>
          <w:rFonts w:ascii="Times New Roman" w:hAnsi="Times New Roman" w:cs="Times New Roman"/>
          <w:sz w:val="24"/>
          <w:szCs w:val="24"/>
        </w:rPr>
        <w:t xml:space="preserve"> who had never </w:t>
      </w:r>
      <w:r w:rsidR="00E410C0">
        <w:rPr>
          <w:rFonts w:ascii="Times New Roman" w:hAnsi="Times New Roman" w:cs="Times New Roman"/>
          <w:sz w:val="24"/>
          <w:szCs w:val="24"/>
        </w:rPr>
        <w:t xml:space="preserve">before </w:t>
      </w:r>
      <w:r w:rsidR="00E74B9E" w:rsidRPr="000F2E68">
        <w:rPr>
          <w:rFonts w:ascii="Times New Roman" w:hAnsi="Times New Roman" w:cs="Times New Roman"/>
          <w:sz w:val="24"/>
          <w:szCs w:val="24"/>
        </w:rPr>
        <w:t xml:space="preserve">opened </w:t>
      </w:r>
      <w:r w:rsidR="00E410C0">
        <w:rPr>
          <w:rFonts w:ascii="Times New Roman" w:hAnsi="Times New Roman" w:cs="Times New Roman"/>
          <w:sz w:val="24"/>
          <w:szCs w:val="24"/>
        </w:rPr>
        <w:t>their Digital Measures.</w:t>
      </w:r>
      <w:r w:rsidR="00E74B9E" w:rsidRPr="000F2E68">
        <w:rPr>
          <w:rFonts w:ascii="Times New Roman" w:hAnsi="Times New Roman" w:cs="Times New Roman"/>
          <w:sz w:val="24"/>
          <w:szCs w:val="24"/>
        </w:rPr>
        <w:t xml:space="preserve"> </w:t>
      </w:r>
    </w:p>
    <w:p w:rsidR="00E74B9E" w:rsidRPr="000F2E68" w:rsidRDefault="00E74B9E" w:rsidP="00E410C0">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7460D2" w:rsidRPr="000F2E68">
        <w:rPr>
          <w:rFonts w:ascii="Times New Roman" w:hAnsi="Times New Roman" w:cs="Times New Roman"/>
          <w:sz w:val="24"/>
          <w:szCs w:val="24"/>
        </w:rPr>
        <w:t>. Hantzis: No</w:t>
      </w:r>
      <w:r w:rsidRPr="000F2E68">
        <w:rPr>
          <w:rFonts w:ascii="Times New Roman" w:hAnsi="Times New Roman" w:cs="Times New Roman"/>
          <w:sz w:val="24"/>
          <w:szCs w:val="24"/>
        </w:rPr>
        <w:t xml:space="preserve">t everyone went through the </w:t>
      </w:r>
      <w:r w:rsidR="00E410C0">
        <w:rPr>
          <w:rFonts w:ascii="Times New Roman" w:hAnsi="Times New Roman" w:cs="Times New Roman"/>
          <w:sz w:val="24"/>
          <w:szCs w:val="24"/>
        </w:rPr>
        <w:t>pilot</w:t>
      </w:r>
      <w:r w:rsidRPr="000F2E68">
        <w:rPr>
          <w:rFonts w:ascii="Times New Roman" w:hAnsi="Times New Roman" w:cs="Times New Roman"/>
          <w:sz w:val="24"/>
          <w:szCs w:val="24"/>
        </w:rPr>
        <w:t xml:space="preserve">. </w:t>
      </w:r>
    </w:p>
    <w:p w:rsidR="004B069B" w:rsidRPr="000F2E68" w:rsidRDefault="007460D2" w:rsidP="00E410C0">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S. Powers: We n</w:t>
      </w:r>
      <w:r w:rsidR="00E74B9E" w:rsidRPr="000F2E68">
        <w:rPr>
          <w:rFonts w:ascii="Times New Roman" w:hAnsi="Times New Roman" w:cs="Times New Roman"/>
          <w:sz w:val="24"/>
          <w:szCs w:val="24"/>
        </w:rPr>
        <w:t xml:space="preserve">eed to get better training throughout the </w:t>
      </w:r>
      <w:r w:rsidR="00B05F51" w:rsidRPr="000F2E68">
        <w:rPr>
          <w:rFonts w:ascii="Times New Roman" w:hAnsi="Times New Roman" w:cs="Times New Roman"/>
          <w:sz w:val="24"/>
          <w:szCs w:val="24"/>
        </w:rPr>
        <w:t>colleges</w:t>
      </w:r>
      <w:r w:rsidR="00E74B9E" w:rsidRPr="000F2E68">
        <w:rPr>
          <w:rFonts w:ascii="Times New Roman" w:hAnsi="Times New Roman" w:cs="Times New Roman"/>
          <w:sz w:val="24"/>
          <w:szCs w:val="24"/>
        </w:rPr>
        <w:t xml:space="preserve">. </w:t>
      </w:r>
      <w:r w:rsidR="00E410C0">
        <w:rPr>
          <w:rFonts w:ascii="Times New Roman" w:hAnsi="Times New Roman" w:cs="Times New Roman"/>
          <w:sz w:val="24"/>
          <w:szCs w:val="24"/>
        </w:rPr>
        <w:t xml:space="preserve">Some had good training, others did not. </w:t>
      </w:r>
      <w:r w:rsidR="00E74B9E" w:rsidRPr="000F2E68">
        <w:rPr>
          <w:rFonts w:ascii="Times New Roman" w:hAnsi="Times New Roman" w:cs="Times New Roman"/>
          <w:sz w:val="24"/>
          <w:szCs w:val="24"/>
        </w:rPr>
        <w:t>It</w:t>
      </w:r>
      <w:r w:rsidR="00B05F51" w:rsidRPr="000F2E68">
        <w:rPr>
          <w:rFonts w:ascii="Times New Roman" w:hAnsi="Times New Roman" w:cs="Times New Roman"/>
          <w:sz w:val="24"/>
          <w:szCs w:val="24"/>
        </w:rPr>
        <w:t>’s not solely on me or on M</w:t>
      </w:r>
      <w:r w:rsidR="00E410C0">
        <w:rPr>
          <w:rFonts w:ascii="Times New Roman" w:hAnsi="Times New Roman" w:cs="Times New Roman"/>
          <w:sz w:val="24"/>
          <w:szCs w:val="24"/>
        </w:rPr>
        <w:t>. Miller</w:t>
      </w:r>
      <w:r w:rsidR="00B05F51" w:rsidRPr="000F2E68">
        <w:rPr>
          <w:rFonts w:ascii="Times New Roman" w:hAnsi="Times New Roman" w:cs="Times New Roman"/>
          <w:sz w:val="24"/>
          <w:szCs w:val="24"/>
        </w:rPr>
        <w:t xml:space="preserve">. She has </w:t>
      </w:r>
      <w:r w:rsidR="00E410C0">
        <w:rPr>
          <w:rFonts w:ascii="Times New Roman" w:hAnsi="Times New Roman" w:cs="Times New Roman"/>
          <w:sz w:val="24"/>
          <w:szCs w:val="24"/>
        </w:rPr>
        <w:t>not been the FAD fellow</w:t>
      </w:r>
      <w:r w:rsidR="00B05F51" w:rsidRPr="000F2E68">
        <w:rPr>
          <w:rFonts w:ascii="Times New Roman" w:hAnsi="Times New Roman" w:cs="Times New Roman"/>
          <w:sz w:val="24"/>
          <w:szCs w:val="24"/>
        </w:rPr>
        <w:t xml:space="preserve"> since J</w:t>
      </w:r>
      <w:r w:rsidR="00E74B9E" w:rsidRPr="000F2E68">
        <w:rPr>
          <w:rFonts w:ascii="Times New Roman" w:hAnsi="Times New Roman" w:cs="Times New Roman"/>
          <w:sz w:val="24"/>
          <w:szCs w:val="24"/>
        </w:rPr>
        <w:t>une. I am very good at answering e</w:t>
      </w:r>
      <w:r w:rsidR="00B05F51" w:rsidRPr="000F2E68">
        <w:rPr>
          <w:rFonts w:ascii="Times New Roman" w:hAnsi="Times New Roman" w:cs="Times New Roman"/>
          <w:sz w:val="24"/>
          <w:szCs w:val="24"/>
        </w:rPr>
        <w:t>-</w:t>
      </w:r>
      <w:r w:rsidR="00E74B9E" w:rsidRPr="000F2E68">
        <w:rPr>
          <w:rFonts w:ascii="Times New Roman" w:hAnsi="Times New Roman" w:cs="Times New Roman"/>
          <w:sz w:val="24"/>
          <w:szCs w:val="24"/>
        </w:rPr>
        <w:t xml:space="preserve">mails. </w:t>
      </w:r>
      <w:r w:rsidR="00B05F51" w:rsidRPr="000F2E68">
        <w:rPr>
          <w:rFonts w:ascii="Times New Roman" w:hAnsi="Times New Roman" w:cs="Times New Roman"/>
          <w:sz w:val="24"/>
          <w:szCs w:val="24"/>
        </w:rPr>
        <w:t>I did try to convey to deans and department</w:t>
      </w:r>
      <w:r w:rsidR="003323D6" w:rsidRPr="000F2E68">
        <w:rPr>
          <w:rFonts w:ascii="Times New Roman" w:hAnsi="Times New Roman" w:cs="Times New Roman"/>
          <w:sz w:val="24"/>
          <w:szCs w:val="24"/>
        </w:rPr>
        <w:t xml:space="preserve"> chairs that I </w:t>
      </w:r>
      <w:r w:rsidR="00D7436D">
        <w:rPr>
          <w:rFonts w:ascii="Times New Roman" w:hAnsi="Times New Roman" w:cs="Times New Roman"/>
          <w:sz w:val="24"/>
          <w:szCs w:val="24"/>
        </w:rPr>
        <w:t>was available to</w:t>
      </w:r>
      <w:r w:rsidR="003323D6" w:rsidRPr="000F2E68">
        <w:rPr>
          <w:rFonts w:ascii="Times New Roman" w:hAnsi="Times New Roman" w:cs="Times New Roman"/>
          <w:sz w:val="24"/>
          <w:szCs w:val="24"/>
        </w:rPr>
        <w:t xml:space="preserve"> assist. </w:t>
      </w:r>
      <w:r w:rsidR="00901D39" w:rsidRPr="000F2E68">
        <w:rPr>
          <w:rFonts w:ascii="Times New Roman" w:hAnsi="Times New Roman" w:cs="Times New Roman"/>
          <w:sz w:val="24"/>
          <w:szCs w:val="24"/>
        </w:rPr>
        <w:t xml:space="preserve">30% of questions </w:t>
      </w:r>
      <w:r w:rsidR="00D7436D">
        <w:rPr>
          <w:rFonts w:ascii="Times New Roman" w:hAnsi="Times New Roman" w:cs="Times New Roman"/>
          <w:sz w:val="24"/>
          <w:szCs w:val="24"/>
        </w:rPr>
        <w:t xml:space="preserve">I received </w:t>
      </w:r>
      <w:r w:rsidR="00901D39" w:rsidRPr="000F2E68">
        <w:rPr>
          <w:rFonts w:ascii="Times New Roman" w:hAnsi="Times New Roman" w:cs="Times New Roman"/>
          <w:sz w:val="24"/>
          <w:szCs w:val="24"/>
        </w:rPr>
        <w:t xml:space="preserve">were </w:t>
      </w:r>
      <w:r w:rsidR="00E410C0">
        <w:rPr>
          <w:rFonts w:ascii="Times New Roman" w:hAnsi="Times New Roman" w:cs="Times New Roman"/>
          <w:sz w:val="24"/>
          <w:szCs w:val="24"/>
        </w:rPr>
        <w:t>straightforward technical</w:t>
      </w:r>
      <w:r w:rsidR="00901D39" w:rsidRPr="000F2E68">
        <w:rPr>
          <w:rFonts w:ascii="Times New Roman" w:hAnsi="Times New Roman" w:cs="Times New Roman"/>
          <w:sz w:val="24"/>
          <w:szCs w:val="24"/>
        </w:rPr>
        <w:t xml:space="preserve"> ques</w:t>
      </w:r>
      <w:r w:rsidR="00B05F51" w:rsidRPr="000F2E68">
        <w:rPr>
          <w:rFonts w:ascii="Times New Roman" w:hAnsi="Times New Roman" w:cs="Times New Roman"/>
          <w:sz w:val="24"/>
          <w:szCs w:val="24"/>
        </w:rPr>
        <w:t xml:space="preserve">tions. </w:t>
      </w:r>
      <w:r w:rsidR="00D7436D">
        <w:rPr>
          <w:rFonts w:ascii="Times New Roman" w:hAnsi="Times New Roman" w:cs="Times New Roman"/>
          <w:sz w:val="24"/>
          <w:szCs w:val="24"/>
        </w:rPr>
        <w:t>A</w:t>
      </w:r>
      <w:r w:rsidR="00B05F51" w:rsidRPr="000F2E68">
        <w:rPr>
          <w:rFonts w:ascii="Times New Roman" w:hAnsi="Times New Roman" w:cs="Times New Roman"/>
          <w:sz w:val="24"/>
          <w:szCs w:val="24"/>
        </w:rPr>
        <w:t xml:space="preserve"> couple of departments </w:t>
      </w:r>
      <w:r w:rsidR="00D7436D">
        <w:rPr>
          <w:rFonts w:ascii="Times New Roman" w:hAnsi="Times New Roman" w:cs="Times New Roman"/>
          <w:sz w:val="24"/>
          <w:szCs w:val="24"/>
        </w:rPr>
        <w:t xml:space="preserve">have finished their part of the review and sent their reports to the </w:t>
      </w:r>
      <w:r w:rsidR="00B05F51" w:rsidRPr="000F2E68">
        <w:rPr>
          <w:rFonts w:ascii="Times New Roman" w:hAnsi="Times New Roman" w:cs="Times New Roman"/>
          <w:sz w:val="24"/>
          <w:szCs w:val="24"/>
        </w:rPr>
        <w:t>dean’s</w:t>
      </w:r>
      <w:r w:rsidR="00901D39" w:rsidRPr="000F2E68">
        <w:rPr>
          <w:rFonts w:ascii="Times New Roman" w:hAnsi="Times New Roman" w:cs="Times New Roman"/>
          <w:sz w:val="24"/>
          <w:szCs w:val="24"/>
        </w:rPr>
        <w:t xml:space="preserve"> office. </w:t>
      </w:r>
      <w:r w:rsidR="00D7436D">
        <w:rPr>
          <w:rFonts w:ascii="Times New Roman" w:hAnsi="Times New Roman" w:cs="Times New Roman"/>
          <w:sz w:val="24"/>
          <w:szCs w:val="24"/>
        </w:rPr>
        <w:t>I am also g</w:t>
      </w:r>
      <w:r w:rsidR="00901D39" w:rsidRPr="000F2E68">
        <w:rPr>
          <w:rFonts w:ascii="Times New Roman" w:hAnsi="Times New Roman" w:cs="Times New Roman"/>
          <w:sz w:val="24"/>
          <w:szCs w:val="24"/>
        </w:rPr>
        <w:t xml:space="preserve">etting </w:t>
      </w:r>
      <w:r w:rsidR="00D7436D">
        <w:rPr>
          <w:rFonts w:ascii="Times New Roman" w:hAnsi="Times New Roman" w:cs="Times New Roman"/>
          <w:sz w:val="24"/>
          <w:szCs w:val="24"/>
        </w:rPr>
        <w:t xml:space="preserve">some requests for extensions. It will be easier next time. </w:t>
      </w:r>
      <w:r w:rsidR="004B069B" w:rsidRPr="000F2E68">
        <w:rPr>
          <w:rFonts w:ascii="Times New Roman" w:hAnsi="Times New Roman" w:cs="Times New Roman"/>
          <w:sz w:val="24"/>
          <w:szCs w:val="24"/>
        </w:rPr>
        <w:t>There is now some clarity for those who were pr</w:t>
      </w:r>
      <w:r w:rsidR="00F1360F" w:rsidRPr="000F2E68">
        <w:rPr>
          <w:rFonts w:ascii="Times New Roman" w:hAnsi="Times New Roman" w:cs="Times New Roman"/>
          <w:sz w:val="24"/>
          <w:szCs w:val="24"/>
        </w:rPr>
        <w:t>o</w:t>
      </w:r>
      <w:r w:rsidR="00D7436D">
        <w:rPr>
          <w:rFonts w:ascii="Times New Roman" w:hAnsi="Times New Roman" w:cs="Times New Roman"/>
          <w:sz w:val="24"/>
          <w:szCs w:val="24"/>
        </w:rPr>
        <w:t>moted last year. I</w:t>
      </w:r>
      <w:r w:rsidR="00B05F51" w:rsidRPr="000F2E68">
        <w:rPr>
          <w:rFonts w:ascii="Times New Roman" w:hAnsi="Times New Roman" w:cs="Times New Roman"/>
          <w:sz w:val="24"/>
          <w:szCs w:val="24"/>
        </w:rPr>
        <w:t xml:space="preserve">t </w:t>
      </w:r>
      <w:r w:rsidR="004B069B" w:rsidRPr="000F2E68">
        <w:rPr>
          <w:rFonts w:ascii="Times New Roman" w:hAnsi="Times New Roman" w:cs="Times New Roman"/>
          <w:sz w:val="24"/>
          <w:szCs w:val="24"/>
        </w:rPr>
        <w:t xml:space="preserve">doesn’t necessarily </w:t>
      </w:r>
      <w:r w:rsidR="00B05F51" w:rsidRPr="000F2E68">
        <w:rPr>
          <w:rFonts w:ascii="Times New Roman" w:hAnsi="Times New Roman" w:cs="Times New Roman"/>
          <w:sz w:val="24"/>
          <w:szCs w:val="24"/>
        </w:rPr>
        <w:t xml:space="preserve">mean they </w:t>
      </w:r>
      <w:r w:rsidR="004B069B" w:rsidRPr="000F2E68">
        <w:rPr>
          <w:rFonts w:ascii="Times New Roman" w:hAnsi="Times New Roman" w:cs="Times New Roman"/>
          <w:sz w:val="24"/>
          <w:szCs w:val="24"/>
        </w:rPr>
        <w:t xml:space="preserve">have to be reviewed again this year. </w:t>
      </w:r>
      <w:r w:rsidR="00B3004D" w:rsidRPr="000F2E68">
        <w:rPr>
          <w:rFonts w:ascii="Times New Roman" w:hAnsi="Times New Roman" w:cs="Times New Roman"/>
          <w:sz w:val="24"/>
          <w:szCs w:val="24"/>
        </w:rPr>
        <w:t xml:space="preserve">We need to be clearer on </w:t>
      </w:r>
      <w:r w:rsidR="00D7436D">
        <w:rPr>
          <w:rFonts w:ascii="Times New Roman" w:hAnsi="Times New Roman" w:cs="Times New Roman"/>
          <w:sz w:val="24"/>
          <w:szCs w:val="24"/>
        </w:rPr>
        <w:t xml:space="preserve">that </w:t>
      </w:r>
      <w:r w:rsidR="00B3004D" w:rsidRPr="000F2E68">
        <w:rPr>
          <w:rFonts w:ascii="Times New Roman" w:hAnsi="Times New Roman" w:cs="Times New Roman"/>
          <w:sz w:val="24"/>
          <w:szCs w:val="24"/>
        </w:rPr>
        <w:t xml:space="preserve">policy. </w:t>
      </w:r>
      <w:r w:rsidR="00D7436D">
        <w:rPr>
          <w:rFonts w:ascii="Times New Roman" w:hAnsi="Times New Roman" w:cs="Times New Roman"/>
          <w:sz w:val="24"/>
          <w:szCs w:val="24"/>
        </w:rPr>
        <w:t>And we need to think more about the evaluative criteria.</w:t>
      </w:r>
    </w:p>
    <w:p w:rsidR="00B3004D" w:rsidRPr="000F2E68" w:rsidRDefault="00B3004D" w:rsidP="00B05F51">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C</w:t>
      </w:r>
      <w:r w:rsidR="00B05F51" w:rsidRPr="000F2E68">
        <w:rPr>
          <w:rFonts w:ascii="Times New Roman" w:hAnsi="Times New Roman" w:cs="Times New Roman"/>
          <w:sz w:val="24"/>
          <w:szCs w:val="24"/>
        </w:rPr>
        <w:t>. MacDonald</w:t>
      </w:r>
      <w:r w:rsidRPr="000F2E68">
        <w:rPr>
          <w:rFonts w:ascii="Times New Roman" w:hAnsi="Times New Roman" w:cs="Times New Roman"/>
          <w:sz w:val="24"/>
          <w:szCs w:val="24"/>
        </w:rPr>
        <w:t xml:space="preserve">: </w:t>
      </w:r>
      <w:r w:rsidR="00B05F51" w:rsidRPr="000F2E68">
        <w:rPr>
          <w:rFonts w:ascii="Times New Roman" w:hAnsi="Times New Roman" w:cs="Times New Roman"/>
          <w:sz w:val="24"/>
          <w:szCs w:val="24"/>
        </w:rPr>
        <w:t>W</w:t>
      </w:r>
      <w:r w:rsidRPr="000F2E68">
        <w:rPr>
          <w:rFonts w:ascii="Times New Roman" w:hAnsi="Times New Roman" w:cs="Times New Roman"/>
          <w:sz w:val="24"/>
          <w:szCs w:val="24"/>
        </w:rPr>
        <w:t xml:space="preserve">e </w:t>
      </w:r>
      <w:r w:rsidR="00B05F51" w:rsidRPr="000F2E68">
        <w:rPr>
          <w:rFonts w:ascii="Times New Roman" w:hAnsi="Times New Roman" w:cs="Times New Roman"/>
          <w:sz w:val="24"/>
          <w:szCs w:val="24"/>
        </w:rPr>
        <w:t>certainly</w:t>
      </w:r>
      <w:r w:rsidRPr="000F2E68">
        <w:rPr>
          <w:rFonts w:ascii="Times New Roman" w:hAnsi="Times New Roman" w:cs="Times New Roman"/>
          <w:sz w:val="24"/>
          <w:szCs w:val="24"/>
        </w:rPr>
        <w:t xml:space="preserve"> have found that we need more clarity. </w:t>
      </w:r>
    </w:p>
    <w:p w:rsidR="00B3004D" w:rsidRPr="000F2E68" w:rsidRDefault="00B3004D" w:rsidP="00D7436D">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w:t>
      </w:r>
      <w:r w:rsidR="00B05F51" w:rsidRPr="000F2E68">
        <w:rPr>
          <w:rFonts w:ascii="Times New Roman" w:hAnsi="Times New Roman" w:cs="Times New Roman"/>
          <w:sz w:val="24"/>
          <w:szCs w:val="24"/>
        </w:rPr>
        <w:t>. Lamb: I</w:t>
      </w:r>
      <w:r w:rsidRPr="000F2E68">
        <w:rPr>
          <w:rFonts w:ascii="Times New Roman" w:hAnsi="Times New Roman" w:cs="Times New Roman"/>
          <w:sz w:val="24"/>
          <w:szCs w:val="24"/>
        </w:rPr>
        <w:t>t will be easier the next time</w:t>
      </w:r>
      <w:r w:rsidR="00985524" w:rsidRPr="000F2E68">
        <w:rPr>
          <w:rFonts w:ascii="Times New Roman" w:hAnsi="Times New Roman" w:cs="Times New Roman"/>
          <w:sz w:val="24"/>
          <w:szCs w:val="24"/>
        </w:rPr>
        <w:t xml:space="preserve"> </w:t>
      </w:r>
      <w:r w:rsidRPr="000F2E68">
        <w:rPr>
          <w:rFonts w:ascii="Times New Roman" w:hAnsi="Times New Roman" w:cs="Times New Roman"/>
          <w:sz w:val="24"/>
          <w:szCs w:val="24"/>
        </w:rPr>
        <w:t xml:space="preserve">around. </w:t>
      </w:r>
    </w:p>
    <w:p w:rsidR="00985524" w:rsidRPr="000F2E68" w:rsidRDefault="00985524" w:rsidP="00B05F51">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B05F51" w:rsidRPr="000F2E68">
        <w:rPr>
          <w:rFonts w:ascii="Times New Roman" w:hAnsi="Times New Roman" w:cs="Times New Roman"/>
          <w:sz w:val="24"/>
          <w:szCs w:val="24"/>
        </w:rPr>
        <w:t>. Hantzis</w:t>
      </w:r>
      <w:r w:rsidRPr="000F2E68">
        <w:rPr>
          <w:rFonts w:ascii="Times New Roman" w:hAnsi="Times New Roman" w:cs="Times New Roman"/>
          <w:sz w:val="24"/>
          <w:szCs w:val="24"/>
        </w:rPr>
        <w:t>: I think that it</w:t>
      </w:r>
      <w:r w:rsidR="00B05F51" w:rsidRPr="000F2E68">
        <w:rPr>
          <w:rFonts w:ascii="Times New Roman" w:hAnsi="Times New Roman" w:cs="Times New Roman"/>
          <w:sz w:val="24"/>
          <w:szCs w:val="24"/>
        </w:rPr>
        <w:t>’</w:t>
      </w:r>
      <w:r w:rsidRPr="000F2E68">
        <w:rPr>
          <w:rFonts w:ascii="Times New Roman" w:hAnsi="Times New Roman" w:cs="Times New Roman"/>
          <w:sz w:val="24"/>
          <w:szCs w:val="24"/>
        </w:rPr>
        <w:t>s good that most of the issues are about faculty prep</w:t>
      </w:r>
      <w:r w:rsidR="00B05F51" w:rsidRPr="000F2E68">
        <w:rPr>
          <w:rFonts w:ascii="Times New Roman" w:hAnsi="Times New Roman" w:cs="Times New Roman"/>
          <w:sz w:val="24"/>
          <w:szCs w:val="24"/>
        </w:rPr>
        <w:t xml:space="preserve">aration. </w:t>
      </w:r>
      <w:r w:rsidR="00D7436D">
        <w:rPr>
          <w:rFonts w:ascii="Times New Roman" w:hAnsi="Times New Roman" w:cs="Times New Roman"/>
          <w:sz w:val="24"/>
          <w:szCs w:val="24"/>
        </w:rPr>
        <w:t xml:space="preserve"> Training is critical, especially at the department level. </w:t>
      </w:r>
    </w:p>
    <w:p w:rsidR="00985524" w:rsidRPr="000F2E68" w:rsidRDefault="00B05F51" w:rsidP="00A4365D">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T. Hawkins: M</w:t>
      </w:r>
      <w:r w:rsidR="00985524" w:rsidRPr="000F2E68">
        <w:rPr>
          <w:rFonts w:ascii="Times New Roman" w:hAnsi="Times New Roman" w:cs="Times New Roman"/>
          <w:sz w:val="24"/>
          <w:szCs w:val="24"/>
        </w:rPr>
        <w:t xml:space="preserve">y </w:t>
      </w:r>
      <w:r w:rsidRPr="000F2E68">
        <w:rPr>
          <w:rFonts w:ascii="Times New Roman" w:hAnsi="Times New Roman" w:cs="Times New Roman"/>
          <w:sz w:val="24"/>
          <w:szCs w:val="24"/>
        </w:rPr>
        <w:t>biggest concern is the convenience</w:t>
      </w:r>
      <w:r w:rsidR="00985524" w:rsidRPr="000F2E68">
        <w:rPr>
          <w:rFonts w:ascii="Times New Roman" w:hAnsi="Times New Roman" w:cs="Times New Roman"/>
          <w:sz w:val="24"/>
          <w:szCs w:val="24"/>
        </w:rPr>
        <w:t xml:space="preserve"> factor</w:t>
      </w:r>
      <w:r w:rsidR="00D7436D">
        <w:rPr>
          <w:rFonts w:ascii="Times New Roman" w:hAnsi="Times New Roman" w:cs="Times New Roman"/>
          <w:sz w:val="24"/>
          <w:szCs w:val="24"/>
        </w:rPr>
        <w:t>. E</w:t>
      </w:r>
      <w:r w:rsidR="00985524" w:rsidRPr="000F2E68">
        <w:rPr>
          <w:rFonts w:ascii="Times New Roman" w:hAnsi="Times New Roman" w:cs="Times New Roman"/>
          <w:sz w:val="24"/>
          <w:szCs w:val="24"/>
        </w:rPr>
        <w:t xml:space="preserve">veryone </w:t>
      </w:r>
      <w:r w:rsidR="00D7436D">
        <w:rPr>
          <w:rFonts w:ascii="Times New Roman" w:hAnsi="Times New Roman" w:cs="Times New Roman"/>
          <w:sz w:val="24"/>
          <w:szCs w:val="24"/>
        </w:rPr>
        <w:t>needs to know</w:t>
      </w:r>
      <w:r w:rsidR="00985524" w:rsidRPr="000F2E68">
        <w:rPr>
          <w:rFonts w:ascii="Times New Roman" w:hAnsi="Times New Roman" w:cs="Times New Roman"/>
          <w:sz w:val="24"/>
          <w:szCs w:val="24"/>
        </w:rPr>
        <w:t xml:space="preserve"> how to use the system. But I don’t want it be become </w:t>
      </w:r>
      <w:r w:rsidR="00D7436D">
        <w:rPr>
          <w:rFonts w:ascii="Times New Roman" w:hAnsi="Times New Roman" w:cs="Times New Roman"/>
          <w:sz w:val="24"/>
          <w:szCs w:val="24"/>
        </w:rPr>
        <w:t>something that requires hours of</w:t>
      </w:r>
      <w:r w:rsidR="00985524" w:rsidRPr="000F2E68">
        <w:rPr>
          <w:rFonts w:ascii="Times New Roman" w:hAnsi="Times New Roman" w:cs="Times New Roman"/>
          <w:sz w:val="24"/>
          <w:szCs w:val="24"/>
        </w:rPr>
        <w:t xml:space="preserve"> training </w:t>
      </w:r>
      <w:r w:rsidR="00D7436D">
        <w:rPr>
          <w:rFonts w:ascii="Times New Roman" w:hAnsi="Times New Roman" w:cs="Times New Roman"/>
          <w:sz w:val="24"/>
          <w:szCs w:val="24"/>
        </w:rPr>
        <w:lastRenderedPageBreak/>
        <w:t>before you can feel comfortable.  It should be so</w:t>
      </w:r>
      <w:r w:rsidR="00985524" w:rsidRPr="000F2E68">
        <w:rPr>
          <w:rFonts w:ascii="Times New Roman" w:hAnsi="Times New Roman" w:cs="Times New Roman"/>
          <w:sz w:val="24"/>
          <w:szCs w:val="24"/>
        </w:rPr>
        <w:t xml:space="preserve"> intuitive that </w:t>
      </w:r>
      <w:r w:rsidR="00D7436D">
        <w:rPr>
          <w:rFonts w:ascii="Times New Roman" w:hAnsi="Times New Roman" w:cs="Times New Roman"/>
          <w:sz w:val="24"/>
          <w:szCs w:val="24"/>
        </w:rPr>
        <w:t xml:space="preserve">faculty </w:t>
      </w:r>
      <w:r w:rsidR="00E53E27">
        <w:rPr>
          <w:rFonts w:ascii="Times New Roman" w:hAnsi="Times New Roman" w:cs="Times New Roman"/>
          <w:sz w:val="24"/>
          <w:szCs w:val="24"/>
        </w:rPr>
        <w:t>can use it without extensive training.</w:t>
      </w:r>
    </w:p>
    <w:p w:rsidR="00DE2C1F" w:rsidRPr="000F2E68" w:rsidRDefault="00DE2C1F" w:rsidP="00B05F51">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w:t>
      </w:r>
      <w:r w:rsidR="00B05F51" w:rsidRPr="000F2E68">
        <w:rPr>
          <w:rFonts w:ascii="Times New Roman" w:hAnsi="Times New Roman" w:cs="Times New Roman"/>
          <w:sz w:val="24"/>
          <w:szCs w:val="24"/>
        </w:rPr>
        <w:t>. Hantzis: W</w:t>
      </w:r>
      <w:r w:rsidRPr="000F2E68">
        <w:rPr>
          <w:rFonts w:ascii="Times New Roman" w:hAnsi="Times New Roman" w:cs="Times New Roman"/>
          <w:sz w:val="24"/>
          <w:szCs w:val="24"/>
        </w:rPr>
        <w:t>e</w:t>
      </w:r>
      <w:r w:rsidR="00B05F51" w:rsidRPr="000F2E68">
        <w:rPr>
          <w:rFonts w:ascii="Times New Roman" w:hAnsi="Times New Roman" w:cs="Times New Roman"/>
          <w:sz w:val="24"/>
          <w:szCs w:val="24"/>
        </w:rPr>
        <w:t xml:space="preserve">re we </w:t>
      </w:r>
      <w:r w:rsidRPr="000F2E68">
        <w:rPr>
          <w:rFonts w:ascii="Times New Roman" w:hAnsi="Times New Roman" w:cs="Times New Roman"/>
          <w:sz w:val="24"/>
          <w:szCs w:val="24"/>
        </w:rPr>
        <w:t xml:space="preserve">supposed to see all of our </w:t>
      </w:r>
      <w:r w:rsidR="00B05F51" w:rsidRPr="000F2E68">
        <w:rPr>
          <w:rFonts w:ascii="Times New Roman" w:hAnsi="Times New Roman" w:cs="Times New Roman"/>
          <w:sz w:val="24"/>
          <w:szCs w:val="24"/>
        </w:rPr>
        <w:t xml:space="preserve">colleagues in the department? I saw their </w:t>
      </w:r>
      <w:r w:rsidR="008D3623" w:rsidRPr="000F2E68">
        <w:rPr>
          <w:rFonts w:ascii="Times New Roman" w:hAnsi="Times New Roman" w:cs="Times New Roman"/>
          <w:sz w:val="24"/>
          <w:szCs w:val="24"/>
        </w:rPr>
        <w:t>FAD</w:t>
      </w:r>
      <w:r w:rsidR="008D3623">
        <w:rPr>
          <w:rFonts w:ascii="Times New Roman" w:hAnsi="Times New Roman" w:cs="Times New Roman"/>
          <w:sz w:val="24"/>
          <w:szCs w:val="24"/>
        </w:rPr>
        <w:t>s</w:t>
      </w:r>
      <w:r w:rsidRPr="000F2E68">
        <w:rPr>
          <w:rFonts w:ascii="Times New Roman" w:hAnsi="Times New Roman" w:cs="Times New Roman"/>
          <w:sz w:val="24"/>
          <w:szCs w:val="24"/>
        </w:rPr>
        <w:t>. I saw everyone</w:t>
      </w:r>
      <w:r w:rsidR="00B05F51" w:rsidRPr="000F2E68">
        <w:rPr>
          <w:rFonts w:ascii="Times New Roman" w:hAnsi="Times New Roman" w:cs="Times New Roman"/>
          <w:sz w:val="24"/>
          <w:szCs w:val="24"/>
        </w:rPr>
        <w:t>’</w:t>
      </w:r>
      <w:r w:rsidRPr="000F2E68">
        <w:rPr>
          <w:rFonts w:ascii="Times New Roman" w:hAnsi="Times New Roman" w:cs="Times New Roman"/>
          <w:sz w:val="24"/>
          <w:szCs w:val="24"/>
        </w:rPr>
        <w:t xml:space="preserve">s materials. </w:t>
      </w:r>
      <w:r w:rsidR="00B05F51" w:rsidRPr="000F2E68">
        <w:rPr>
          <w:rFonts w:ascii="Times New Roman" w:hAnsi="Times New Roman" w:cs="Times New Roman"/>
          <w:sz w:val="24"/>
          <w:szCs w:val="24"/>
        </w:rPr>
        <w:t xml:space="preserve">I stopped looking when I realized what I was looking at. </w:t>
      </w:r>
    </w:p>
    <w:p w:rsidR="00DE2C1F" w:rsidRPr="000F2E68" w:rsidRDefault="00B05F51" w:rsidP="00B05F51">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L. Brown: S</w:t>
      </w:r>
      <w:r w:rsidR="00DE2C1F" w:rsidRPr="000F2E68">
        <w:rPr>
          <w:rFonts w:ascii="Times New Roman" w:hAnsi="Times New Roman" w:cs="Times New Roman"/>
          <w:sz w:val="24"/>
          <w:szCs w:val="24"/>
        </w:rPr>
        <w:t xml:space="preserve">o did </w:t>
      </w:r>
      <w:r w:rsidRPr="000F2E68">
        <w:rPr>
          <w:rFonts w:ascii="Times New Roman" w:hAnsi="Times New Roman" w:cs="Times New Roman"/>
          <w:sz w:val="24"/>
          <w:szCs w:val="24"/>
        </w:rPr>
        <w:t>André</w:t>
      </w:r>
      <w:r w:rsidR="00DE2C1F" w:rsidRPr="000F2E68">
        <w:rPr>
          <w:rFonts w:ascii="Times New Roman" w:hAnsi="Times New Roman" w:cs="Times New Roman"/>
          <w:sz w:val="24"/>
          <w:szCs w:val="24"/>
        </w:rPr>
        <w:t xml:space="preserve">. </w:t>
      </w:r>
    </w:p>
    <w:p w:rsidR="00DE2C1F" w:rsidRPr="000F2E68" w:rsidRDefault="00B05F51" w:rsidP="00B05F51">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 xml:space="preserve">S. </w:t>
      </w:r>
      <w:r w:rsidR="00DE2C1F" w:rsidRPr="000F2E68">
        <w:rPr>
          <w:rFonts w:ascii="Times New Roman" w:hAnsi="Times New Roman" w:cs="Times New Roman"/>
          <w:sz w:val="24"/>
          <w:szCs w:val="24"/>
        </w:rPr>
        <w:t>Powers</w:t>
      </w:r>
      <w:r w:rsidRPr="000F2E68">
        <w:rPr>
          <w:rFonts w:ascii="Times New Roman" w:hAnsi="Times New Roman" w:cs="Times New Roman"/>
          <w:sz w:val="24"/>
          <w:szCs w:val="24"/>
        </w:rPr>
        <w:t>: Y</w:t>
      </w:r>
      <w:r w:rsidR="00DE2C1F" w:rsidRPr="000F2E68">
        <w:rPr>
          <w:rFonts w:ascii="Times New Roman" w:hAnsi="Times New Roman" w:cs="Times New Roman"/>
          <w:sz w:val="24"/>
          <w:szCs w:val="24"/>
        </w:rPr>
        <w:t>ou can</w:t>
      </w:r>
      <w:r w:rsidRPr="000F2E68">
        <w:rPr>
          <w:rFonts w:ascii="Times New Roman" w:hAnsi="Times New Roman" w:cs="Times New Roman"/>
          <w:sz w:val="24"/>
          <w:szCs w:val="24"/>
        </w:rPr>
        <w:t>’</w:t>
      </w:r>
      <w:r w:rsidR="00DE2C1F" w:rsidRPr="000F2E68">
        <w:rPr>
          <w:rFonts w:ascii="Times New Roman" w:hAnsi="Times New Roman" w:cs="Times New Roman"/>
          <w:sz w:val="24"/>
          <w:szCs w:val="24"/>
        </w:rPr>
        <w:t xml:space="preserve">t manage data in them. </w:t>
      </w:r>
    </w:p>
    <w:p w:rsidR="00A70D83" w:rsidRPr="000F2E68" w:rsidRDefault="00A70D83" w:rsidP="00A70D83">
      <w:pPr>
        <w:pStyle w:val="ListParagraph"/>
        <w:rPr>
          <w:rFonts w:ascii="Times New Roman" w:hAnsi="Times New Roman" w:cs="Times New Roman"/>
          <w:sz w:val="24"/>
          <w:szCs w:val="24"/>
        </w:rPr>
      </w:pPr>
    </w:p>
    <w:p w:rsidR="00C97A64" w:rsidRPr="000F2E68" w:rsidRDefault="00C97A64" w:rsidP="00F0444A">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FAC item</w:t>
      </w:r>
      <w:r w:rsidR="00EF14C3" w:rsidRPr="000F2E68">
        <w:rPr>
          <w:rFonts w:ascii="Times New Roman" w:hAnsi="Times New Roman" w:cs="Times New Roman"/>
          <w:sz w:val="24"/>
          <w:szCs w:val="24"/>
        </w:rPr>
        <w:t>:</w:t>
      </w:r>
    </w:p>
    <w:p w:rsidR="00E53E27" w:rsidRDefault="00E53E27" w:rsidP="00EF14C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approve FAC recommendations </w:t>
      </w:r>
      <w:r w:rsidR="008D3623">
        <w:rPr>
          <w:rFonts w:ascii="Times New Roman" w:hAnsi="Times New Roman" w:cs="Times New Roman"/>
          <w:sz w:val="24"/>
          <w:szCs w:val="24"/>
        </w:rPr>
        <w:t xml:space="preserve">for Faculty Awards </w:t>
      </w:r>
      <w:r w:rsidR="0000501C">
        <w:rPr>
          <w:rFonts w:ascii="Times New Roman" w:hAnsi="Times New Roman" w:cs="Times New Roman"/>
          <w:sz w:val="24"/>
          <w:szCs w:val="24"/>
        </w:rPr>
        <w:t xml:space="preserve">as amended </w:t>
      </w:r>
      <w:r>
        <w:rPr>
          <w:rFonts w:ascii="Times New Roman" w:hAnsi="Times New Roman" w:cs="Times New Roman"/>
          <w:sz w:val="24"/>
          <w:szCs w:val="24"/>
        </w:rPr>
        <w:t>(V. Sheets, S. Lamb) Vote: 6-1-0</w:t>
      </w:r>
    </w:p>
    <w:p w:rsidR="00C81F92" w:rsidRPr="00105510" w:rsidRDefault="00E05C9A" w:rsidP="00105510">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 xml:space="preserve">R. Guell: One of the things that FAC didn’t get to </w:t>
      </w:r>
      <w:r w:rsidR="00E53E27">
        <w:rPr>
          <w:rFonts w:ascii="Times New Roman" w:hAnsi="Times New Roman" w:cs="Times New Roman"/>
          <w:sz w:val="24"/>
          <w:szCs w:val="24"/>
        </w:rPr>
        <w:t xml:space="preserve">discuss </w:t>
      </w:r>
      <w:r w:rsidRPr="000F2E68">
        <w:rPr>
          <w:rFonts w:ascii="Times New Roman" w:hAnsi="Times New Roman" w:cs="Times New Roman"/>
          <w:sz w:val="24"/>
          <w:szCs w:val="24"/>
        </w:rPr>
        <w:t xml:space="preserve">last </w:t>
      </w:r>
      <w:r w:rsidR="00547E3B" w:rsidRPr="000F2E68">
        <w:rPr>
          <w:rFonts w:ascii="Times New Roman" w:hAnsi="Times New Roman" w:cs="Times New Roman"/>
          <w:sz w:val="24"/>
          <w:szCs w:val="24"/>
        </w:rPr>
        <w:t>year</w:t>
      </w:r>
      <w:r w:rsidRPr="000F2E68">
        <w:rPr>
          <w:rFonts w:ascii="Times New Roman" w:hAnsi="Times New Roman" w:cs="Times New Roman"/>
          <w:sz w:val="24"/>
          <w:szCs w:val="24"/>
        </w:rPr>
        <w:t xml:space="preserve"> was </w:t>
      </w:r>
      <w:r w:rsidR="00E53E27">
        <w:rPr>
          <w:rFonts w:ascii="Times New Roman" w:hAnsi="Times New Roman" w:cs="Times New Roman"/>
          <w:sz w:val="24"/>
          <w:szCs w:val="24"/>
        </w:rPr>
        <w:t>the issue of making</w:t>
      </w:r>
      <w:r w:rsidR="00547E3B" w:rsidRPr="000F2E68">
        <w:rPr>
          <w:rFonts w:ascii="Times New Roman" w:hAnsi="Times New Roman" w:cs="Times New Roman"/>
          <w:sz w:val="24"/>
          <w:szCs w:val="24"/>
        </w:rPr>
        <w:t xml:space="preserve"> instructors </w:t>
      </w:r>
      <w:r w:rsidR="00E53E27">
        <w:rPr>
          <w:rFonts w:ascii="Times New Roman" w:hAnsi="Times New Roman" w:cs="Times New Roman"/>
          <w:sz w:val="24"/>
          <w:szCs w:val="24"/>
        </w:rPr>
        <w:t xml:space="preserve">eligible </w:t>
      </w:r>
      <w:r w:rsidR="00547E3B" w:rsidRPr="000F2E68">
        <w:rPr>
          <w:rFonts w:ascii="Times New Roman" w:hAnsi="Times New Roman" w:cs="Times New Roman"/>
          <w:sz w:val="24"/>
          <w:szCs w:val="24"/>
        </w:rPr>
        <w:t xml:space="preserve">for the </w:t>
      </w:r>
      <w:r w:rsidR="00E53E27">
        <w:rPr>
          <w:rFonts w:ascii="Times New Roman" w:hAnsi="Times New Roman" w:cs="Times New Roman"/>
          <w:sz w:val="24"/>
          <w:szCs w:val="24"/>
        </w:rPr>
        <w:t>Caleb</w:t>
      </w:r>
      <w:r w:rsidRPr="000F2E68">
        <w:rPr>
          <w:rFonts w:ascii="Times New Roman" w:hAnsi="Times New Roman" w:cs="Times New Roman"/>
          <w:sz w:val="24"/>
          <w:szCs w:val="24"/>
        </w:rPr>
        <w:t xml:space="preserve"> Mills</w:t>
      </w:r>
      <w:r w:rsidR="00547E3B" w:rsidRPr="000F2E68">
        <w:rPr>
          <w:rFonts w:ascii="Times New Roman" w:hAnsi="Times New Roman" w:cs="Times New Roman"/>
          <w:sz w:val="24"/>
          <w:szCs w:val="24"/>
        </w:rPr>
        <w:t xml:space="preserve"> Award</w:t>
      </w:r>
      <w:r w:rsidRPr="000F2E68">
        <w:rPr>
          <w:rFonts w:ascii="Times New Roman" w:hAnsi="Times New Roman" w:cs="Times New Roman"/>
          <w:sz w:val="24"/>
          <w:szCs w:val="24"/>
        </w:rPr>
        <w:t xml:space="preserve">. </w:t>
      </w:r>
      <w:r w:rsidR="0000501C">
        <w:rPr>
          <w:rFonts w:ascii="Times New Roman" w:hAnsi="Times New Roman" w:cs="Times New Roman"/>
          <w:sz w:val="24"/>
          <w:szCs w:val="24"/>
        </w:rPr>
        <w:t>After our most recent meeting, w</w:t>
      </w:r>
      <w:r w:rsidR="00E53E27">
        <w:rPr>
          <w:rFonts w:ascii="Times New Roman" w:hAnsi="Times New Roman" w:cs="Times New Roman"/>
          <w:sz w:val="24"/>
          <w:szCs w:val="24"/>
        </w:rPr>
        <w:t xml:space="preserve">e </w:t>
      </w:r>
      <w:r w:rsidR="0000501C">
        <w:rPr>
          <w:rFonts w:ascii="Times New Roman" w:hAnsi="Times New Roman" w:cs="Times New Roman"/>
          <w:sz w:val="24"/>
          <w:szCs w:val="24"/>
        </w:rPr>
        <w:t>recommend</w:t>
      </w:r>
      <w:r w:rsidRPr="000F2E68">
        <w:rPr>
          <w:rFonts w:ascii="Times New Roman" w:hAnsi="Times New Roman" w:cs="Times New Roman"/>
          <w:sz w:val="24"/>
          <w:szCs w:val="24"/>
        </w:rPr>
        <w:t xml:space="preserve"> making S</w:t>
      </w:r>
      <w:r w:rsidR="00547E3B" w:rsidRPr="000F2E68">
        <w:rPr>
          <w:rFonts w:ascii="Times New Roman" w:hAnsi="Times New Roman" w:cs="Times New Roman"/>
          <w:sz w:val="24"/>
          <w:szCs w:val="24"/>
        </w:rPr>
        <w:t>enio</w:t>
      </w:r>
      <w:r w:rsidRPr="000F2E68">
        <w:rPr>
          <w:rFonts w:ascii="Times New Roman" w:hAnsi="Times New Roman" w:cs="Times New Roman"/>
          <w:sz w:val="24"/>
          <w:szCs w:val="24"/>
        </w:rPr>
        <w:t xml:space="preserve">r Instructors eligible for </w:t>
      </w:r>
      <w:r w:rsidR="00E53E27">
        <w:rPr>
          <w:rFonts w:ascii="Times New Roman" w:hAnsi="Times New Roman" w:cs="Times New Roman"/>
          <w:sz w:val="24"/>
          <w:szCs w:val="24"/>
        </w:rPr>
        <w:t>the Caleb</w:t>
      </w:r>
      <w:r w:rsidRPr="000F2E68">
        <w:rPr>
          <w:rFonts w:ascii="Times New Roman" w:hAnsi="Times New Roman" w:cs="Times New Roman"/>
          <w:sz w:val="24"/>
          <w:szCs w:val="24"/>
        </w:rPr>
        <w:t xml:space="preserve"> Mills</w:t>
      </w:r>
      <w:r w:rsidR="00547E3B" w:rsidRPr="000F2E68">
        <w:rPr>
          <w:rFonts w:ascii="Times New Roman" w:hAnsi="Times New Roman" w:cs="Times New Roman"/>
          <w:sz w:val="24"/>
          <w:szCs w:val="24"/>
        </w:rPr>
        <w:t xml:space="preserve"> Award</w:t>
      </w:r>
      <w:r w:rsidR="0000501C">
        <w:rPr>
          <w:rFonts w:ascii="Times New Roman" w:hAnsi="Times New Roman" w:cs="Times New Roman"/>
          <w:sz w:val="24"/>
          <w:szCs w:val="24"/>
        </w:rPr>
        <w:t>. We recommend revisions to</w:t>
      </w:r>
      <w:r w:rsidR="00E53E27">
        <w:rPr>
          <w:rFonts w:ascii="Times New Roman" w:hAnsi="Times New Roman" w:cs="Times New Roman"/>
          <w:sz w:val="24"/>
          <w:szCs w:val="24"/>
        </w:rPr>
        <w:t xml:space="preserve"> the Handbook language </w:t>
      </w:r>
      <w:r w:rsidR="0000501C">
        <w:rPr>
          <w:rFonts w:ascii="Times New Roman" w:hAnsi="Times New Roman" w:cs="Times New Roman"/>
          <w:sz w:val="24"/>
          <w:szCs w:val="24"/>
        </w:rPr>
        <w:t>for the Faculty Distinguished Service Award</w:t>
      </w:r>
      <w:r w:rsidR="00E53E27">
        <w:rPr>
          <w:rFonts w:ascii="Times New Roman" w:hAnsi="Times New Roman" w:cs="Times New Roman"/>
          <w:sz w:val="24"/>
          <w:szCs w:val="24"/>
        </w:rPr>
        <w:t xml:space="preserve"> </w:t>
      </w:r>
      <w:r w:rsidR="0000501C">
        <w:rPr>
          <w:rFonts w:ascii="Times New Roman" w:hAnsi="Times New Roman" w:cs="Times New Roman"/>
          <w:sz w:val="24"/>
          <w:szCs w:val="24"/>
        </w:rPr>
        <w:t xml:space="preserve">to make it </w:t>
      </w:r>
      <w:r w:rsidR="00E53E27">
        <w:rPr>
          <w:rFonts w:ascii="Times New Roman" w:hAnsi="Times New Roman" w:cs="Times New Roman"/>
          <w:sz w:val="24"/>
          <w:szCs w:val="24"/>
        </w:rPr>
        <w:t>parallel</w:t>
      </w:r>
      <w:r w:rsidR="0000501C">
        <w:rPr>
          <w:rFonts w:ascii="Times New Roman" w:hAnsi="Times New Roman" w:cs="Times New Roman"/>
          <w:sz w:val="24"/>
          <w:szCs w:val="24"/>
        </w:rPr>
        <w:t xml:space="preserve"> to the Caleb Mills Award</w:t>
      </w:r>
      <w:r w:rsidRPr="000F2E68">
        <w:rPr>
          <w:rFonts w:ascii="Times New Roman" w:hAnsi="Times New Roman" w:cs="Times New Roman"/>
          <w:sz w:val="24"/>
          <w:szCs w:val="24"/>
        </w:rPr>
        <w:t xml:space="preserve">. </w:t>
      </w:r>
      <w:r w:rsidR="0000501C">
        <w:rPr>
          <w:rFonts w:ascii="Times New Roman" w:hAnsi="Times New Roman" w:cs="Times New Roman"/>
          <w:sz w:val="24"/>
          <w:szCs w:val="24"/>
        </w:rPr>
        <w:t>Finally, we recommend a waiti</w:t>
      </w:r>
      <w:r w:rsidR="00105510">
        <w:rPr>
          <w:rFonts w:ascii="Times New Roman" w:hAnsi="Times New Roman" w:cs="Times New Roman"/>
          <w:sz w:val="24"/>
          <w:szCs w:val="24"/>
        </w:rPr>
        <w:t>ng period of ten-years before an award winner is eligible to win again. There was</w:t>
      </w:r>
      <w:r w:rsidR="00547E3B" w:rsidRPr="000F2E68">
        <w:rPr>
          <w:rFonts w:ascii="Times New Roman" w:hAnsi="Times New Roman" w:cs="Times New Roman"/>
          <w:sz w:val="24"/>
          <w:szCs w:val="24"/>
        </w:rPr>
        <w:t xml:space="preserve"> an example </w:t>
      </w:r>
      <w:r w:rsidR="00105510">
        <w:rPr>
          <w:rFonts w:ascii="Times New Roman" w:hAnsi="Times New Roman" w:cs="Times New Roman"/>
          <w:sz w:val="24"/>
          <w:szCs w:val="24"/>
        </w:rPr>
        <w:t>last year of</w:t>
      </w:r>
      <w:r w:rsidRPr="000F2E68">
        <w:rPr>
          <w:rFonts w:ascii="Times New Roman" w:hAnsi="Times New Roman" w:cs="Times New Roman"/>
          <w:sz w:val="24"/>
          <w:szCs w:val="24"/>
        </w:rPr>
        <w:t xml:space="preserve"> someone receiving the service award</w:t>
      </w:r>
      <w:r w:rsidR="00105510">
        <w:rPr>
          <w:rFonts w:ascii="Times New Roman" w:hAnsi="Times New Roman" w:cs="Times New Roman"/>
          <w:sz w:val="24"/>
          <w:szCs w:val="24"/>
        </w:rPr>
        <w:t xml:space="preserve"> for a second time</w:t>
      </w:r>
      <w:r w:rsidRPr="000F2E68">
        <w:rPr>
          <w:rFonts w:ascii="Times New Roman" w:hAnsi="Times New Roman" w:cs="Times New Roman"/>
          <w:sz w:val="24"/>
          <w:szCs w:val="24"/>
        </w:rPr>
        <w:t>. There are minutes going back to 2000-2001 when th</w:t>
      </w:r>
      <w:r w:rsidR="00547E3B" w:rsidRPr="000F2E68">
        <w:rPr>
          <w:rFonts w:ascii="Times New Roman" w:hAnsi="Times New Roman" w:cs="Times New Roman"/>
          <w:sz w:val="24"/>
          <w:szCs w:val="24"/>
        </w:rPr>
        <w:t xml:space="preserve">e </w:t>
      </w:r>
      <w:r w:rsidR="00105510">
        <w:rPr>
          <w:rFonts w:ascii="Times New Roman" w:hAnsi="Times New Roman" w:cs="Times New Roman"/>
          <w:sz w:val="24"/>
          <w:szCs w:val="24"/>
        </w:rPr>
        <w:t>S</w:t>
      </w:r>
      <w:r w:rsidR="00547E3B" w:rsidRPr="000F2E68">
        <w:rPr>
          <w:rFonts w:ascii="Times New Roman" w:hAnsi="Times New Roman" w:cs="Times New Roman"/>
          <w:sz w:val="24"/>
          <w:szCs w:val="24"/>
        </w:rPr>
        <w:t xml:space="preserve">enate voted to make the </w:t>
      </w:r>
      <w:r w:rsidR="00105510">
        <w:rPr>
          <w:rFonts w:ascii="Times New Roman" w:hAnsi="Times New Roman" w:cs="Times New Roman"/>
          <w:sz w:val="24"/>
          <w:szCs w:val="24"/>
        </w:rPr>
        <w:t>Caleb</w:t>
      </w:r>
      <w:r w:rsidRPr="000F2E68">
        <w:rPr>
          <w:rFonts w:ascii="Times New Roman" w:hAnsi="Times New Roman" w:cs="Times New Roman"/>
          <w:sz w:val="24"/>
          <w:szCs w:val="24"/>
        </w:rPr>
        <w:t xml:space="preserve"> </w:t>
      </w:r>
      <w:r w:rsidR="00547E3B" w:rsidRPr="000F2E68">
        <w:rPr>
          <w:rFonts w:ascii="Times New Roman" w:hAnsi="Times New Roman" w:cs="Times New Roman"/>
          <w:sz w:val="24"/>
          <w:szCs w:val="24"/>
        </w:rPr>
        <w:t>M</w:t>
      </w:r>
      <w:r w:rsidRPr="000F2E68">
        <w:rPr>
          <w:rFonts w:ascii="Times New Roman" w:hAnsi="Times New Roman" w:cs="Times New Roman"/>
          <w:sz w:val="24"/>
          <w:szCs w:val="24"/>
        </w:rPr>
        <w:t xml:space="preserve">ills a </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one and done</w:t>
      </w:r>
      <w:r w:rsidR="00547E3B" w:rsidRPr="000F2E68">
        <w:rPr>
          <w:rFonts w:ascii="Times New Roman" w:hAnsi="Times New Roman" w:cs="Times New Roman"/>
          <w:sz w:val="24"/>
          <w:szCs w:val="24"/>
        </w:rPr>
        <w:t>” award</w:t>
      </w:r>
      <w:r w:rsidRPr="000F2E68">
        <w:rPr>
          <w:rFonts w:ascii="Times New Roman" w:hAnsi="Times New Roman" w:cs="Times New Roman"/>
          <w:sz w:val="24"/>
          <w:szCs w:val="24"/>
        </w:rPr>
        <w:t xml:space="preserve">. We were uncomfortable with </w:t>
      </w:r>
      <w:r w:rsidR="00105510">
        <w:rPr>
          <w:rFonts w:ascii="Times New Roman" w:hAnsi="Times New Roman" w:cs="Times New Roman"/>
          <w:sz w:val="24"/>
          <w:szCs w:val="24"/>
        </w:rPr>
        <w:t xml:space="preserve">taking that vote, one that had not been made into formal </w:t>
      </w:r>
      <w:r w:rsidRPr="000F2E68">
        <w:rPr>
          <w:rFonts w:ascii="Times New Roman" w:hAnsi="Times New Roman" w:cs="Times New Roman"/>
          <w:sz w:val="24"/>
          <w:szCs w:val="24"/>
        </w:rPr>
        <w:t>policy</w:t>
      </w:r>
      <w:r w:rsidR="00105510">
        <w:rPr>
          <w:rFonts w:ascii="Times New Roman" w:hAnsi="Times New Roman" w:cs="Times New Roman"/>
          <w:sz w:val="24"/>
          <w:szCs w:val="24"/>
        </w:rPr>
        <w:t>, as the basis to oppose repeat winners. One point of discussion was whether</w:t>
      </w:r>
      <w:r w:rsidRPr="000F2E68">
        <w:rPr>
          <w:rFonts w:ascii="Times New Roman" w:hAnsi="Times New Roman" w:cs="Times New Roman"/>
          <w:sz w:val="24"/>
          <w:szCs w:val="24"/>
        </w:rPr>
        <w:t xml:space="preserve"> winning </w:t>
      </w:r>
      <w:r w:rsidR="00547E3B" w:rsidRPr="000F2E68">
        <w:rPr>
          <w:rFonts w:ascii="Times New Roman" w:hAnsi="Times New Roman" w:cs="Times New Roman"/>
          <w:sz w:val="24"/>
          <w:szCs w:val="24"/>
        </w:rPr>
        <w:t xml:space="preserve">a </w:t>
      </w:r>
      <w:r w:rsidRPr="000F2E68">
        <w:rPr>
          <w:rFonts w:ascii="Times New Roman" w:hAnsi="Times New Roman" w:cs="Times New Roman"/>
          <w:sz w:val="24"/>
          <w:szCs w:val="24"/>
        </w:rPr>
        <w:t xml:space="preserve">second time </w:t>
      </w:r>
      <w:r w:rsidR="00105510">
        <w:rPr>
          <w:rFonts w:ascii="Times New Roman" w:hAnsi="Times New Roman" w:cs="Times New Roman"/>
          <w:sz w:val="24"/>
          <w:szCs w:val="24"/>
        </w:rPr>
        <w:t>should require a higher bar, e.g.</w:t>
      </w:r>
      <w:r w:rsidR="00777375">
        <w:rPr>
          <w:rFonts w:ascii="Times New Roman" w:hAnsi="Times New Roman" w:cs="Times New Roman"/>
          <w:sz w:val="24"/>
          <w:szCs w:val="24"/>
        </w:rPr>
        <w:t>,</w:t>
      </w:r>
      <w:r w:rsidR="00547E3B" w:rsidRPr="000F2E68">
        <w:rPr>
          <w:rFonts w:ascii="Times New Roman" w:hAnsi="Times New Roman" w:cs="Times New Roman"/>
          <w:sz w:val="24"/>
          <w:szCs w:val="24"/>
        </w:rPr>
        <w:t xml:space="preserve"> do</w:t>
      </w:r>
      <w:r w:rsidR="00105510">
        <w:rPr>
          <w:rFonts w:ascii="Times New Roman" w:hAnsi="Times New Roman" w:cs="Times New Roman"/>
          <w:sz w:val="24"/>
          <w:szCs w:val="24"/>
        </w:rPr>
        <w:t>ing</w:t>
      </w:r>
      <w:r w:rsidR="00547E3B" w:rsidRPr="000F2E68">
        <w:rPr>
          <w:rFonts w:ascii="Times New Roman" w:hAnsi="Times New Roman" w:cs="Times New Roman"/>
          <w:sz w:val="24"/>
          <w:szCs w:val="24"/>
        </w:rPr>
        <w:t xml:space="preserve"> something</w:t>
      </w:r>
      <w:r w:rsidRPr="000F2E68">
        <w:rPr>
          <w:rFonts w:ascii="Times New Roman" w:hAnsi="Times New Roman" w:cs="Times New Roman"/>
          <w:sz w:val="24"/>
          <w:szCs w:val="24"/>
        </w:rPr>
        <w:t xml:space="preserve"> extraordinary or </w:t>
      </w:r>
      <w:r w:rsidR="002824BC">
        <w:rPr>
          <w:rFonts w:ascii="Times New Roman" w:hAnsi="Times New Roman" w:cs="Times New Roman"/>
          <w:sz w:val="24"/>
          <w:szCs w:val="24"/>
        </w:rPr>
        <w:t>significantly</w:t>
      </w:r>
      <w:r w:rsidRPr="000F2E68">
        <w:rPr>
          <w:rFonts w:ascii="Times New Roman" w:hAnsi="Times New Roman" w:cs="Times New Roman"/>
          <w:sz w:val="24"/>
          <w:szCs w:val="24"/>
        </w:rPr>
        <w:t xml:space="preserve"> different</w:t>
      </w:r>
      <w:r w:rsidR="00105510">
        <w:rPr>
          <w:rFonts w:ascii="Times New Roman" w:hAnsi="Times New Roman" w:cs="Times New Roman"/>
          <w:sz w:val="24"/>
          <w:szCs w:val="24"/>
        </w:rPr>
        <w:t xml:space="preserve"> from the first time</w:t>
      </w:r>
      <w:r w:rsidRPr="000F2E68">
        <w:rPr>
          <w:rFonts w:ascii="Times New Roman" w:hAnsi="Times New Roman" w:cs="Times New Roman"/>
          <w:sz w:val="24"/>
          <w:szCs w:val="24"/>
        </w:rPr>
        <w:t xml:space="preserve">. </w:t>
      </w:r>
      <w:r w:rsidR="00105510">
        <w:rPr>
          <w:rFonts w:ascii="Times New Roman" w:hAnsi="Times New Roman" w:cs="Times New Roman"/>
          <w:sz w:val="24"/>
          <w:szCs w:val="24"/>
        </w:rPr>
        <w:t xml:space="preserve">At the same time, codifying </w:t>
      </w:r>
      <w:r w:rsidR="002824BC">
        <w:rPr>
          <w:rFonts w:ascii="Times New Roman" w:hAnsi="Times New Roman" w:cs="Times New Roman"/>
          <w:sz w:val="24"/>
          <w:szCs w:val="24"/>
        </w:rPr>
        <w:t>those differences</w:t>
      </w:r>
      <w:r w:rsidR="00105510">
        <w:rPr>
          <w:rFonts w:ascii="Times New Roman" w:hAnsi="Times New Roman" w:cs="Times New Roman"/>
          <w:sz w:val="24"/>
          <w:szCs w:val="24"/>
        </w:rPr>
        <w:t xml:space="preserve"> seemed very problematic. </w:t>
      </w:r>
      <w:r w:rsidRPr="000F2E68">
        <w:rPr>
          <w:rFonts w:ascii="Times New Roman" w:hAnsi="Times New Roman" w:cs="Times New Roman"/>
          <w:sz w:val="24"/>
          <w:szCs w:val="24"/>
        </w:rPr>
        <w:t xml:space="preserve">We voted 4-1 </w:t>
      </w:r>
      <w:r w:rsidR="00105510">
        <w:rPr>
          <w:rFonts w:ascii="Times New Roman" w:hAnsi="Times New Roman" w:cs="Times New Roman"/>
          <w:sz w:val="24"/>
          <w:szCs w:val="24"/>
        </w:rPr>
        <w:t>for a waiting period.</w:t>
      </w:r>
      <w:r w:rsidRPr="000F2E68">
        <w:rPr>
          <w:rFonts w:ascii="Times New Roman" w:hAnsi="Times New Roman" w:cs="Times New Roman"/>
          <w:sz w:val="24"/>
          <w:szCs w:val="24"/>
        </w:rPr>
        <w:t xml:space="preserve"> You can imagine who the “1” was. It was me. I wanted a highe</w:t>
      </w:r>
      <w:r w:rsidR="00547E3B" w:rsidRPr="000F2E68">
        <w:rPr>
          <w:rFonts w:ascii="Times New Roman" w:hAnsi="Times New Roman" w:cs="Times New Roman"/>
          <w:sz w:val="24"/>
          <w:szCs w:val="24"/>
        </w:rPr>
        <w:t>r hurdle to win it the second ti</w:t>
      </w:r>
      <w:r w:rsidRPr="000F2E68">
        <w:rPr>
          <w:rFonts w:ascii="Times New Roman" w:hAnsi="Times New Roman" w:cs="Times New Roman"/>
          <w:sz w:val="24"/>
          <w:szCs w:val="24"/>
        </w:rPr>
        <w:t xml:space="preserve">me. The proposal is to go with 10 years. That would be the standard. </w:t>
      </w:r>
      <w:r w:rsidR="00105510">
        <w:rPr>
          <w:rFonts w:ascii="Times New Roman" w:hAnsi="Times New Roman" w:cs="Times New Roman"/>
          <w:sz w:val="24"/>
          <w:szCs w:val="24"/>
        </w:rPr>
        <w:t xml:space="preserve">The </w:t>
      </w:r>
      <w:r w:rsidRPr="00105510">
        <w:rPr>
          <w:rFonts w:ascii="Times New Roman" w:hAnsi="Times New Roman" w:cs="Times New Roman"/>
          <w:sz w:val="24"/>
          <w:szCs w:val="24"/>
        </w:rPr>
        <w:t xml:space="preserve">Dreiser </w:t>
      </w:r>
      <w:r w:rsidR="00105510">
        <w:rPr>
          <w:rFonts w:ascii="Times New Roman" w:hAnsi="Times New Roman" w:cs="Times New Roman"/>
          <w:sz w:val="24"/>
          <w:szCs w:val="24"/>
        </w:rPr>
        <w:t xml:space="preserve">award </w:t>
      </w:r>
      <w:r w:rsidRPr="00105510">
        <w:rPr>
          <w:rFonts w:ascii="Times New Roman" w:hAnsi="Times New Roman" w:cs="Times New Roman"/>
          <w:sz w:val="24"/>
          <w:szCs w:val="24"/>
        </w:rPr>
        <w:t>has its own pre-</w:t>
      </w:r>
      <w:r w:rsidR="00547E3B" w:rsidRPr="00105510">
        <w:rPr>
          <w:rFonts w:ascii="Times New Roman" w:hAnsi="Times New Roman" w:cs="Times New Roman"/>
          <w:sz w:val="24"/>
          <w:szCs w:val="24"/>
        </w:rPr>
        <w:t>existing</w:t>
      </w:r>
      <w:r w:rsidRPr="00105510">
        <w:rPr>
          <w:rFonts w:ascii="Times New Roman" w:hAnsi="Times New Roman" w:cs="Times New Roman"/>
          <w:sz w:val="24"/>
          <w:szCs w:val="24"/>
        </w:rPr>
        <w:t xml:space="preserve"> standards for winning </w:t>
      </w:r>
      <w:r w:rsidR="00105510">
        <w:rPr>
          <w:rFonts w:ascii="Times New Roman" w:hAnsi="Times New Roman" w:cs="Times New Roman"/>
          <w:sz w:val="24"/>
          <w:szCs w:val="24"/>
        </w:rPr>
        <w:t>multiple</w:t>
      </w:r>
      <w:r w:rsidRPr="00105510">
        <w:rPr>
          <w:rFonts w:ascii="Times New Roman" w:hAnsi="Times New Roman" w:cs="Times New Roman"/>
          <w:sz w:val="24"/>
          <w:szCs w:val="24"/>
        </w:rPr>
        <w:t xml:space="preserve"> times.</w:t>
      </w:r>
    </w:p>
    <w:p w:rsidR="00C81F92" w:rsidRPr="000F2E68" w:rsidRDefault="00C81F92" w:rsidP="00EF14C3">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E</w:t>
      </w:r>
      <w:r w:rsidR="00547E3B" w:rsidRPr="000F2E68">
        <w:rPr>
          <w:rFonts w:ascii="Times New Roman" w:hAnsi="Times New Roman" w:cs="Times New Roman"/>
          <w:sz w:val="24"/>
          <w:szCs w:val="24"/>
        </w:rPr>
        <w:t>. Hampton</w:t>
      </w:r>
      <w:r w:rsidRPr="000F2E68">
        <w:rPr>
          <w:rFonts w:ascii="Times New Roman" w:hAnsi="Times New Roman" w:cs="Times New Roman"/>
          <w:sz w:val="24"/>
          <w:szCs w:val="24"/>
        </w:rPr>
        <w:t xml:space="preserve">: </w:t>
      </w:r>
      <w:r w:rsidR="002824BC">
        <w:rPr>
          <w:rFonts w:ascii="Times New Roman" w:hAnsi="Times New Roman" w:cs="Times New Roman"/>
          <w:sz w:val="24"/>
          <w:szCs w:val="24"/>
        </w:rPr>
        <w:t>A question about the example. Ten years from now would be 2026 or 2027?</w:t>
      </w:r>
      <w:r w:rsidRPr="000F2E68">
        <w:rPr>
          <w:rFonts w:ascii="Times New Roman" w:hAnsi="Times New Roman" w:cs="Times New Roman"/>
          <w:sz w:val="24"/>
          <w:szCs w:val="24"/>
        </w:rPr>
        <w:t xml:space="preserve"> </w:t>
      </w:r>
    </w:p>
    <w:p w:rsidR="00C81F92" w:rsidRPr="000F2E68" w:rsidRDefault="00C81F92" w:rsidP="00EE70FA">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R. Guell:</w:t>
      </w:r>
      <w:r w:rsidR="002824BC">
        <w:rPr>
          <w:rFonts w:ascii="Times New Roman" w:hAnsi="Times New Roman" w:cs="Times New Roman"/>
          <w:sz w:val="24"/>
          <w:szCs w:val="24"/>
        </w:rPr>
        <w:t xml:space="preserve"> Y</w:t>
      </w:r>
      <w:r w:rsidRPr="000F2E68">
        <w:rPr>
          <w:rFonts w:ascii="Times New Roman" w:hAnsi="Times New Roman" w:cs="Times New Roman"/>
          <w:sz w:val="24"/>
          <w:szCs w:val="24"/>
        </w:rPr>
        <w:t xml:space="preserve">ou would be eligible </w:t>
      </w:r>
      <w:r w:rsidR="002824BC">
        <w:rPr>
          <w:rFonts w:ascii="Times New Roman" w:hAnsi="Times New Roman" w:cs="Times New Roman"/>
          <w:sz w:val="24"/>
          <w:szCs w:val="24"/>
        </w:rPr>
        <w:t>after ten years.  The effective wait is</w:t>
      </w:r>
      <w:r w:rsidRPr="000F2E68">
        <w:rPr>
          <w:rFonts w:ascii="Times New Roman" w:hAnsi="Times New Roman" w:cs="Times New Roman"/>
          <w:sz w:val="24"/>
          <w:szCs w:val="24"/>
        </w:rPr>
        <w:t xml:space="preserve"> 11 years. </w:t>
      </w:r>
    </w:p>
    <w:p w:rsidR="00C81F92" w:rsidRPr="000F2E68" w:rsidRDefault="00C81F92" w:rsidP="00EF14C3">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E</w:t>
      </w:r>
      <w:r w:rsidR="00547E3B" w:rsidRPr="000F2E68">
        <w:rPr>
          <w:rFonts w:ascii="Times New Roman" w:hAnsi="Times New Roman" w:cs="Times New Roman"/>
          <w:sz w:val="24"/>
          <w:szCs w:val="24"/>
        </w:rPr>
        <w:t>. Hampton</w:t>
      </w:r>
      <w:r w:rsidRPr="000F2E68">
        <w:rPr>
          <w:rFonts w:ascii="Times New Roman" w:hAnsi="Times New Roman" w:cs="Times New Roman"/>
          <w:sz w:val="24"/>
          <w:szCs w:val="24"/>
        </w:rPr>
        <w:t xml:space="preserve">: </w:t>
      </w:r>
      <w:r w:rsidR="002824BC">
        <w:rPr>
          <w:rFonts w:ascii="Times New Roman" w:hAnsi="Times New Roman" w:cs="Times New Roman"/>
          <w:sz w:val="24"/>
          <w:szCs w:val="24"/>
        </w:rPr>
        <w:t>A point of order</w:t>
      </w:r>
      <w:r w:rsidRPr="000F2E68">
        <w:rPr>
          <w:rFonts w:ascii="Times New Roman" w:hAnsi="Times New Roman" w:cs="Times New Roman"/>
          <w:sz w:val="24"/>
          <w:szCs w:val="24"/>
        </w:rPr>
        <w:t xml:space="preserve">, are </w:t>
      </w:r>
      <w:r w:rsidR="002824BC">
        <w:rPr>
          <w:rFonts w:ascii="Times New Roman" w:hAnsi="Times New Roman" w:cs="Times New Roman"/>
          <w:sz w:val="24"/>
          <w:szCs w:val="24"/>
        </w:rPr>
        <w:t>these separate motions or a single one</w:t>
      </w:r>
      <w:r w:rsidRPr="000F2E68">
        <w:rPr>
          <w:rFonts w:ascii="Times New Roman" w:hAnsi="Times New Roman" w:cs="Times New Roman"/>
          <w:sz w:val="24"/>
          <w:szCs w:val="24"/>
        </w:rPr>
        <w:t xml:space="preserve">? </w:t>
      </w:r>
    </w:p>
    <w:p w:rsidR="00C81F92" w:rsidRPr="000F2E68" w:rsidRDefault="00C81F92" w:rsidP="00EE70FA">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C</w:t>
      </w:r>
      <w:r w:rsidR="00547E3B" w:rsidRPr="000F2E68">
        <w:rPr>
          <w:rFonts w:ascii="Times New Roman" w:hAnsi="Times New Roman" w:cs="Times New Roman"/>
          <w:sz w:val="24"/>
          <w:szCs w:val="24"/>
        </w:rPr>
        <w:t xml:space="preserve">. MacDonald: </w:t>
      </w:r>
      <w:r w:rsidR="002824BC">
        <w:rPr>
          <w:rFonts w:ascii="Times New Roman" w:hAnsi="Times New Roman" w:cs="Times New Roman"/>
          <w:sz w:val="24"/>
          <w:szCs w:val="24"/>
        </w:rPr>
        <w:t>We are taking them as one motion.</w:t>
      </w:r>
      <w:r w:rsidRPr="000F2E68">
        <w:rPr>
          <w:rFonts w:ascii="Times New Roman" w:hAnsi="Times New Roman" w:cs="Times New Roman"/>
          <w:sz w:val="24"/>
          <w:szCs w:val="24"/>
        </w:rPr>
        <w:t xml:space="preserve"> </w:t>
      </w:r>
    </w:p>
    <w:p w:rsidR="006844FE" w:rsidRDefault="00C81F92" w:rsidP="002F7BF3">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w:t>
      </w:r>
      <w:r w:rsidR="00547E3B" w:rsidRPr="000F2E68">
        <w:rPr>
          <w:rFonts w:ascii="Times New Roman" w:hAnsi="Times New Roman" w:cs="Times New Roman"/>
          <w:sz w:val="24"/>
          <w:szCs w:val="24"/>
        </w:rPr>
        <w:t>. Hantzis</w:t>
      </w:r>
      <w:r w:rsidRPr="000F2E68">
        <w:rPr>
          <w:rFonts w:ascii="Times New Roman" w:hAnsi="Times New Roman" w:cs="Times New Roman"/>
          <w:sz w:val="24"/>
          <w:szCs w:val="24"/>
        </w:rPr>
        <w:t xml:space="preserve">: </w:t>
      </w:r>
      <w:r w:rsidR="00424204">
        <w:rPr>
          <w:rFonts w:ascii="Times New Roman" w:hAnsi="Times New Roman"/>
          <w:sz w:val="24"/>
          <w:szCs w:val="24"/>
        </w:rPr>
        <w:t xml:space="preserve">Could we substitute something for the word </w:t>
      </w:r>
      <w:r w:rsidR="000A4B72">
        <w:rPr>
          <w:rFonts w:ascii="Times New Roman" w:hAnsi="Times New Roman"/>
          <w:sz w:val="24"/>
          <w:szCs w:val="24"/>
        </w:rPr>
        <w:t>“</w:t>
      </w:r>
      <w:r w:rsidR="00424204">
        <w:rPr>
          <w:rFonts w:ascii="Times New Roman" w:hAnsi="Times New Roman"/>
          <w:sz w:val="24"/>
          <w:szCs w:val="24"/>
        </w:rPr>
        <w:t>win</w:t>
      </w:r>
      <w:r w:rsidR="000A4B72">
        <w:rPr>
          <w:rFonts w:ascii="Times New Roman" w:hAnsi="Times New Roman"/>
          <w:sz w:val="24"/>
          <w:szCs w:val="24"/>
        </w:rPr>
        <w:t xml:space="preserve">”? </w:t>
      </w:r>
      <w:r w:rsidRPr="000F2E68">
        <w:rPr>
          <w:rFonts w:ascii="Times New Roman" w:hAnsi="Times New Roman" w:cs="Times New Roman"/>
          <w:sz w:val="24"/>
          <w:szCs w:val="24"/>
        </w:rPr>
        <w:t>It</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 xml:space="preserve">s good to say </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award</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 xml:space="preserve"> and </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awarded</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 xml:space="preserve"> or </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received.</w:t>
      </w:r>
      <w:r w:rsidR="00547E3B" w:rsidRPr="000F2E68">
        <w:rPr>
          <w:rFonts w:ascii="Times New Roman" w:hAnsi="Times New Roman" w:cs="Times New Roman"/>
          <w:sz w:val="24"/>
          <w:szCs w:val="24"/>
        </w:rPr>
        <w:t>”</w:t>
      </w:r>
      <w:r w:rsidRPr="000F2E68">
        <w:rPr>
          <w:rFonts w:ascii="Times New Roman" w:hAnsi="Times New Roman" w:cs="Times New Roman"/>
          <w:sz w:val="24"/>
          <w:szCs w:val="24"/>
        </w:rPr>
        <w:t xml:space="preserve"> </w:t>
      </w:r>
      <w:r w:rsidR="002824BC">
        <w:rPr>
          <w:rFonts w:ascii="Times New Roman" w:hAnsi="Times New Roman" w:cs="Times New Roman"/>
          <w:sz w:val="24"/>
          <w:szCs w:val="24"/>
        </w:rPr>
        <w:t>R</w:t>
      </w:r>
      <w:r w:rsidRPr="000F2E68">
        <w:rPr>
          <w:rFonts w:ascii="Times New Roman" w:hAnsi="Times New Roman" w:cs="Times New Roman"/>
          <w:sz w:val="24"/>
          <w:szCs w:val="24"/>
        </w:rPr>
        <w:t>eally</w:t>
      </w:r>
      <w:r w:rsidR="002824BC">
        <w:rPr>
          <w:rFonts w:ascii="Times New Roman" w:hAnsi="Times New Roman" w:cs="Times New Roman"/>
          <w:sz w:val="24"/>
          <w:szCs w:val="24"/>
        </w:rPr>
        <w:t>,</w:t>
      </w:r>
      <w:r w:rsidRPr="000F2E68">
        <w:rPr>
          <w:rFonts w:ascii="Times New Roman" w:hAnsi="Times New Roman" w:cs="Times New Roman"/>
          <w:sz w:val="24"/>
          <w:szCs w:val="24"/>
        </w:rPr>
        <w:t xml:space="preserve"> these aren’t awards </w:t>
      </w:r>
      <w:r w:rsidR="000A4B72">
        <w:rPr>
          <w:rFonts w:ascii="Times New Roman" w:hAnsi="Times New Roman" w:cs="Times New Roman"/>
          <w:sz w:val="24"/>
          <w:szCs w:val="24"/>
        </w:rPr>
        <w:t>for which you compete</w:t>
      </w:r>
      <w:r w:rsidR="002824BC">
        <w:rPr>
          <w:rFonts w:ascii="Times New Roman" w:hAnsi="Times New Roman" w:cs="Times New Roman"/>
          <w:sz w:val="24"/>
          <w:szCs w:val="24"/>
        </w:rPr>
        <w:t>.</w:t>
      </w:r>
      <w:r w:rsidR="00EE70FA" w:rsidRPr="000F2E68">
        <w:rPr>
          <w:rFonts w:ascii="Times New Roman" w:hAnsi="Times New Roman" w:cs="Times New Roman"/>
          <w:sz w:val="24"/>
          <w:szCs w:val="24"/>
        </w:rPr>
        <w:t xml:space="preserve"> </w:t>
      </w:r>
      <w:r w:rsidRPr="000F2E68">
        <w:rPr>
          <w:rFonts w:ascii="Times New Roman" w:hAnsi="Times New Roman" w:cs="Times New Roman"/>
          <w:sz w:val="24"/>
          <w:szCs w:val="24"/>
        </w:rPr>
        <w:t>I don’t know how</w:t>
      </w:r>
      <w:r w:rsidR="00EE70FA" w:rsidRPr="000F2E68">
        <w:rPr>
          <w:rFonts w:ascii="Times New Roman" w:hAnsi="Times New Roman" w:cs="Times New Roman"/>
          <w:sz w:val="24"/>
          <w:szCs w:val="24"/>
        </w:rPr>
        <w:t xml:space="preserve"> you would want to do this</w:t>
      </w:r>
      <w:r w:rsidR="002824BC">
        <w:rPr>
          <w:rFonts w:ascii="Times New Roman" w:hAnsi="Times New Roman" w:cs="Times New Roman"/>
          <w:sz w:val="24"/>
          <w:szCs w:val="24"/>
        </w:rPr>
        <w:t>, but I have some wordsmithing suggestions</w:t>
      </w:r>
      <w:r w:rsidRPr="000F2E68">
        <w:rPr>
          <w:rFonts w:ascii="Times New Roman" w:hAnsi="Times New Roman" w:cs="Times New Roman"/>
          <w:sz w:val="24"/>
          <w:szCs w:val="24"/>
        </w:rPr>
        <w:t xml:space="preserve">. </w:t>
      </w:r>
      <w:r w:rsidR="002F7BF3" w:rsidRPr="002F7BF3">
        <w:rPr>
          <w:rFonts w:ascii="Times New Roman" w:hAnsi="Times New Roman" w:cs="Times New Roman"/>
          <w:sz w:val="24"/>
          <w:szCs w:val="24"/>
        </w:rPr>
        <w:t>As revised, 380.1.2 would read "Any tenured faculty member or any Senior Instructor who is teaching a minimum of 15 semester hours or 24 contact hours at Indiana State University during the current or previous calendar year is eligible for nomination</w:t>
      </w:r>
      <w:r w:rsidR="002F7BF3">
        <w:rPr>
          <w:rFonts w:ascii="Times New Roman" w:hAnsi="Times New Roman" w:cs="Times New Roman"/>
          <w:sz w:val="24"/>
          <w:szCs w:val="24"/>
        </w:rPr>
        <w:t>." The f</w:t>
      </w:r>
      <w:r w:rsidR="002F7BF3" w:rsidRPr="002F7BF3">
        <w:rPr>
          <w:rFonts w:ascii="Times New Roman" w:hAnsi="Times New Roman" w:cs="Times New Roman"/>
          <w:sz w:val="24"/>
          <w:szCs w:val="24"/>
        </w:rPr>
        <w:t xml:space="preserve">inal sentence </w:t>
      </w:r>
      <w:r w:rsidR="002F7BF3">
        <w:rPr>
          <w:rFonts w:ascii="Times New Roman" w:hAnsi="Times New Roman" w:cs="Times New Roman"/>
          <w:sz w:val="24"/>
          <w:szCs w:val="24"/>
        </w:rPr>
        <w:t xml:space="preserve">remains </w:t>
      </w:r>
      <w:r w:rsidR="002F7BF3" w:rsidRPr="002F7BF3">
        <w:rPr>
          <w:rFonts w:ascii="Times New Roman" w:hAnsi="Times New Roman" w:cs="Times New Roman"/>
          <w:sz w:val="24"/>
          <w:szCs w:val="24"/>
        </w:rPr>
        <w:t>unchanged.</w:t>
      </w:r>
    </w:p>
    <w:p w:rsidR="002F7BF3" w:rsidRDefault="002F7BF3" w:rsidP="002F7BF3">
      <w:pPr>
        <w:rPr>
          <w:rFonts w:ascii="Times New Roman" w:hAnsi="Times New Roman" w:cs="Times New Roman"/>
          <w:sz w:val="24"/>
          <w:szCs w:val="24"/>
        </w:rPr>
      </w:pPr>
    </w:p>
    <w:p w:rsidR="002F7BF3" w:rsidRDefault="002F7BF3" w:rsidP="002F7BF3">
      <w:pPr>
        <w:rPr>
          <w:rFonts w:ascii="Times New Roman" w:hAnsi="Times New Roman" w:cs="Times New Roman"/>
          <w:sz w:val="24"/>
          <w:szCs w:val="24"/>
        </w:rPr>
      </w:pPr>
    </w:p>
    <w:p w:rsidR="002F7BF3" w:rsidRPr="002F7BF3" w:rsidRDefault="002F7BF3" w:rsidP="002F7BF3">
      <w:pPr>
        <w:rPr>
          <w:rFonts w:ascii="Times New Roman" w:hAnsi="Times New Roman" w:cs="Times New Roman"/>
          <w:sz w:val="24"/>
          <w:szCs w:val="24"/>
        </w:rPr>
      </w:pPr>
    </w:p>
    <w:p w:rsidR="006844FE" w:rsidRPr="000F2E68" w:rsidRDefault="006844FE" w:rsidP="002824BC">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 xml:space="preserve">R. Guell: I don’t believe that FAC would have any objections to those changes. </w:t>
      </w:r>
    </w:p>
    <w:p w:rsidR="00882CAC" w:rsidRPr="000F2E68" w:rsidRDefault="00B8149B" w:rsidP="00D46B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 MacDonald</w:t>
      </w:r>
      <w:r w:rsidR="00882CAC" w:rsidRPr="000F2E68">
        <w:rPr>
          <w:rFonts w:ascii="Times New Roman" w:hAnsi="Times New Roman" w:cs="Times New Roman"/>
          <w:sz w:val="24"/>
          <w:szCs w:val="24"/>
        </w:rPr>
        <w:t xml:space="preserve">: 380.1.3.2 </w:t>
      </w:r>
      <w:r w:rsidR="00D46BB3" w:rsidRPr="000F2E68">
        <w:rPr>
          <w:rFonts w:ascii="Times New Roman" w:hAnsi="Times New Roman" w:cs="Times New Roman"/>
          <w:sz w:val="24"/>
          <w:szCs w:val="24"/>
        </w:rPr>
        <w:t>representation</w:t>
      </w:r>
      <w:r w:rsidR="00882CAC" w:rsidRPr="000F2E68">
        <w:rPr>
          <w:rFonts w:ascii="Times New Roman" w:hAnsi="Times New Roman" w:cs="Times New Roman"/>
          <w:sz w:val="24"/>
          <w:szCs w:val="24"/>
        </w:rPr>
        <w:t>:</w:t>
      </w:r>
      <w:r w:rsidR="00D46BB3" w:rsidRPr="000F2E68">
        <w:rPr>
          <w:rFonts w:ascii="Times New Roman" w:hAnsi="Times New Roman" w:cs="Times New Roman"/>
          <w:sz w:val="24"/>
          <w:szCs w:val="24"/>
        </w:rPr>
        <w:t xml:space="preserve"> we don’t currently have any senior</w:t>
      </w:r>
      <w:r w:rsidR="00882CAC" w:rsidRPr="000F2E68">
        <w:rPr>
          <w:rFonts w:ascii="Times New Roman" w:hAnsi="Times New Roman" w:cs="Times New Roman"/>
          <w:sz w:val="24"/>
          <w:szCs w:val="24"/>
        </w:rPr>
        <w:t xml:space="preserve"> instructors. If we pass this right now, we can</w:t>
      </w:r>
      <w:r w:rsidR="00D46BB3" w:rsidRPr="000F2E68">
        <w:rPr>
          <w:rFonts w:ascii="Times New Roman" w:hAnsi="Times New Roman" w:cs="Times New Roman"/>
          <w:sz w:val="24"/>
          <w:szCs w:val="24"/>
        </w:rPr>
        <w:t>’</w:t>
      </w:r>
      <w:r w:rsidR="00882CAC" w:rsidRPr="000F2E68">
        <w:rPr>
          <w:rFonts w:ascii="Times New Roman" w:hAnsi="Times New Roman" w:cs="Times New Roman"/>
          <w:sz w:val="24"/>
          <w:szCs w:val="24"/>
        </w:rPr>
        <w:t xml:space="preserve">t fulfill this. </w:t>
      </w:r>
    </w:p>
    <w:p w:rsidR="00882CAC" w:rsidRPr="000F2E68" w:rsidRDefault="00D46BB3" w:rsidP="00C81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R. Guell: We</w:t>
      </w:r>
      <w:r w:rsidR="00506017" w:rsidRPr="000F2E68">
        <w:rPr>
          <w:rFonts w:ascii="Times New Roman" w:hAnsi="Times New Roman" w:cs="Times New Roman"/>
          <w:sz w:val="24"/>
          <w:szCs w:val="24"/>
        </w:rPr>
        <w:t xml:space="preserve"> considered this. </w:t>
      </w:r>
      <w:r w:rsidR="00B8149B">
        <w:rPr>
          <w:rFonts w:ascii="Times New Roman" w:hAnsi="Times New Roman" w:cs="Times New Roman"/>
          <w:sz w:val="24"/>
          <w:szCs w:val="24"/>
        </w:rPr>
        <w:t>If this goes to the Senate in October, the Board of Trustees wouldn’t take up until December.  We should have some then.  By the time this is in place, the nomination season for the 2017 awards, we will likely have senior instructors.  It is not worth it to rewrite the language.</w:t>
      </w:r>
    </w:p>
    <w:p w:rsidR="00882CAC" w:rsidRPr="000F2E68" w:rsidRDefault="00882CAC" w:rsidP="00C81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C</w:t>
      </w:r>
      <w:r w:rsidR="009012D2" w:rsidRPr="000F2E68">
        <w:rPr>
          <w:rFonts w:ascii="Times New Roman" w:hAnsi="Times New Roman" w:cs="Times New Roman"/>
          <w:sz w:val="24"/>
          <w:szCs w:val="24"/>
        </w:rPr>
        <w:t>. MacDonald: W</w:t>
      </w:r>
      <w:r w:rsidRPr="000F2E68">
        <w:rPr>
          <w:rFonts w:ascii="Times New Roman" w:hAnsi="Times New Roman" w:cs="Times New Roman"/>
          <w:sz w:val="24"/>
          <w:szCs w:val="24"/>
        </w:rPr>
        <w:t>e have to hope they are willing to serve</w:t>
      </w:r>
      <w:r w:rsidR="009012D2" w:rsidRPr="000F2E68">
        <w:rPr>
          <w:rFonts w:ascii="Times New Roman" w:hAnsi="Times New Roman" w:cs="Times New Roman"/>
          <w:sz w:val="24"/>
          <w:szCs w:val="24"/>
        </w:rPr>
        <w:t>.</w:t>
      </w:r>
      <w:r w:rsidRPr="000F2E68">
        <w:rPr>
          <w:rFonts w:ascii="Times New Roman" w:hAnsi="Times New Roman" w:cs="Times New Roman"/>
          <w:sz w:val="24"/>
          <w:szCs w:val="24"/>
        </w:rPr>
        <w:t xml:space="preserve"> </w:t>
      </w:r>
    </w:p>
    <w:p w:rsidR="00882CAC" w:rsidRPr="000F2E68" w:rsidRDefault="00882CAC" w:rsidP="00C81F9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R.</w:t>
      </w:r>
      <w:r w:rsidR="00CC05BA">
        <w:rPr>
          <w:rFonts w:ascii="Times New Roman" w:hAnsi="Times New Roman" w:cs="Times New Roman"/>
          <w:sz w:val="24"/>
          <w:szCs w:val="24"/>
        </w:rPr>
        <w:t xml:space="preserve"> </w:t>
      </w:r>
      <w:r w:rsidR="009012D2" w:rsidRPr="000F2E68">
        <w:rPr>
          <w:rFonts w:ascii="Times New Roman" w:hAnsi="Times New Roman" w:cs="Times New Roman"/>
          <w:sz w:val="24"/>
          <w:szCs w:val="24"/>
        </w:rPr>
        <w:t>Guell: Y</w:t>
      </w:r>
      <w:r w:rsidRPr="000F2E68">
        <w:rPr>
          <w:rFonts w:ascii="Times New Roman" w:hAnsi="Times New Roman" w:cs="Times New Roman"/>
          <w:sz w:val="24"/>
          <w:szCs w:val="24"/>
        </w:rPr>
        <w:t>es</w:t>
      </w:r>
      <w:r w:rsidR="009012D2" w:rsidRPr="000F2E68">
        <w:rPr>
          <w:rFonts w:ascii="Times New Roman" w:hAnsi="Times New Roman" w:cs="Times New Roman"/>
          <w:sz w:val="24"/>
          <w:szCs w:val="24"/>
        </w:rPr>
        <w:t>,</w:t>
      </w:r>
      <w:r w:rsidRPr="000F2E68">
        <w:rPr>
          <w:rFonts w:ascii="Times New Roman" w:hAnsi="Times New Roman" w:cs="Times New Roman"/>
          <w:sz w:val="24"/>
          <w:szCs w:val="24"/>
        </w:rPr>
        <w:t xml:space="preserve"> we hope it is worth it. </w:t>
      </w:r>
    </w:p>
    <w:p w:rsidR="00882CAC" w:rsidRPr="000F2E68" w:rsidRDefault="00882CAC"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D</w:t>
      </w:r>
      <w:r w:rsidR="009012D2" w:rsidRPr="000F2E68">
        <w:rPr>
          <w:rFonts w:ascii="Times New Roman" w:hAnsi="Times New Roman" w:cs="Times New Roman"/>
          <w:sz w:val="24"/>
          <w:szCs w:val="24"/>
        </w:rPr>
        <w:t>. Hantzis:</w:t>
      </w:r>
      <w:r w:rsidR="00B8149B">
        <w:rPr>
          <w:rFonts w:ascii="Times New Roman" w:hAnsi="Times New Roman" w:cs="Times New Roman"/>
          <w:sz w:val="24"/>
          <w:szCs w:val="24"/>
        </w:rPr>
        <w:t xml:space="preserve"> 380.1.4 seems</w:t>
      </w:r>
      <w:r w:rsidRPr="000F2E68">
        <w:rPr>
          <w:rFonts w:ascii="Times New Roman" w:hAnsi="Times New Roman" w:cs="Times New Roman"/>
          <w:sz w:val="24"/>
          <w:szCs w:val="24"/>
        </w:rPr>
        <w:t xml:space="preserve"> cumbersome</w:t>
      </w:r>
      <w:r w:rsidR="00B8149B">
        <w:rPr>
          <w:rFonts w:ascii="Times New Roman" w:hAnsi="Times New Roman" w:cs="Times New Roman"/>
          <w:sz w:val="24"/>
          <w:szCs w:val="24"/>
        </w:rPr>
        <w:t>. 380.3.3 sh</w:t>
      </w:r>
      <w:bookmarkStart w:id="0" w:name="_GoBack"/>
      <w:bookmarkEnd w:id="0"/>
      <w:r w:rsidR="00B8149B">
        <w:rPr>
          <w:rFonts w:ascii="Times New Roman" w:hAnsi="Times New Roman" w:cs="Times New Roman"/>
          <w:sz w:val="24"/>
          <w:szCs w:val="24"/>
        </w:rPr>
        <w:t>ould say “appropriate”?</w:t>
      </w:r>
      <w:r w:rsidRPr="000F2E68">
        <w:rPr>
          <w:rFonts w:ascii="Times New Roman" w:hAnsi="Times New Roman" w:cs="Times New Roman"/>
          <w:sz w:val="24"/>
          <w:szCs w:val="24"/>
        </w:rPr>
        <w:t xml:space="preserve"> </w:t>
      </w:r>
    </w:p>
    <w:p w:rsidR="00882CAC" w:rsidRPr="000F2E68" w:rsidRDefault="00882CAC"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R.</w:t>
      </w:r>
      <w:r w:rsidR="009012D2" w:rsidRPr="000F2E68">
        <w:rPr>
          <w:rFonts w:ascii="Times New Roman" w:hAnsi="Times New Roman" w:cs="Times New Roman"/>
          <w:sz w:val="24"/>
          <w:szCs w:val="24"/>
        </w:rPr>
        <w:t xml:space="preserve"> Guell: T</w:t>
      </w:r>
      <w:r w:rsidRPr="000F2E68">
        <w:rPr>
          <w:rFonts w:ascii="Times New Roman" w:hAnsi="Times New Roman" w:cs="Times New Roman"/>
          <w:sz w:val="24"/>
          <w:szCs w:val="24"/>
        </w:rPr>
        <w:t>he point of that</w:t>
      </w:r>
      <w:r w:rsidR="00B8149B">
        <w:rPr>
          <w:rFonts w:ascii="Times New Roman" w:hAnsi="Times New Roman" w:cs="Times New Roman"/>
          <w:sz w:val="24"/>
          <w:szCs w:val="24"/>
        </w:rPr>
        <w:t xml:space="preserve"> section wouldn’t exclude chair</w:t>
      </w:r>
      <w:r w:rsidRPr="000F2E68">
        <w:rPr>
          <w:rFonts w:ascii="Times New Roman" w:hAnsi="Times New Roman" w:cs="Times New Roman"/>
          <w:sz w:val="24"/>
          <w:szCs w:val="24"/>
        </w:rPr>
        <w:t xml:space="preserve">persons. </w:t>
      </w:r>
    </w:p>
    <w:p w:rsidR="00882CAC" w:rsidRPr="000F2E68" w:rsidRDefault="00882CAC"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9012D2" w:rsidRPr="000F2E68">
        <w:rPr>
          <w:rFonts w:ascii="Times New Roman" w:hAnsi="Times New Roman" w:cs="Times New Roman"/>
          <w:sz w:val="24"/>
          <w:szCs w:val="24"/>
        </w:rPr>
        <w:t>. Hantzis</w:t>
      </w:r>
      <w:r w:rsidRPr="000F2E68">
        <w:rPr>
          <w:rFonts w:ascii="Times New Roman" w:hAnsi="Times New Roman" w:cs="Times New Roman"/>
          <w:sz w:val="24"/>
          <w:szCs w:val="24"/>
        </w:rPr>
        <w:t xml:space="preserve">: I think these changes are good changes. </w:t>
      </w:r>
    </w:p>
    <w:p w:rsidR="00E05C9A" w:rsidRPr="000F2E68" w:rsidRDefault="009012D2"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 Lamb: A</w:t>
      </w:r>
      <w:r w:rsidR="00882CAC" w:rsidRPr="000F2E68">
        <w:rPr>
          <w:rFonts w:ascii="Times New Roman" w:hAnsi="Times New Roman" w:cs="Times New Roman"/>
          <w:sz w:val="24"/>
          <w:szCs w:val="24"/>
        </w:rPr>
        <w:t xml:space="preserve">dd “appropriate” </w:t>
      </w:r>
      <w:r w:rsidR="00E05C9A" w:rsidRPr="000F2E68">
        <w:rPr>
          <w:rFonts w:ascii="Times New Roman" w:hAnsi="Times New Roman" w:cs="Times New Roman"/>
          <w:sz w:val="24"/>
          <w:szCs w:val="24"/>
        </w:rPr>
        <w:t xml:space="preserve"> </w:t>
      </w:r>
    </w:p>
    <w:p w:rsidR="00D1695D" w:rsidRPr="000F2E68" w:rsidRDefault="009012D2"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L. Brown</w:t>
      </w:r>
      <w:r w:rsidR="00D1695D" w:rsidRPr="000F2E68">
        <w:rPr>
          <w:rFonts w:ascii="Times New Roman" w:hAnsi="Times New Roman" w:cs="Times New Roman"/>
          <w:sz w:val="24"/>
          <w:szCs w:val="24"/>
        </w:rPr>
        <w:t>: I’d love to have a discussion abo</w:t>
      </w:r>
      <w:r w:rsidRPr="000F2E68">
        <w:rPr>
          <w:rFonts w:ascii="Times New Roman" w:hAnsi="Times New Roman" w:cs="Times New Roman"/>
          <w:sz w:val="24"/>
          <w:szCs w:val="24"/>
        </w:rPr>
        <w:t xml:space="preserve">ut the </w:t>
      </w:r>
      <w:r w:rsidR="00B8149B">
        <w:rPr>
          <w:rFonts w:ascii="Times New Roman" w:hAnsi="Times New Roman" w:cs="Times New Roman"/>
          <w:sz w:val="24"/>
          <w:szCs w:val="24"/>
        </w:rPr>
        <w:t>ten-</w:t>
      </w:r>
      <w:r w:rsidRPr="000F2E68">
        <w:rPr>
          <w:rFonts w:ascii="Times New Roman" w:hAnsi="Times New Roman" w:cs="Times New Roman"/>
          <w:sz w:val="24"/>
          <w:szCs w:val="24"/>
        </w:rPr>
        <w:t>year</w:t>
      </w:r>
      <w:r w:rsidR="00B8149B">
        <w:rPr>
          <w:rFonts w:ascii="Times New Roman" w:hAnsi="Times New Roman" w:cs="Times New Roman"/>
          <w:sz w:val="24"/>
          <w:szCs w:val="24"/>
        </w:rPr>
        <w:t xml:space="preserve"> waiting period</w:t>
      </w:r>
      <w:r w:rsidRPr="000F2E68">
        <w:rPr>
          <w:rFonts w:ascii="Times New Roman" w:hAnsi="Times New Roman" w:cs="Times New Roman"/>
          <w:sz w:val="24"/>
          <w:szCs w:val="24"/>
        </w:rPr>
        <w:t>. I agree with R. Guell. T</w:t>
      </w:r>
      <w:r w:rsidR="00D1695D" w:rsidRPr="000F2E68">
        <w:rPr>
          <w:rFonts w:ascii="Times New Roman" w:hAnsi="Times New Roman" w:cs="Times New Roman"/>
          <w:sz w:val="24"/>
          <w:szCs w:val="24"/>
        </w:rPr>
        <w:t xml:space="preserve">here should be some kind of higher bar if it is your second time </w:t>
      </w:r>
      <w:r w:rsidRPr="000F2E68">
        <w:rPr>
          <w:rFonts w:ascii="Times New Roman" w:hAnsi="Times New Roman" w:cs="Times New Roman"/>
          <w:sz w:val="24"/>
          <w:szCs w:val="24"/>
        </w:rPr>
        <w:t>receiving</w:t>
      </w:r>
      <w:r w:rsidR="00D1695D" w:rsidRPr="000F2E68">
        <w:rPr>
          <w:rFonts w:ascii="Times New Roman" w:hAnsi="Times New Roman" w:cs="Times New Roman"/>
          <w:sz w:val="24"/>
          <w:szCs w:val="24"/>
        </w:rPr>
        <w:t xml:space="preserve"> it. </w:t>
      </w:r>
      <w:r w:rsidR="00B8149B">
        <w:rPr>
          <w:rFonts w:ascii="Times New Roman" w:hAnsi="Times New Roman" w:cs="Times New Roman"/>
          <w:sz w:val="24"/>
          <w:szCs w:val="24"/>
        </w:rPr>
        <w:t xml:space="preserve">You should show </w:t>
      </w:r>
      <w:r w:rsidR="00D1695D" w:rsidRPr="000F2E68">
        <w:rPr>
          <w:rFonts w:ascii="Times New Roman" w:hAnsi="Times New Roman" w:cs="Times New Roman"/>
          <w:sz w:val="24"/>
          <w:szCs w:val="24"/>
        </w:rPr>
        <w:t>significant progress</w:t>
      </w:r>
      <w:r w:rsidR="00B8149B">
        <w:rPr>
          <w:rFonts w:ascii="Times New Roman" w:hAnsi="Times New Roman" w:cs="Times New Roman"/>
          <w:sz w:val="24"/>
          <w:szCs w:val="24"/>
        </w:rPr>
        <w:t xml:space="preserve"> or</w:t>
      </w:r>
      <w:r w:rsidR="00D1695D" w:rsidRPr="000F2E68">
        <w:rPr>
          <w:rFonts w:ascii="Times New Roman" w:hAnsi="Times New Roman" w:cs="Times New Roman"/>
          <w:sz w:val="24"/>
          <w:szCs w:val="24"/>
        </w:rPr>
        <w:t xml:space="preserve"> significant changes from when you received the award. </w:t>
      </w:r>
    </w:p>
    <w:p w:rsidR="00D1695D" w:rsidRPr="000F2E68" w:rsidRDefault="00D1695D"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w:t>
      </w:r>
      <w:r w:rsidR="009012D2" w:rsidRPr="000F2E68">
        <w:rPr>
          <w:rFonts w:ascii="Times New Roman" w:hAnsi="Times New Roman" w:cs="Times New Roman"/>
          <w:sz w:val="24"/>
          <w:szCs w:val="24"/>
        </w:rPr>
        <w:t>. Hantzis</w:t>
      </w:r>
      <w:r w:rsidRPr="000F2E68">
        <w:rPr>
          <w:rFonts w:ascii="Times New Roman" w:hAnsi="Times New Roman" w:cs="Times New Roman"/>
          <w:sz w:val="24"/>
          <w:szCs w:val="24"/>
        </w:rPr>
        <w:t xml:space="preserve">: </w:t>
      </w:r>
      <w:r w:rsidR="009012D2" w:rsidRPr="000F2E68">
        <w:rPr>
          <w:rFonts w:ascii="Times New Roman" w:hAnsi="Times New Roman" w:cs="Times New Roman"/>
          <w:sz w:val="24"/>
          <w:szCs w:val="24"/>
        </w:rPr>
        <w:t>E</w:t>
      </w:r>
      <w:r w:rsidRPr="000F2E68">
        <w:rPr>
          <w:rFonts w:ascii="Times New Roman" w:hAnsi="Times New Roman" w:cs="Times New Roman"/>
          <w:sz w:val="24"/>
          <w:szCs w:val="24"/>
        </w:rPr>
        <w:t xml:space="preserve">ndurance. </w:t>
      </w:r>
    </w:p>
    <w:p w:rsidR="00D1695D" w:rsidRPr="000F2E68" w:rsidRDefault="00D1695D"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L</w:t>
      </w:r>
      <w:r w:rsidR="009012D2" w:rsidRPr="000F2E68">
        <w:rPr>
          <w:rFonts w:ascii="Times New Roman" w:hAnsi="Times New Roman" w:cs="Times New Roman"/>
          <w:sz w:val="24"/>
          <w:szCs w:val="24"/>
        </w:rPr>
        <w:t>. Brown: R</w:t>
      </w:r>
      <w:r w:rsidRPr="000F2E68">
        <w:rPr>
          <w:rFonts w:ascii="Times New Roman" w:hAnsi="Times New Roman" w:cs="Times New Roman"/>
          <w:sz w:val="24"/>
          <w:szCs w:val="24"/>
        </w:rPr>
        <w:t xml:space="preserve">ight. </w:t>
      </w:r>
    </w:p>
    <w:p w:rsidR="00D1695D" w:rsidRPr="000F2E68" w:rsidRDefault="00D1695D"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S</w:t>
      </w:r>
      <w:r w:rsidR="009012D2" w:rsidRPr="000F2E68">
        <w:rPr>
          <w:rFonts w:ascii="Times New Roman" w:hAnsi="Times New Roman" w:cs="Times New Roman"/>
          <w:sz w:val="24"/>
          <w:szCs w:val="24"/>
        </w:rPr>
        <w:t xml:space="preserve">. Lamb: </w:t>
      </w:r>
      <w:r w:rsidRPr="000F2E68">
        <w:rPr>
          <w:rFonts w:ascii="Times New Roman" w:hAnsi="Times New Roman" w:cs="Times New Roman"/>
          <w:sz w:val="24"/>
          <w:szCs w:val="24"/>
        </w:rPr>
        <w:t>The standards would change</w:t>
      </w:r>
      <w:r w:rsidR="00B8149B">
        <w:rPr>
          <w:rFonts w:ascii="Times New Roman" w:hAnsi="Times New Roman" w:cs="Times New Roman"/>
          <w:sz w:val="24"/>
          <w:szCs w:val="24"/>
        </w:rPr>
        <w:t xml:space="preserve"> in ten years</w:t>
      </w:r>
      <w:r w:rsidRPr="000F2E68">
        <w:rPr>
          <w:rFonts w:ascii="Times New Roman" w:hAnsi="Times New Roman" w:cs="Times New Roman"/>
          <w:sz w:val="24"/>
          <w:szCs w:val="24"/>
        </w:rPr>
        <w:t xml:space="preserve">. </w:t>
      </w:r>
    </w:p>
    <w:p w:rsidR="00D1695D" w:rsidRPr="000F2E68" w:rsidRDefault="00D1695D"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w:t>
      </w:r>
      <w:r w:rsidR="009012D2" w:rsidRPr="000F2E68">
        <w:rPr>
          <w:rFonts w:ascii="Times New Roman" w:hAnsi="Times New Roman" w:cs="Times New Roman"/>
          <w:sz w:val="24"/>
          <w:szCs w:val="24"/>
        </w:rPr>
        <w:t>. Sheets</w:t>
      </w:r>
      <w:r w:rsidRPr="000F2E68">
        <w:rPr>
          <w:rFonts w:ascii="Times New Roman" w:hAnsi="Times New Roman" w:cs="Times New Roman"/>
          <w:sz w:val="24"/>
          <w:szCs w:val="24"/>
        </w:rPr>
        <w:t xml:space="preserve">: </w:t>
      </w:r>
      <w:r w:rsidR="009012D2" w:rsidRPr="000F2E68">
        <w:rPr>
          <w:rFonts w:ascii="Times New Roman" w:hAnsi="Times New Roman" w:cs="Times New Roman"/>
          <w:sz w:val="24"/>
          <w:szCs w:val="24"/>
        </w:rPr>
        <w:t>I</w:t>
      </w:r>
      <w:r w:rsidRPr="000F2E68">
        <w:rPr>
          <w:rFonts w:ascii="Times New Roman" w:hAnsi="Times New Roman" w:cs="Times New Roman"/>
          <w:sz w:val="24"/>
          <w:szCs w:val="24"/>
        </w:rPr>
        <w:t>t se</w:t>
      </w:r>
      <w:r w:rsidR="00B8149B">
        <w:rPr>
          <w:rFonts w:ascii="Times New Roman" w:hAnsi="Times New Roman" w:cs="Times New Roman"/>
          <w:sz w:val="24"/>
          <w:szCs w:val="24"/>
        </w:rPr>
        <w:t>ems to me that a committee would build that bias into its deliberations</w:t>
      </w:r>
      <w:r w:rsidRPr="000F2E68">
        <w:rPr>
          <w:rFonts w:ascii="Times New Roman" w:hAnsi="Times New Roman" w:cs="Times New Roman"/>
          <w:sz w:val="24"/>
          <w:szCs w:val="24"/>
        </w:rPr>
        <w:t>. If I were on a committee</w:t>
      </w:r>
      <w:r w:rsidR="009012D2" w:rsidRPr="000F2E68">
        <w:rPr>
          <w:rFonts w:ascii="Times New Roman" w:hAnsi="Times New Roman" w:cs="Times New Roman"/>
          <w:sz w:val="24"/>
          <w:szCs w:val="24"/>
        </w:rPr>
        <w:t xml:space="preserve">, I would </w:t>
      </w:r>
      <w:r w:rsidR="00B8149B">
        <w:rPr>
          <w:rFonts w:ascii="Times New Roman" w:hAnsi="Times New Roman" w:cs="Times New Roman"/>
          <w:sz w:val="24"/>
          <w:szCs w:val="24"/>
        </w:rPr>
        <w:t>only consider someone a second time if there were significant changes.</w:t>
      </w:r>
    </w:p>
    <w:p w:rsidR="00D1695D" w:rsidRPr="000F2E68" w:rsidRDefault="00D1695D"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T</w:t>
      </w:r>
      <w:r w:rsidR="009012D2" w:rsidRPr="000F2E68">
        <w:rPr>
          <w:rFonts w:ascii="Times New Roman" w:hAnsi="Times New Roman" w:cs="Times New Roman"/>
          <w:sz w:val="24"/>
          <w:szCs w:val="24"/>
        </w:rPr>
        <w:t>. Hawkins: That has to be good faith</w:t>
      </w:r>
      <w:r w:rsidRPr="000F2E68">
        <w:rPr>
          <w:rFonts w:ascii="Times New Roman" w:hAnsi="Times New Roman" w:cs="Times New Roman"/>
          <w:sz w:val="24"/>
          <w:szCs w:val="24"/>
        </w:rPr>
        <w:t>.</w:t>
      </w:r>
      <w:r w:rsidR="009012D2" w:rsidRPr="000F2E68">
        <w:rPr>
          <w:rFonts w:ascii="Times New Roman" w:hAnsi="Times New Roman" w:cs="Times New Roman"/>
          <w:sz w:val="24"/>
          <w:szCs w:val="24"/>
        </w:rPr>
        <w:t xml:space="preserve"> I</w:t>
      </w:r>
      <w:r w:rsidRPr="000F2E68">
        <w:rPr>
          <w:rFonts w:ascii="Times New Roman" w:hAnsi="Times New Roman" w:cs="Times New Roman"/>
          <w:sz w:val="24"/>
          <w:szCs w:val="24"/>
        </w:rPr>
        <w:t>f a committee is considering a</w:t>
      </w:r>
      <w:r w:rsidR="009012D2" w:rsidRPr="000F2E68">
        <w:rPr>
          <w:rFonts w:ascii="Times New Roman" w:hAnsi="Times New Roman" w:cs="Times New Roman"/>
          <w:sz w:val="24"/>
          <w:szCs w:val="24"/>
        </w:rPr>
        <w:t xml:space="preserve"> candidate a</w:t>
      </w:r>
      <w:r w:rsidRPr="000F2E68">
        <w:rPr>
          <w:rFonts w:ascii="Times New Roman" w:hAnsi="Times New Roman" w:cs="Times New Roman"/>
          <w:sz w:val="24"/>
          <w:szCs w:val="24"/>
        </w:rPr>
        <w:t xml:space="preserve"> second time, it would be hard not to </w:t>
      </w:r>
      <w:r w:rsidR="00B8149B">
        <w:rPr>
          <w:rFonts w:ascii="Times New Roman" w:hAnsi="Times New Roman" w:cs="Times New Roman"/>
          <w:sz w:val="24"/>
          <w:szCs w:val="24"/>
        </w:rPr>
        <w:t xml:space="preserve">recognize that the person has won before.  </w:t>
      </w:r>
      <w:r w:rsidR="006478C2">
        <w:rPr>
          <w:rFonts w:ascii="Times New Roman" w:hAnsi="Times New Roman" w:cs="Times New Roman"/>
          <w:sz w:val="24"/>
          <w:szCs w:val="24"/>
        </w:rPr>
        <w:t>A candidate would be expected to demonstrate a significant departure from the achievements that merited the award in the first place.</w:t>
      </w:r>
    </w:p>
    <w:p w:rsidR="00D1695D" w:rsidRPr="000F2E68" w:rsidRDefault="009012D2" w:rsidP="009012D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D. Hantzis: R. Guell</w:t>
      </w:r>
      <w:r w:rsidR="00D1695D" w:rsidRPr="000F2E68">
        <w:rPr>
          <w:rFonts w:ascii="Times New Roman" w:hAnsi="Times New Roman" w:cs="Times New Roman"/>
          <w:sz w:val="24"/>
          <w:szCs w:val="24"/>
        </w:rPr>
        <w:t xml:space="preserve"> and I talked about this. When I </w:t>
      </w:r>
      <w:r w:rsidRPr="000F2E68">
        <w:rPr>
          <w:rFonts w:ascii="Times New Roman" w:hAnsi="Times New Roman" w:cs="Times New Roman"/>
          <w:sz w:val="24"/>
          <w:szCs w:val="24"/>
        </w:rPr>
        <w:t xml:space="preserve">was </w:t>
      </w:r>
      <w:r w:rsidR="00D1695D" w:rsidRPr="000F2E68">
        <w:rPr>
          <w:rFonts w:ascii="Times New Roman" w:hAnsi="Times New Roman" w:cs="Times New Roman"/>
          <w:sz w:val="24"/>
          <w:szCs w:val="24"/>
        </w:rPr>
        <w:t>nominated</w:t>
      </w:r>
      <w:r w:rsidRPr="000F2E68">
        <w:rPr>
          <w:rFonts w:ascii="Times New Roman" w:hAnsi="Times New Roman" w:cs="Times New Roman"/>
          <w:sz w:val="24"/>
          <w:szCs w:val="24"/>
        </w:rPr>
        <w:t>,</w:t>
      </w:r>
      <w:r w:rsidR="00D1695D" w:rsidRPr="000F2E68">
        <w:rPr>
          <w:rFonts w:ascii="Times New Roman" w:hAnsi="Times New Roman" w:cs="Times New Roman"/>
          <w:sz w:val="24"/>
          <w:szCs w:val="24"/>
        </w:rPr>
        <w:t xml:space="preserve"> I did not think I was eligible. I submitted only work that I </w:t>
      </w:r>
      <w:r w:rsidRPr="000F2E68">
        <w:rPr>
          <w:rFonts w:ascii="Times New Roman" w:hAnsi="Times New Roman" w:cs="Times New Roman"/>
          <w:sz w:val="24"/>
          <w:szCs w:val="24"/>
        </w:rPr>
        <w:t xml:space="preserve">had done </w:t>
      </w:r>
      <w:r w:rsidR="006478C2">
        <w:rPr>
          <w:rFonts w:ascii="Times New Roman" w:hAnsi="Times New Roman" w:cs="Times New Roman"/>
          <w:sz w:val="24"/>
          <w:szCs w:val="24"/>
        </w:rPr>
        <w:t>subsequent to receiving</w:t>
      </w:r>
      <w:r w:rsidR="00D1695D" w:rsidRPr="000F2E68">
        <w:rPr>
          <w:rFonts w:ascii="Times New Roman" w:hAnsi="Times New Roman" w:cs="Times New Roman"/>
          <w:sz w:val="24"/>
          <w:szCs w:val="24"/>
        </w:rPr>
        <w:t xml:space="preserve"> the </w:t>
      </w:r>
      <w:r w:rsidR="006478C2">
        <w:rPr>
          <w:rFonts w:ascii="Times New Roman" w:hAnsi="Times New Roman" w:cs="Times New Roman"/>
          <w:sz w:val="24"/>
          <w:szCs w:val="24"/>
        </w:rPr>
        <w:t xml:space="preserve">first </w:t>
      </w:r>
      <w:r w:rsidR="00D1695D" w:rsidRPr="000F2E68">
        <w:rPr>
          <w:rFonts w:ascii="Times New Roman" w:hAnsi="Times New Roman" w:cs="Times New Roman"/>
          <w:sz w:val="24"/>
          <w:szCs w:val="24"/>
        </w:rPr>
        <w:t>award. The</w:t>
      </w:r>
      <w:r w:rsidRPr="000F2E68">
        <w:rPr>
          <w:rFonts w:ascii="Times New Roman" w:hAnsi="Times New Roman" w:cs="Times New Roman"/>
          <w:sz w:val="24"/>
          <w:szCs w:val="24"/>
        </w:rPr>
        <w:t xml:space="preserve"> award would be </w:t>
      </w:r>
      <w:r w:rsidR="006478C2">
        <w:rPr>
          <w:rFonts w:ascii="Times New Roman" w:hAnsi="Times New Roman" w:cs="Times New Roman"/>
          <w:sz w:val="24"/>
          <w:szCs w:val="24"/>
        </w:rPr>
        <w:t>given</w:t>
      </w:r>
      <w:r w:rsidRPr="000F2E68">
        <w:rPr>
          <w:rFonts w:ascii="Times New Roman" w:hAnsi="Times New Roman" w:cs="Times New Roman"/>
          <w:sz w:val="24"/>
          <w:szCs w:val="24"/>
        </w:rPr>
        <w:t xml:space="preserve"> based</w:t>
      </w:r>
      <w:r w:rsidR="00D1695D" w:rsidRPr="000F2E68">
        <w:rPr>
          <w:rFonts w:ascii="Times New Roman" w:hAnsi="Times New Roman" w:cs="Times New Roman"/>
          <w:sz w:val="24"/>
          <w:szCs w:val="24"/>
        </w:rPr>
        <w:t xml:space="preserve"> on subsequent work. </w:t>
      </w:r>
    </w:p>
    <w:p w:rsidR="00D1695D" w:rsidRPr="000F2E68" w:rsidRDefault="009012D2"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R. Guell: T</w:t>
      </w:r>
      <w:r w:rsidR="00E45D08" w:rsidRPr="000F2E68">
        <w:rPr>
          <w:rFonts w:ascii="Times New Roman" w:hAnsi="Times New Roman" w:cs="Times New Roman"/>
          <w:sz w:val="24"/>
          <w:szCs w:val="24"/>
        </w:rPr>
        <w:t>hat in no way mad</w:t>
      </w:r>
      <w:r w:rsidR="00D1695D" w:rsidRPr="000F2E68">
        <w:rPr>
          <w:rFonts w:ascii="Times New Roman" w:hAnsi="Times New Roman" w:cs="Times New Roman"/>
          <w:sz w:val="24"/>
          <w:szCs w:val="24"/>
        </w:rPr>
        <w:t xml:space="preserve">e the distinction in </w:t>
      </w:r>
      <w:r w:rsidR="006478C2">
        <w:rPr>
          <w:rFonts w:ascii="Times New Roman" w:hAnsi="Times New Roman" w:cs="Times New Roman"/>
          <w:sz w:val="24"/>
          <w:szCs w:val="24"/>
        </w:rPr>
        <w:t xml:space="preserve">the </w:t>
      </w:r>
      <w:r w:rsidR="00D1695D" w:rsidRPr="000F2E68">
        <w:rPr>
          <w:rFonts w:ascii="Times New Roman" w:hAnsi="Times New Roman" w:cs="Times New Roman"/>
          <w:sz w:val="24"/>
          <w:szCs w:val="24"/>
        </w:rPr>
        <w:t>teaching area. If y</w:t>
      </w:r>
      <w:r w:rsidR="00E45D08" w:rsidRPr="000F2E68">
        <w:rPr>
          <w:rFonts w:ascii="Times New Roman" w:hAnsi="Times New Roman" w:cs="Times New Roman"/>
          <w:sz w:val="24"/>
          <w:szCs w:val="24"/>
        </w:rPr>
        <w:t>ou taught at the same level thr</w:t>
      </w:r>
      <w:r w:rsidR="00D1695D" w:rsidRPr="000F2E68">
        <w:rPr>
          <w:rFonts w:ascii="Times New Roman" w:hAnsi="Times New Roman" w:cs="Times New Roman"/>
          <w:sz w:val="24"/>
          <w:szCs w:val="24"/>
        </w:rPr>
        <w:t>oughout 10 years, well, the lang</w:t>
      </w:r>
      <w:r w:rsidR="00E45D08" w:rsidRPr="000F2E68">
        <w:rPr>
          <w:rFonts w:ascii="Times New Roman" w:hAnsi="Times New Roman" w:cs="Times New Roman"/>
          <w:sz w:val="24"/>
          <w:szCs w:val="24"/>
        </w:rPr>
        <w:t>uage</w:t>
      </w:r>
      <w:r w:rsidR="00D1695D" w:rsidRPr="000F2E68">
        <w:rPr>
          <w:rFonts w:ascii="Times New Roman" w:hAnsi="Times New Roman" w:cs="Times New Roman"/>
          <w:sz w:val="24"/>
          <w:szCs w:val="24"/>
        </w:rPr>
        <w:t xml:space="preserve"> is that you could. </w:t>
      </w:r>
    </w:p>
    <w:p w:rsidR="00D1695D" w:rsidRPr="000F2E68" w:rsidRDefault="00E45D08"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L. Brown</w:t>
      </w:r>
      <w:r w:rsidR="00D1695D" w:rsidRPr="000F2E68">
        <w:rPr>
          <w:rFonts w:ascii="Times New Roman" w:hAnsi="Times New Roman" w:cs="Times New Roman"/>
          <w:sz w:val="24"/>
          <w:szCs w:val="24"/>
        </w:rPr>
        <w:t xml:space="preserve">: I think the committee would go back to the language. </w:t>
      </w:r>
    </w:p>
    <w:p w:rsidR="00D1695D" w:rsidRPr="000F2E68" w:rsidRDefault="00E45D08"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R. Guell: O</w:t>
      </w:r>
      <w:r w:rsidR="00D1695D" w:rsidRPr="000F2E68">
        <w:rPr>
          <w:rFonts w:ascii="Times New Roman" w:hAnsi="Times New Roman" w:cs="Times New Roman"/>
          <w:sz w:val="24"/>
          <w:szCs w:val="24"/>
        </w:rPr>
        <w:t xml:space="preserve">r is he/she doing anything differently? The level of “stuff” you have to put into the </w:t>
      </w:r>
      <w:r w:rsidR="006478C2">
        <w:rPr>
          <w:rFonts w:ascii="Times New Roman" w:hAnsi="Times New Roman" w:cs="Times New Roman"/>
          <w:sz w:val="24"/>
          <w:szCs w:val="24"/>
        </w:rPr>
        <w:t>H</w:t>
      </w:r>
      <w:r w:rsidR="00D1695D" w:rsidRPr="000F2E68">
        <w:rPr>
          <w:rFonts w:ascii="Times New Roman" w:hAnsi="Times New Roman" w:cs="Times New Roman"/>
          <w:sz w:val="24"/>
          <w:szCs w:val="24"/>
        </w:rPr>
        <w:t xml:space="preserve">andbook or an educational section for the award would be silly. I was more than content to write ten </w:t>
      </w:r>
      <w:r w:rsidR="006478C2">
        <w:rPr>
          <w:rFonts w:ascii="Times New Roman" w:hAnsi="Times New Roman" w:cs="Times New Roman"/>
          <w:sz w:val="24"/>
          <w:szCs w:val="24"/>
        </w:rPr>
        <w:t xml:space="preserve">years </w:t>
      </w:r>
      <w:r w:rsidR="00D1695D" w:rsidRPr="000F2E68">
        <w:rPr>
          <w:rFonts w:ascii="Times New Roman" w:hAnsi="Times New Roman" w:cs="Times New Roman"/>
          <w:sz w:val="24"/>
          <w:szCs w:val="24"/>
        </w:rPr>
        <w:t>for a justification. Sometimes simp</w:t>
      </w:r>
      <w:r w:rsidRPr="000F2E68">
        <w:rPr>
          <w:rFonts w:ascii="Times New Roman" w:hAnsi="Times New Roman" w:cs="Times New Roman"/>
          <w:sz w:val="24"/>
          <w:szCs w:val="24"/>
        </w:rPr>
        <w:t>licity is best. I agree with T. Hawkins and V. Sheets</w:t>
      </w:r>
      <w:r w:rsidR="00D1695D" w:rsidRPr="000F2E68">
        <w:rPr>
          <w:rFonts w:ascii="Times New Roman" w:hAnsi="Times New Roman" w:cs="Times New Roman"/>
          <w:sz w:val="24"/>
          <w:szCs w:val="24"/>
        </w:rPr>
        <w:t xml:space="preserve">. The committees have brains. </w:t>
      </w:r>
    </w:p>
    <w:p w:rsidR="00E45D08" w:rsidRPr="000F2E68" w:rsidRDefault="00E45D08" w:rsidP="00E45D08">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lastRenderedPageBreak/>
        <w:t>S. Lamb</w:t>
      </w:r>
      <w:r w:rsidR="00D1695D" w:rsidRPr="000F2E68">
        <w:rPr>
          <w:rFonts w:ascii="Times New Roman" w:hAnsi="Times New Roman" w:cs="Times New Roman"/>
          <w:sz w:val="24"/>
          <w:szCs w:val="24"/>
        </w:rPr>
        <w:t xml:space="preserve">: </w:t>
      </w:r>
      <w:r w:rsidRPr="000F2E68">
        <w:rPr>
          <w:rFonts w:ascii="Times New Roman" w:hAnsi="Times New Roman" w:cs="Times New Roman"/>
          <w:sz w:val="24"/>
          <w:szCs w:val="24"/>
        </w:rPr>
        <w:t>M</w:t>
      </w:r>
      <w:r w:rsidR="00D1695D" w:rsidRPr="000F2E68">
        <w:rPr>
          <w:rFonts w:ascii="Times New Roman" w:hAnsi="Times New Roman" w:cs="Times New Roman"/>
          <w:sz w:val="24"/>
          <w:szCs w:val="24"/>
        </w:rPr>
        <w:t xml:space="preserve">ove the questions. </w:t>
      </w:r>
    </w:p>
    <w:p w:rsidR="00D1695D" w:rsidRPr="000F2E68" w:rsidRDefault="002D6A2F"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 xml:space="preserve">R. Guell: </w:t>
      </w:r>
      <w:r w:rsidR="006478C2">
        <w:rPr>
          <w:rFonts w:ascii="Times New Roman" w:hAnsi="Times New Roman" w:cs="Times New Roman"/>
          <w:sz w:val="24"/>
          <w:szCs w:val="24"/>
        </w:rPr>
        <w:t>A question about the Advising T</w:t>
      </w:r>
      <w:r w:rsidR="00D1695D" w:rsidRPr="000F2E68">
        <w:rPr>
          <w:rFonts w:ascii="Times New Roman" w:hAnsi="Times New Roman" w:cs="Times New Roman"/>
          <w:sz w:val="24"/>
          <w:szCs w:val="24"/>
        </w:rPr>
        <w:t>askforce</w:t>
      </w:r>
      <w:r w:rsidR="006478C2">
        <w:rPr>
          <w:rFonts w:ascii="Times New Roman" w:hAnsi="Times New Roman" w:cs="Times New Roman"/>
          <w:sz w:val="24"/>
          <w:szCs w:val="24"/>
        </w:rPr>
        <w:t xml:space="preserve"> recommendations</w:t>
      </w:r>
      <w:r w:rsidR="00D1695D" w:rsidRPr="000F2E68">
        <w:rPr>
          <w:rFonts w:ascii="Times New Roman" w:hAnsi="Times New Roman" w:cs="Times New Roman"/>
          <w:sz w:val="24"/>
          <w:szCs w:val="24"/>
        </w:rPr>
        <w:t xml:space="preserve">: Are you giving it to us </w:t>
      </w:r>
      <w:r w:rsidRPr="000F2E68">
        <w:rPr>
          <w:rFonts w:ascii="Times New Roman" w:hAnsi="Times New Roman" w:cs="Times New Roman"/>
          <w:sz w:val="24"/>
          <w:szCs w:val="24"/>
        </w:rPr>
        <w:t>immediately and do you have a t</w:t>
      </w:r>
      <w:r w:rsidR="00D1695D" w:rsidRPr="000F2E68">
        <w:rPr>
          <w:rFonts w:ascii="Times New Roman" w:hAnsi="Times New Roman" w:cs="Times New Roman"/>
          <w:sz w:val="24"/>
          <w:szCs w:val="24"/>
        </w:rPr>
        <w:t xml:space="preserve">ime frame? </w:t>
      </w:r>
    </w:p>
    <w:p w:rsidR="00D1695D" w:rsidRPr="000F2E68" w:rsidRDefault="002D6A2F"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C. MacDonald</w:t>
      </w:r>
      <w:r w:rsidR="00D1695D" w:rsidRPr="000F2E68">
        <w:rPr>
          <w:rFonts w:ascii="Times New Roman" w:hAnsi="Times New Roman" w:cs="Times New Roman"/>
          <w:sz w:val="24"/>
          <w:szCs w:val="24"/>
        </w:rPr>
        <w:t>: I have not been given a time frame. The answer to those que</w:t>
      </w:r>
      <w:r w:rsidR="006478C2">
        <w:rPr>
          <w:rFonts w:ascii="Times New Roman" w:hAnsi="Times New Roman" w:cs="Times New Roman"/>
          <w:sz w:val="24"/>
          <w:szCs w:val="24"/>
        </w:rPr>
        <w:t>stions is that I don’t know yet.</w:t>
      </w:r>
      <w:r w:rsidR="00D1695D" w:rsidRPr="000F2E68">
        <w:rPr>
          <w:rFonts w:ascii="Times New Roman" w:hAnsi="Times New Roman" w:cs="Times New Roman"/>
          <w:sz w:val="24"/>
          <w:szCs w:val="24"/>
        </w:rPr>
        <w:t xml:space="preserve"> I assume I will be sending it soon. Once I know </w:t>
      </w:r>
      <w:r w:rsidRPr="000F2E68">
        <w:rPr>
          <w:rFonts w:ascii="Times New Roman" w:hAnsi="Times New Roman" w:cs="Times New Roman"/>
          <w:sz w:val="24"/>
          <w:szCs w:val="24"/>
        </w:rPr>
        <w:t>a time frame I</w:t>
      </w:r>
      <w:r w:rsidR="00D1695D" w:rsidRPr="000F2E68">
        <w:rPr>
          <w:rFonts w:ascii="Times New Roman" w:hAnsi="Times New Roman" w:cs="Times New Roman"/>
          <w:sz w:val="24"/>
          <w:szCs w:val="24"/>
        </w:rPr>
        <w:t xml:space="preserve"> will pass that out too. </w:t>
      </w:r>
      <w:r w:rsidRPr="000F2E68">
        <w:rPr>
          <w:rFonts w:ascii="Times New Roman" w:hAnsi="Times New Roman" w:cs="Times New Roman"/>
          <w:sz w:val="24"/>
          <w:szCs w:val="24"/>
        </w:rPr>
        <w:t>I just got it yesterday (9-28-15).</w:t>
      </w:r>
    </w:p>
    <w:p w:rsidR="00D1695D" w:rsidRPr="000F2E68" w:rsidRDefault="00D1695D"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R.</w:t>
      </w:r>
      <w:r w:rsidR="006478C2">
        <w:rPr>
          <w:rFonts w:ascii="Times New Roman" w:hAnsi="Times New Roman" w:cs="Times New Roman"/>
          <w:sz w:val="24"/>
          <w:szCs w:val="24"/>
        </w:rPr>
        <w:t xml:space="preserve"> Guell: FAC wants to deal with the a</w:t>
      </w:r>
      <w:r w:rsidR="002D6A2F" w:rsidRPr="000F2E68">
        <w:rPr>
          <w:rFonts w:ascii="Times New Roman" w:hAnsi="Times New Roman" w:cs="Times New Roman"/>
          <w:sz w:val="24"/>
          <w:szCs w:val="24"/>
        </w:rPr>
        <w:t>nti-retaliation and anti-</w:t>
      </w:r>
      <w:r w:rsidRPr="000F2E68">
        <w:rPr>
          <w:rFonts w:ascii="Times New Roman" w:hAnsi="Times New Roman" w:cs="Times New Roman"/>
          <w:sz w:val="24"/>
          <w:szCs w:val="24"/>
        </w:rPr>
        <w:t>bull</w:t>
      </w:r>
      <w:r w:rsidR="002D6A2F" w:rsidRPr="000F2E68">
        <w:rPr>
          <w:rFonts w:ascii="Times New Roman" w:hAnsi="Times New Roman" w:cs="Times New Roman"/>
          <w:sz w:val="24"/>
          <w:szCs w:val="24"/>
        </w:rPr>
        <w:t>ying</w:t>
      </w:r>
      <w:r w:rsidR="006478C2">
        <w:rPr>
          <w:rFonts w:ascii="Times New Roman" w:hAnsi="Times New Roman" w:cs="Times New Roman"/>
          <w:sz w:val="24"/>
          <w:szCs w:val="24"/>
        </w:rPr>
        <w:t xml:space="preserve"> policies</w:t>
      </w:r>
      <w:r w:rsidR="002D6A2F" w:rsidRPr="000F2E68">
        <w:rPr>
          <w:rFonts w:ascii="Times New Roman" w:hAnsi="Times New Roman" w:cs="Times New Roman"/>
          <w:sz w:val="24"/>
          <w:szCs w:val="24"/>
        </w:rPr>
        <w:t>. W</w:t>
      </w:r>
      <w:r w:rsidR="006478C2">
        <w:rPr>
          <w:rFonts w:ascii="Times New Roman" w:hAnsi="Times New Roman" w:cs="Times New Roman"/>
          <w:sz w:val="24"/>
          <w:szCs w:val="24"/>
        </w:rPr>
        <w:t>e w</w:t>
      </w:r>
      <w:r w:rsidR="002D6A2F" w:rsidRPr="000F2E68">
        <w:rPr>
          <w:rFonts w:ascii="Times New Roman" w:hAnsi="Times New Roman" w:cs="Times New Roman"/>
          <w:sz w:val="24"/>
          <w:szCs w:val="24"/>
        </w:rPr>
        <w:t>ould wai</w:t>
      </w:r>
      <w:r w:rsidRPr="000F2E68">
        <w:rPr>
          <w:rFonts w:ascii="Times New Roman" w:hAnsi="Times New Roman" w:cs="Times New Roman"/>
          <w:sz w:val="24"/>
          <w:szCs w:val="24"/>
        </w:rPr>
        <w:t xml:space="preserve">t for the </w:t>
      </w:r>
      <w:r w:rsidR="002D6A2F" w:rsidRPr="000F2E68">
        <w:rPr>
          <w:rFonts w:ascii="Times New Roman" w:hAnsi="Times New Roman" w:cs="Times New Roman"/>
          <w:sz w:val="24"/>
          <w:szCs w:val="24"/>
        </w:rPr>
        <w:t>university attorney to chime in, but</w:t>
      </w:r>
      <w:r w:rsidRPr="000F2E68">
        <w:rPr>
          <w:rFonts w:ascii="Times New Roman" w:hAnsi="Times New Roman" w:cs="Times New Roman"/>
          <w:sz w:val="24"/>
          <w:szCs w:val="24"/>
        </w:rPr>
        <w:t xml:space="preserve"> she </w:t>
      </w:r>
      <w:r w:rsidR="006478C2">
        <w:rPr>
          <w:rFonts w:ascii="Times New Roman" w:hAnsi="Times New Roman" w:cs="Times New Roman"/>
          <w:sz w:val="24"/>
          <w:szCs w:val="24"/>
        </w:rPr>
        <w:t>has been very busy</w:t>
      </w:r>
      <w:r w:rsidRPr="000F2E68">
        <w:rPr>
          <w:rFonts w:ascii="Times New Roman" w:hAnsi="Times New Roman" w:cs="Times New Roman"/>
          <w:sz w:val="24"/>
          <w:szCs w:val="24"/>
        </w:rPr>
        <w:t xml:space="preserve">. May we have your blessing to go forward? </w:t>
      </w:r>
    </w:p>
    <w:p w:rsidR="00D1695D" w:rsidRPr="000F2E68" w:rsidRDefault="002D6A2F" w:rsidP="00882CA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C. MacDonald: A</w:t>
      </w:r>
      <w:r w:rsidR="00D1695D" w:rsidRPr="000F2E68">
        <w:rPr>
          <w:rFonts w:ascii="Times New Roman" w:hAnsi="Times New Roman" w:cs="Times New Roman"/>
          <w:sz w:val="24"/>
          <w:szCs w:val="24"/>
        </w:rPr>
        <w:t xml:space="preserve">bsolutely. </w:t>
      </w:r>
    </w:p>
    <w:p w:rsidR="00D1695D" w:rsidRPr="006478C2" w:rsidRDefault="002D6A2F" w:rsidP="006478C2">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R. Guell: The P</w:t>
      </w:r>
      <w:r w:rsidR="00D1695D" w:rsidRPr="000F2E68">
        <w:rPr>
          <w:rFonts w:ascii="Times New Roman" w:hAnsi="Times New Roman" w:cs="Times New Roman"/>
          <w:sz w:val="24"/>
          <w:szCs w:val="24"/>
        </w:rPr>
        <w:t xml:space="preserve">rovost came to FAC today to pitch </w:t>
      </w:r>
      <w:r w:rsidR="006478C2">
        <w:rPr>
          <w:rFonts w:ascii="Times New Roman" w:hAnsi="Times New Roman" w:cs="Times New Roman"/>
          <w:sz w:val="24"/>
          <w:szCs w:val="24"/>
        </w:rPr>
        <w:t xml:space="preserve">his ideas </w:t>
      </w:r>
      <w:r w:rsidR="00D1695D" w:rsidRPr="000F2E68">
        <w:rPr>
          <w:rFonts w:ascii="Times New Roman" w:hAnsi="Times New Roman" w:cs="Times New Roman"/>
          <w:sz w:val="24"/>
          <w:szCs w:val="24"/>
        </w:rPr>
        <w:t xml:space="preserve">about </w:t>
      </w:r>
      <w:r w:rsidR="006478C2">
        <w:rPr>
          <w:rFonts w:ascii="Times New Roman" w:hAnsi="Times New Roman" w:cs="Times New Roman"/>
          <w:sz w:val="24"/>
          <w:szCs w:val="24"/>
        </w:rPr>
        <w:t>a</w:t>
      </w:r>
      <w:r w:rsidRPr="000F2E68">
        <w:rPr>
          <w:rFonts w:ascii="Times New Roman" w:hAnsi="Times New Roman" w:cs="Times New Roman"/>
          <w:sz w:val="24"/>
          <w:szCs w:val="24"/>
        </w:rPr>
        <w:t xml:space="preserve"> P</w:t>
      </w:r>
      <w:r w:rsidR="00D1695D" w:rsidRPr="000F2E68">
        <w:rPr>
          <w:rFonts w:ascii="Times New Roman" w:hAnsi="Times New Roman" w:cs="Times New Roman"/>
          <w:sz w:val="24"/>
          <w:szCs w:val="24"/>
        </w:rPr>
        <w:t xml:space="preserve">olicies </w:t>
      </w:r>
      <w:r w:rsidRPr="000F2E68">
        <w:rPr>
          <w:rFonts w:ascii="Times New Roman" w:hAnsi="Times New Roman" w:cs="Times New Roman"/>
          <w:sz w:val="24"/>
          <w:szCs w:val="24"/>
        </w:rPr>
        <w:t xml:space="preserve">Committee. </w:t>
      </w:r>
      <w:r w:rsidR="006478C2">
        <w:rPr>
          <w:rFonts w:ascii="Times New Roman" w:hAnsi="Times New Roman" w:cs="Times New Roman"/>
          <w:sz w:val="24"/>
          <w:szCs w:val="24"/>
        </w:rPr>
        <w:t xml:space="preserve">The </w:t>
      </w:r>
      <w:r w:rsidRPr="000F2E68">
        <w:rPr>
          <w:rFonts w:ascii="Times New Roman" w:hAnsi="Times New Roman" w:cs="Times New Roman"/>
          <w:sz w:val="24"/>
          <w:szCs w:val="24"/>
        </w:rPr>
        <w:t>Policy Committee</w:t>
      </w:r>
      <w:r w:rsidR="00D1695D" w:rsidRPr="000F2E68">
        <w:rPr>
          <w:rFonts w:ascii="Times New Roman" w:hAnsi="Times New Roman" w:cs="Times New Roman"/>
          <w:sz w:val="24"/>
          <w:szCs w:val="24"/>
        </w:rPr>
        <w:t xml:space="preserve"> essentially take</w:t>
      </w:r>
      <w:r w:rsidR="006478C2">
        <w:rPr>
          <w:rFonts w:ascii="Times New Roman" w:hAnsi="Times New Roman" w:cs="Times New Roman"/>
          <w:sz w:val="24"/>
          <w:szCs w:val="24"/>
        </w:rPr>
        <w:t>s the task of writing</w:t>
      </w:r>
      <w:r w:rsidR="00D1695D" w:rsidRPr="000F2E68">
        <w:rPr>
          <w:rFonts w:ascii="Times New Roman" w:hAnsi="Times New Roman" w:cs="Times New Roman"/>
          <w:sz w:val="24"/>
          <w:szCs w:val="24"/>
        </w:rPr>
        <w:t xml:space="preserve"> the </w:t>
      </w:r>
      <w:r w:rsidR="006478C2">
        <w:rPr>
          <w:rFonts w:ascii="Times New Roman" w:hAnsi="Times New Roman" w:cs="Times New Roman"/>
          <w:sz w:val="24"/>
          <w:szCs w:val="24"/>
        </w:rPr>
        <w:t>H</w:t>
      </w:r>
      <w:r w:rsidR="00D1695D" w:rsidRPr="000F2E68">
        <w:rPr>
          <w:rFonts w:ascii="Times New Roman" w:hAnsi="Times New Roman" w:cs="Times New Roman"/>
          <w:sz w:val="24"/>
          <w:szCs w:val="24"/>
        </w:rPr>
        <w:t xml:space="preserve">andbook language out of the hands of </w:t>
      </w:r>
      <w:r w:rsidR="006478C2">
        <w:rPr>
          <w:rFonts w:ascii="Times New Roman" w:hAnsi="Times New Roman" w:cs="Times New Roman"/>
          <w:sz w:val="24"/>
          <w:szCs w:val="24"/>
        </w:rPr>
        <w:t>the standing committees.</w:t>
      </w:r>
      <w:r w:rsidR="00D1695D" w:rsidRPr="000F2E68">
        <w:rPr>
          <w:rFonts w:ascii="Times New Roman" w:hAnsi="Times New Roman" w:cs="Times New Roman"/>
          <w:sz w:val="24"/>
          <w:szCs w:val="24"/>
        </w:rPr>
        <w:t xml:space="preserve"> </w:t>
      </w:r>
      <w:r w:rsidR="006478C2">
        <w:rPr>
          <w:rFonts w:ascii="Times New Roman" w:hAnsi="Times New Roman" w:cs="Times New Roman"/>
          <w:sz w:val="24"/>
          <w:szCs w:val="24"/>
        </w:rPr>
        <w:t xml:space="preserve"> It would be tasked with doing what we all tried to do last year with</w:t>
      </w:r>
      <w:r w:rsidR="00D1695D" w:rsidRPr="000F2E68">
        <w:rPr>
          <w:rFonts w:ascii="Times New Roman" w:hAnsi="Times New Roman" w:cs="Times New Roman"/>
          <w:sz w:val="24"/>
          <w:szCs w:val="24"/>
        </w:rPr>
        <w:t xml:space="preserve"> </w:t>
      </w:r>
      <w:r w:rsidR="006478C2">
        <w:rPr>
          <w:rFonts w:ascii="Times New Roman" w:hAnsi="Times New Roman" w:cs="Times New Roman"/>
          <w:sz w:val="24"/>
          <w:szCs w:val="24"/>
        </w:rPr>
        <w:t xml:space="preserve">Section </w:t>
      </w:r>
      <w:r w:rsidR="00D1695D" w:rsidRPr="000F2E68">
        <w:rPr>
          <w:rFonts w:ascii="Times New Roman" w:hAnsi="Times New Roman" w:cs="Times New Roman"/>
          <w:sz w:val="24"/>
          <w:szCs w:val="24"/>
        </w:rPr>
        <w:t>305. Generally</w:t>
      </w:r>
      <w:r w:rsidRPr="000F2E68">
        <w:rPr>
          <w:rFonts w:ascii="Times New Roman" w:hAnsi="Times New Roman" w:cs="Times New Roman"/>
          <w:sz w:val="24"/>
          <w:szCs w:val="24"/>
        </w:rPr>
        <w:t>, it</w:t>
      </w:r>
      <w:r w:rsidR="00D1695D" w:rsidRPr="000F2E68">
        <w:rPr>
          <w:rFonts w:ascii="Times New Roman" w:hAnsi="Times New Roman" w:cs="Times New Roman"/>
          <w:sz w:val="24"/>
          <w:szCs w:val="24"/>
        </w:rPr>
        <w:t xml:space="preserve"> would </w:t>
      </w:r>
      <w:r w:rsidR="006478C2">
        <w:rPr>
          <w:rFonts w:ascii="Times New Roman" w:hAnsi="Times New Roman" w:cs="Times New Roman"/>
          <w:sz w:val="24"/>
          <w:szCs w:val="24"/>
        </w:rPr>
        <w:t>serve</w:t>
      </w:r>
      <w:r w:rsidR="00D1695D" w:rsidRPr="000F2E68">
        <w:rPr>
          <w:rFonts w:ascii="Times New Roman" w:hAnsi="Times New Roman" w:cs="Times New Roman"/>
          <w:sz w:val="24"/>
          <w:szCs w:val="24"/>
        </w:rPr>
        <w:t xml:space="preserve"> the standing committees. They woul</w:t>
      </w:r>
      <w:r w:rsidRPr="000F2E68">
        <w:rPr>
          <w:rFonts w:ascii="Times New Roman" w:hAnsi="Times New Roman" w:cs="Times New Roman"/>
          <w:sz w:val="24"/>
          <w:szCs w:val="24"/>
        </w:rPr>
        <w:t xml:space="preserve">d maintain their jurisdictions. </w:t>
      </w:r>
      <w:r w:rsidR="006478C2">
        <w:rPr>
          <w:rFonts w:ascii="Times New Roman" w:hAnsi="Times New Roman" w:cs="Times New Roman"/>
          <w:sz w:val="24"/>
          <w:szCs w:val="24"/>
        </w:rPr>
        <w:t>They would maintain their authority and would be the approval bodies for any language written by the Policy Committee. W</w:t>
      </w:r>
      <w:r w:rsidR="00D1695D" w:rsidRPr="006478C2">
        <w:rPr>
          <w:rFonts w:ascii="Times New Roman" w:hAnsi="Times New Roman" w:cs="Times New Roman"/>
          <w:sz w:val="24"/>
          <w:szCs w:val="24"/>
        </w:rPr>
        <w:t>ho do you want to take the lead in writing in</w:t>
      </w:r>
      <w:r w:rsidR="006478C2">
        <w:rPr>
          <w:rFonts w:ascii="Times New Roman" w:hAnsi="Times New Roman" w:cs="Times New Roman"/>
          <w:sz w:val="24"/>
          <w:szCs w:val="24"/>
        </w:rPr>
        <w:t>to</w:t>
      </w:r>
      <w:r w:rsidR="00D1695D" w:rsidRPr="006478C2">
        <w:rPr>
          <w:rFonts w:ascii="Times New Roman" w:hAnsi="Times New Roman" w:cs="Times New Roman"/>
          <w:sz w:val="24"/>
          <w:szCs w:val="24"/>
        </w:rPr>
        <w:t xml:space="preserve"> 246 the </w:t>
      </w:r>
      <w:r w:rsidR="006478C2">
        <w:rPr>
          <w:rFonts w:ascii="Times New Roman" w:hAnsi="Times New Roman" w:cs="Times New Roman"/>
          <w:sz w:val="24"/>
          <w:szCs w:val="24"/>
        </w:rPr>
        <w:t>H</w:t>
      </w:r>
      <w:r w:rsidR="00D1695D" w:rsidRPr="006478C2">
        <w:rPr>
          <w:rFonts w:ascii="Times New Roman" w:hAnsi="Times New Roman" w:cs="Times New Roman"/>
          <w:sz w:val="24"/>
          <w:szCs w:val="24"/>
        </w:rPr>
        <w:t>andbook lang</w:t>
      </w:r>
      <w:r w:rsidRPr="006478C2">
        <w:rPr>
          <w:rFonts w:ascii="Times New Roman" w:hAnsi="Times New Roman" w:cs="Times New Roman"/>
          <w:sz w:val="24"/>
          <w:szCs w:val="24"/>
        </w:rPr>
        <w:t>uage authorizing the committee?</w:t>
      </w:r>
      <w:r w:rsidR="00D1695D" w:rsidRPr="006478C2">
        <w:rPr>
          <w:rFonts w:ascii="Times New Roman" w:hAnsi="Times New Roman" w:cs="Times New Roman"/>
          <w:sz w:val="24"/>
          <w:szCs w:val="24"/>
        </w:rPr>
        <w:t xml:space="preserve"> My suggestion is to ask the standing comm</w:t>
      </w:r>
      <w:r w:rsidRPr="006478C2">
        <w:rPr>
          <w:rFonts w:ascii="Times New Roman" w:hAnsi="Times New Roman" w:cs="Times New Roman"/>
          <w:sz w:val="24"/>
          <w:szCs w:val="24"/>
        </w:rPr>
        <w:t>ittee</w:t>
      </w:r>
      <w:r w:rsidR="00D1695D" w:rsidRPr="006478C2">
        <w:rPr>
          <w:rFonts w:ascii="Times New Roman" w:hAnsi="Times New Roman" w:cs="Times New Roman"/>
          <w:sz w:val="24"/>
          <w:szCs w:val="24"/>
        </w:rPr>
        <w:t xml:space="preserve"> chairs </w:t>
      </w:r>
      <w:r w:rsidR="006478C2">
        <w:rPr>
          <w:rFonts w:ascii="Times New Roman" w:hAnsi="Times New Roman" w:cs="Times New Roman"/>
          <w:sz w:val="24"/>
          <w:szCs w:val="24"/>
        </w:rPr>
        <w:t>to meet as a special</w:t>
      </w:r>
      <w:r w:rsidR="00D1695D" w:rsidRPr="006478C2">
        <w:rPr>
          <w:rFonts w:ascii="Times New Roman" w:hAnsi="Times New Roman" w:cs="Times New Roman"/>
          <w:sz w:val="24"/>
          <w:szCs w:val="24"/>
        </w:rPr>
        <w:t xml:space="preserve"> committee to </w:t>
      </w:r>
      <w:r w:rsidR="006478C2">
        <w:rPr>
          <w:rFonts w:ascii="Times New Roman" w:hAnsi="Times New Roman" w:cs="Times New Roman"/>
          <w:sz w:val="24"/>
          <w:szCs w:val="24"/>
        </w:rPr>
        <w:t>write the language.  We would then bring it forward with endorsements from all the standing committees.</w:t>
      </w:r>
    </w:p>
    <w:p w:rsidR="00D1695D" w:rsidRPr="000F2E68" w:rsidRDefault="002D6A2F" w:rsidP="002D6A2F">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 xml:space="preserve">C. MacDonald: </w:t>
      </w:r>
      <w:r w:rsidR="00CC05BA">
        <w:rPr>
          <w:rFonts w:ascii="Times New Roman" w:hAnsi="Times New Roman" w:cs="Times New Roman"/>
          <w:sz w:val="24"/>
          <w:szCs w:val="24"/>
        </w:rPr>
        <w:t>Yes,</w:t>
      </w:r>
      <w:r w:rsidR="00D1695D" w:rsidRPr="000F2E68">
        <w:rPr>
          <w:rFonts w:ascii="Times New Roman" w:hAnsi="Times New Roman" w:cs="Times New Roman"/>
          <w:sz w:val="24"/>
          <w:szCs w:val="24"/>
        </w:rPr>
        <w:t xml:space="preserve"> I appreciate that suggestion. </w:t>
      </w:r>
    </w:p>
    <w:p w:rsidR="00CC05BA" w:rsidRPr="000F2E68" w:rsidRDefault="00CC05BA" w:rsidP="00CC05BA">
      <w:pPr>
        <w:pStyle w:val="ListParagraph"/>
        <w:ind w:left="1080"/>
        <w:rPr>
          <w:rFonts w:ascii="Times New Roman" w:hAnsi="Times New Roman" w:cs="Times New Roman"/>
          <w:sz w:val="24"/>
          <w:szCs w:val="24"/>
        </w:rPr>
      </w:pPr>
    </w:p>
    <w:p w:rsidR="00EF14C3" w:rsidRPr="000F2E68" w:rsidRDefault="00EF14C3" w:rsidP="00DD175C">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GC item:</w:t>
      </w:r>
    </w:p>
    <w:p w:rsidR="00CC05BA" w:rsidRDefault="00CC05BA" w:rsidP="00DD175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approve language changing the timing of notification for the Dreiser Award to 1 December (V. Sheets, L. Brown) Vote: 7-0-0</w:t>
      </w:r>
    </w:p>
    <w:p w:rsidR="00DD175C" w:rsidRPr="000F2E68" w:rsidRDefault="00C057DC" w:rsidP="00DD175C">
      <w:pPr>
        <w:pStyle w:val="ListParagraph"/>
        <w:numPr>
          <w:ilvl w:val="1"/>
          <w:numId w:val="1"/>
        </w:numPr>
        <w:rPr>
          <w:rFonts w:ascii="Times New Roman" w:hAnsi="Times New Roman" w:cs="Times New Roman"/>
          <w:sz w:val="24"/>
          <w:szCs w:val="24"/>
        </w:rPr>
      </w:pPr>
      <w:r w:rsidRPr="000F2E68">
        <w:rPr>
          <w:rFonts w:ascii="Times New Roman" w:hAnsi="Times New Roman" w:cs="Times New Roman"/>
          <w:sz w:val="24"/>
          <w:szCs w:val="24"/>
        </w:rPr>
        <w:t>R. Gonser</w:t>
      </w:r>
      <w:r w:rsidR="00C97470" w:rsidRPr="000F2E68">
        <w:rPr>
          <w:rFonts w:ascii="Times New Roman" w:hAnsi="Times New Roman" w:cs="Times New Roman"/>
          <w:sz w:val="24"/>
          <w:szCs w:val="24"/>
        </w:rPr>
        <w:t xml:space="preserve">: </w:t>
      </w:r>
      <w:r w:rsidRPr="000F2E68">
        <w:rPr>
          <w:rFonts w:ascii="Times New Roman" w:hAnsi="Times New Roman" w:cs="Times New Roman"/>
          <w:sz w:val="24"/>
          <w:szCs w:val="24"/>
        </w:rPr>
        <w:t xml:space="preserve">The </w:t>
      </w:r>
      <w:r w:rsidR="00C97470" w:rsidRPr="000F2E68">
        <w:rPr>
          <w:rFonts w:ascii="Times New Roman" w:hAnsi="Times New Roman" w:cs="Times New Roman"/>
          <w:sz w:val="24"/>
          <w:szCs w:val="24"/>
        </w:rPr>
        <w:t xml:space="preserve">deadline in </w:t>
      </w:r>
      <w:r w:rsidRPr="000F2E68">
        <w:rPr>
          <w:rFonts w:ascii="Times New Roman" w:hAnsi="Times New Roman" w:cs="Times New Roman"/>
          <w:sz w:val="24"/>
          <w:szCs w:val="24"/>
        </w:rPr>
        <w:t xml:space="preserve">the </w:t>
      </w:r>
      <w:r w:rsidR="00CC05BA">
        <w:rPr>
          <w:rFonts w:ascii="Times New Roman" w:hAnsi="Times New Roman" w:cs="Times New Roman"/>
          <w:sz w:val="24"/>
          <w:szCs w:val="24"/>
        </w:rPr>
        <w:t>H</w:t>
      </w:r>
      <w:r w:rsidR="00C97470" w:rsidRPr="000F2E68">
        <w:rPr>
          <w:rFonts w:ascii="Times New Roman" w:hAnsi="Times New Roman" w:cs="Times New Roman"/>
          <w:sz w:val="24"/>
          <w:szCs w:val="24"/>
        </w:rPr>
        <w:t>andbook for re</w:t>
      </w:r>
      <w:r w:rsidRPr="000F2E68">
        <w:rPr>
          <w:rFonts w:ascii="Times New Roman" w:hAnsi="Times New Roman" w:cs="Times New Roman"/>
          <w:sz w:val="24"/>
          <w:szCs w:val="24"/>
        </w:rPr>
        <w:t>ceiving final nominations is January</w:t>
      </w:r>
      <w:r w:rsidR="00C97470" w:rsidRPr="000F2E68">
        <w:rPr>
          <w:rFonts w:ascii="Times New Roman" w:hAnsi="Times New Roman" w:cs="Times New Roman"/>
          <w:sz w:val="24"/>
          <w:szCs w:val="24"/>
        </w:rPr>
        <w:t xml:space="preserve"> 20</w:t>
      </w:r>
      <w:r w:rsidRPr="000F2E68">
        <w:rPr>
          <w:rFonts w:ascii="Times New Roman" w:hAnsi="Times New Roman" w:cs="Times New Roman"/>
          <w:sz w:val="24"/>
          <w:szCs w:val="24"/>
          <w:vertAlign w:val="superscript"/>
        </w:rPr>
        <w:t>th</w:t>
      </w:r>
      <w:r w:rsidRPr="000F2E68">
        <w:rPr>
          <w:rFonts w:ascii="Times New Roman" w:hAnsi="Times New Roman" w:cs="Times New Roman"/>
          <w:sz w:val="24"/>
          <w:szCs w:val="24"/>
        </w:rPr>
        <w:t>. Dean Mau</w:t>
      </w:r>
      <w:r w:rsidR="00CC05BA">
        <w:rPr>
          <w:rFonts w:ascii="Times New Roman" w:hAnsi="Times New Roman" w:cs="Times New Roman"/>
          <w:sz w:val="24"/>
          <w:szCs w:val="24"/>
        </w:rPr>
        <w:t>r</w:t>
      </w:r>
      <w:r w:rsidRPr="000F2E68">
        <w:rPr>
          <w:rFonts w:ascii="Times New Roman" w:hAnsi="Times New Roman" w:cs="Times New Roman"/>
          <w:sz w:val="24"/>
          <w:szCs w:val="24"/>
        </w:rPr>
        <w:t>er d</w:t>
      </w:r>
      <w:r w:rsidR="00C97470" w:rsidRPr="000F2E68">
        <w:rPr>
          <w:rFonts w:ascii="Times New Roman" w:hAnsi="Times New Roman" w:cs="Times New Roman"/>
          <w:sz w:val="24"/>
          <w:szCs w:val="24"/>
        </w:rPr>
        <w:t>id n</w:t>
      </w:r>
      <w:r w:rsidRPr="000F2E68">
        <w:rPr>
          <w:rFonts w:ascii="Times New Roman" w:hAnsi="Times New Roman" w:cs="Times New Roman"/>
          <w:sz w:val="24"/>
          <w:szCs w:val="24"/>
        </w:rPr>
        <w:t>ot realize the deadlines and w</w:t>
      </w:r>
      <w:r w:rsidR="00C97470" w:rsidRPr="000F2E68">
        <w:rPr>
          <w:rFonts w:ascii="Times New Roman" w:hAnsi="Times New Roman" w:cs="Times New Roman"/>
          <w:sz w:val="24"/>
          <w:szCs w:val="24"/>
        </w:rPr>
        <w:t xml:space="preserve">as caught off </w:t>
      </w:r>
      <w:r w:rsidRPr="000F2E68">
        <w:rPr>
          <w:rFonts w:ascii="Times New Roman" w:hAnsi="Times New Roman" w:cs="Times New Roman"/>
          <w:sz w:val="24"/>
          <w:szCs w:val="24"/>
        </w:rPr>
        <w:t>guard;</w:t>
      </w:r>
      <w:r w:rsidR="00C97470" w:rsidRPr="000F2E68">
        <w:rPr>
          <w:rFonts w:ascii="Times New Roman" w:hAnsi="Times New Roman" w:cs="Times New Roman"/>
          <w:sz w:val="24"/>
          <w:szCs w:val="24"/>
        </w:rPr>
        <w:t xml:space="preserve"> last year was her first time. </w:t>
      </w:r>
      <w:r w:rsidR="00CC05BA">
        <w:rPr>
          <w:rFonts w:ascii="Times New Roman" w:hAnsi="Times New Roman" w:cs="Times New Roman"/>
          <w:sz w:val="24"/>
          <w:szCs w:val="24"/>
        </w:rPr>
        <w:t>We thought that a</w:t>
      </w:r>
      <w:r w:rsidR="00C97470" w:rsidRPr="000F2E68">
        <w:rPr>
          <w:rFonts w:ascii="Times New Roman" w:hAnsi="Times New Roman" w:cs="Times New Roman"/>
          <w:sz w:val="24"/>
          <w:szCs w:val="24"/>
        </w:rPr>
        <w:t xml:space="preserve"> change </w:t>
      </w:r>
      <w:r w:rsidR="00CC05BA">
        <w:rPr>
          <w:rFonts w:ascii="Times New Roman" w:hAnsi="Times New Roman" w:cs="Times New Roman"/>
          <w:sz w:val="24"/>
          <w:szCs w:val="24"/>
        </w:rPr>
        <w:t>to December 1 would allow nominees more</w:t>
      </w:r>
      <w:r w:rsidR="00C97470" w:rsidRPr="000F2E68">
        <w:rPr>
          <w:rFonts w:ascii="Times New Roman" w:hAnsi="Times New Roman" w:cs="Times New Roman"/>
          <w:sz w:val="24"/>
          <w:szCs w:val="24"/>
        </w:rPr>
        <w:t xml:space="preserve"> time to submit and </w:t>
      </w:r>
      <w:r w:rsidR="00CC05BA">
        <w:rPr>
          <w:rFonts w:ascii="Times New Roman" w:hAnsi="Times New Roman" w:cs="Times New Roman"/>
          <w:sz w:val="24"/>
          <w:szCs w:val="24"/>
        </w:rPr>
        <w:t xml:space="preserve">give </w:t>
      </w:r>
      <w:r w:rsidR="00C97470" w:rsidRPr="000F2E68">
        <w:rPr>
          <w:rFonts w:ascii="Times New Roman" w:hAnsi="Times New Roman" w:cs="Times New Roman"/>
          <w:sz w:val="24"/>
          <w:szCs w:val="24"/>
        </w:rPr>
        <w:t xml:space="preserve">the committee </w:t>
      </w:r>
      <w:r w:rsidR="00CC05BA">
        <w:rPr>
          <w:rFonts w:ascii="Times New Roman" w:hAnsi="Times New Roman" w:cs="Times New Roman"/>
          <w:sz w:val="24"/>
          <w:szCs w:val="24"/>
        </w:rPr>
        <w:t>more time for</w:t>
      </w:r>
      <w:r w:rsidR="00C97470" w:rsidRPr="000F2E68">
        <w:rPr>
          <w:rFonts w:ascii="Times New Roman" w:hAnsi="Times New Roman" w:cs="Times New Roman"/>
          <w:sz w:val="24"/>
          <w:szCs w:val="24"/>
        </w:rPr>
        <w:t xml:space="preserve"> review. </w:t>
      </w:r>
      <w:r w:rsidR="00A63FB2" w:rsidRPr="000F2E68">
        <w:rPr>
          <w:rFonts w:ascii="Times New Roman" w:hAnsi="Times New Roman" w:cs="Times New Roman"/>
          <w:sz w:val="24"/>
          <w:szCs w:val="24"/>
        </w:rPr>
        <w:t xml:space="preserve">The change we would like is </w:t>
      </w:r>
      <w:r w:rsidR="00CC05BA">
        <w:rPr>
          <w:rFonts w:ascii="Times New Roman" w:hAnsi="Times New Roman" w:cs="Times New Roman"/>
          <w:sz w:val="24"/>
          <w:szCs w:val="24"/>
        </w:rPr>
        <w:t xml:space="preserve">from </w:t>
      </w:r>
      <w:r w:rsidR="00A63FB2" w:rsidRPr="000F2E68">
        <w:rPr>
          <w:rFonts w:ascii="Times New Roman" w:hAnsi="Times New Roman" w:cs="Times New Roman"/>
          <w:sz w:val="24"/>
          <w:szCs w:val="24"/>
        </w:rPr>
        <w:t xml:space="preserve">January </w:t>
      </w:r>
      <w:r w:rsidR="00C97470" w:rsidRPr="000F2E68">
        <w:rPr>
          <w:rFonts w:ascii="Times New Roman" w:hAnsi="Times New Roman" w:cs="Times New Roman"/>
          <w:sz w:val="24"/>
          <w:szCs w:val="24"/>
        </w:rPr>
        <w:t>20</w:t>
      </w:r>
      <w:r w:rsidR="00A63FB2" w:rsidRPr="000F2E68">
        <w:rPr>
          <w:rFonts w:ascii="Times New Roman" w:hAnsi="Times New Roman" w:cs="Times New Roman"/>
          <w:sz w:val="24"/>
          <w:szCs w:val="24"/>
        </w:rPr>
        <w:t xml:space="preserve"> t</w:t>
      </w:r>
      <w:r w:rsidR="00C97470" w:rsidRPr="000F2E68">
        <w:rPr>
          <w:rFonts w:ascii="Times New Roman" w:hAnsi="Times New Roman" w:cs="Times New Roman"/>
          <w:sz w:val="24"/>
          <w:szCs w:val="24"/>
        </w:rPr>
        <w:t>o</w:t>
      </w:r>
      <w:r w:rsidR="00A63FB2" w:rsidRPr="000F2E68">
        <w:rPr>
          <w:rFonts w:ascii="Times New Roman" w:hAnsi="Times New Roman" w:cs="Times New Roman"/>
          <w:sz w:val="24"/>
          <w:szCs w:val="24"/>
        </w:rPr>
        <w:t xml:space="preserve"> December</w:t>
      </w:r>
      <w:r w:rsidR="00C97470" w:rsidRPr="000F2E68">
        <w:rPr>
          <w:rFonts w:ascii="Times New Roman" w:hAnsi="Times New Roman" w:cs="Times New Roman"/>
          <w:sz w:val="24"/>
          <w:szCs w:val="24"/>
        </w:rPr>
        <w:t xml:space="preserve"> 1. </w:t>
      </w:r>
    </w:p>
    <w:p w:rsidR="00C97470" w:rsidRPr="000F2E68" w:rsidRDefault="00C97470" w:rsidP="00A63FB2">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V</w:t>
      </w:r>
      <w:r w:rsidR="00A63FB2" w:rsidRPr="000F2E68">
        <w:rPr>
          <w:rFonts w:ascii="Times New Roman" w:hAnsi="Times New Roman" w:cs="Times New Roman"/>
          <w:sz w:val="24"/>
          <w:szCs w:val="24"/>
        </w:rPr>
        <w:t>. Sheets: I’</w:t>
      </w:r>
      <w:r w:rsidRPr="000F2E68">
        <w:rPr>
          <w:rFonts w:ascii="Times New Roman" w:hAnsi="Times New Roman" w:cs="Times New Roman"/>
          <w:sz w:val="24"/>
          <w:szCs w:val="24"/>
        </w:rPr>
        <w:t xml:space="preserve">m not at all </w:t>
      </w:r>
      <w:r w:rsidR="00A63FB2" w:rsidRPr="000F2E68">
        <w:rPr>
          <w:rFonts w:ascii="Times New Roman" w:hAnsi="Times New Roman" w:cs="Times New Roman"/>
          <w:sz w:val="24"/>
          <w:szCs w:val="24"/>
        </w:rPr>
        <w:t>opposed</w:t>
      </w:r>
      <w:r w:rsidRPr="000F2E68">
        <w:rPr>
          <w:rFonts w:ascii="Times New Roman" w:hAnsi="Times New Roman" w:cs="Times New Roman"/>
          <w:sz w:val="24"/>
          <w:szCs w:val="24"/>
        </w:rPr>
        <w:t xml:space="preserve"> to that. </w:t>
      </w:r>
      <w:r w:rsidR="00CC05BA">
        <w:rPr>
          <w:rFonts w:ascii="Times New Roman" w:hAnsi="Times New Roman" w:cs="Times New Roman"/>
          <w:sz w:val="24"/>
          <w:szCs w:val="24"/>
        </w:rPr>
        <w:t>We</w:t>
      </w:r>
      <w:r w:rsidR="00A63FB2" w:rsidRPr="000F2E68">
        <w:rPr>
          <w:rFonts w:ascii="Times New Roman" w:hAnsi="Times New Roman" w:cs="Times New Roman"/>
          <w:sz w:val="24"/>
          <w:szCs w:val="24"/>
        </w:rPr>
        <w:t xml:space="preserve"> received </w:t>
      </w:r>
      <w:r w:rsidR="00CC05BA">
        <w:rPr>
          <w:rFonts w:ascii="Times New Roman" w:hAnsi="Times New Roman" w:cs="Times New Roman"/>
          <w:sz w:val="24"/>
          <w:szCs w:val="24"/>
        </w:rPr>
        <w:t xml:space="preserve">emails </w:t>
      </w:r>
      <w:r w:rsidR="00A63FB2" w:rsidRPr="000F2E68">
        <w:rPr>
          <w:rFonts w:ascii="Times New Roman" w:hAnsi="Times New Roman" w:cs="Times New Roman"/>
          <w:sz w:val="24"/>
          <w:szCs w:val="24"/>
        </w:rPr>
        <w:t>that nominations are due November</w:t>
      </w:r>
      <w:r w:rsidRPr="000F2E68">
        <w:rPr>
          <w:rFonts w:ascii="Times New Roman" w:hAnsi="Times New Roman" w:cs="Times New Roman"/>
          <w:sz w:val="24"/>
          <w:szCs w:val="24"/>
        </w:rPr>
        <w:t xml:space="preserve"> 17. </w:t>
      </w:r>
    </w:p>
    <w:p w:rsidR="00237F90" w:rsidRDefault="00C97470" w:rsidP="00CC05BA">
      <w:pPr>
        <w:pStyle w:val="ListParagraph"/>
        <w:numPr>
          <w:ilvl w:val="2"/>
          <w:numId w:val="1"/>
        </w:numPr>
        <w:rPr>
          <w:rFonts w:ascii="Times New Roman" w:hAnsi="Times New Roman" w:cs="Times New Roman"/>
          <w:sz w:val="24"/>
          <w:szCs w:val="24"/>
        </w:rPr>
      </w:pPr>
      <w:r w:rsidRPr="000F2E68">
        <w:rPr>
          <w:rFonts w:ascii="Times New Roman" w:hAnsi="Times New Roman" w:cs="Times New Roman"/>
          <w:sz w:val="24"/>
          <w:szCs w:val="24"/>
        </w:rPr>
        <w:t>R</w:t>
      </w:r>
      <w:r w:rsidR="00A63FB2" w:rsidRPr="000F2E68">
        <w:rPr>
          <w:rFonts w:ascii="Times New Roman" w:hAnsi="Times New Roman" w:cs="Times New Roman"/>
          <w:sz w:val="24"/>
          <w:szCs w:val="24"/>
        </w:rPr>
        <w:t>. Gonser</w:t>
      </w:r>
      <w:r w:rsidRPr="000F2E68">
        <w:rPr>
          <w:rFonts w:ascii="Times New Roman" w:hAnsi="Times New Roman" w:cs="Times New Roman"/>
          <w:sz w:val="24"/>
          <w:szCs w:val="24"/>
        </w:rPr>
        <w:t xml:space="preserve">: </w:t>
      </w:r>
      <w:r w:rsidR="00A63FB2" w:rsidRPr="000F2E68">
        <w:rPr>
          <w:rFonts w:ascii="Times New Roman" w:hAnsi="Times New Roman" w:cs="Times New Roman"/>
          <w:sz w:val="24"/>
          <w:szCs w:val="24"/>
        </w:rPr>
        <w:t xml:space="preserve">She begins to </w:t>
      </w:r>
      <w:r w:rsidRPr="000F2E68">
        <w:rPr>
          <w:rFonts w:ascii="Times New Roman" w:hAnsi="Times New Roman" w:cs="Times New Roman"/>
          <w:sz w:val="24"/>
          <w:szCs w:val="24"/>
        </w:rPr>
        <w:t>receive</w:t>
      </w:r>
      <w:r w:rsidR="00A63FB2" w:rsidRPr="000F2E68">
        <w:rPr>
          <w:rFonts w:ascii="Times New Roman" w:hAnsi="Times New Roman" w:cs="Times New Roman"/>
          <w:sz w:val="24"/>
          <w:szCs w:val="24"/>
        </w:rPr>
        <w:t xml:space="preserve"> them starting November</w:t>
      </w:r>
      <w:r w:rsidRPr="000F2E68">
        <w:rPr>
          <w:rFonts w:ascii="Times New Roman" w:hAnsi="Times New Roman" w:cs="Times New Roman"/>
          <w:sz w:val="24"/>
          <w:szCs w:val="24"/>
        </w:rPr>
        <w:t xml:space="preserve"> 17</w:t>
      </w:r>
      <w:r w:rsidR="00A63FB2" w:rsidRPr="000F2E68">
        <w:rPr>
          <w:rFonts w:ascii="Times New Roman" w:hAnsi="Times New Roman" w:cs="Times New Roman"/>
          <w:sz w:val="24"/>
          <w:szCs w:val="24"/>
        </w:rPr>
        <w:t>. They’re n</w:t>
      </w:r>
      <w:r w:rsidRPr="000F2E68">
        <w:rPr>
          <w:rFonts w:ascii="Times New Roman" w:hAnsi="Times New Roman" w:cs="Times New Roman"/>
          <w:sz w:val="24"/>
          <w:szCs w:val="24"/>
        </w:rPr>
        <w:t xml:space="preserve">ot due </w:t>
      </w:r>
      <w:r w:rsidR="00A63FB2" w:rsidRPr="000F2E68">
        <w:rPr>
          <w:rFonts w:ascii="Times New Roman" w:hAnsi="Times New Roman" w:cs="Times New Roman"/>
          <w:sz w:val="24"/>
          <w:szCs w:val="24"/>
        </w:rPr>
        <w:t>until January</w:t>
      </w:r>
      <w:r w:rsidRPr="000F2E68">
        <w:rPr>
          <w:rFonts w:ascii="Times New Roman" w:hAnsi="Times New Roman" w:cs="Times New Roman"/>
          <w:sz w:val="24"/>
          <w:szCs w:val="24"/>
        </w:rPr>
        <w:t xml:space="preserve"> 20. </w:t>
      </w:r>
      <w:r w:rsidR="00A63FB2" w:rsidRPr="000F2E68">
        <w:rPr>
          <w:rFonts w:ascii="Times New Roman" w:hAnsi="Times New Roman" w:cs="Times New Roman"/>
          <w:sz w:val="24"/>
          <w:szCs w:val="24"/>
        </w:rPr>
        <w:t>Yo</w:t>
      </w:r>
      <w:r w:rsidR="00A4365D" w:rsidRPr="000F2E68">
        <w:rPr>
          <w:rFonts w:ascii="Times New Roman" w:hAnsi="Times New Roman" w:cs="Times New Roman"/>
          <w:sz w:val="24"/>
          <w:szCs w:val="24"/>
        </w:rPr>
        <w:t xml:space="preserve">u might </w:t>
      </w:r>
      <w:r w:rsidR="00CC05BA">
        <w:rPr>
          <w:rFonts w:ascii="Times New Roman" w:hAnsi="Times New Roman" w:cs="Times New Roman"/>
          <w:sz w:val="24"/>
          <w:szCs w:val="24"/>
        </w:rPr>
        <w:t>also consider reviewing 380.2.4.1.</w:t>
      </w:r>
      <w:r w:rsidR="00A4365D" w:rsidRPr="000F2E68">
        <w:rPr>
          <w:rFonts w:ascii="Times New Roman" w:hAnsi="Times New Roman" w:cs="Times New Roman"/>
          <w:sz w:val="24"/>
          <w:szCs w:val="24"/>
        </w:rPr>
        <w:t xml:space="preserve"> </w:t>
      </w:r>
    </w:p>
    <w:p w:rsidR="00CC05BA" w:rsidRPr="00CC05BA" w:rsidRDefault="00CC05BA" w:rsidP="00CC05BA">
      <w:pPr>
        <w:pStyle w:val="ListParagraph"/>
        <w:ind w:left="1080"/>
        <w:rPr>
          <w:rFonts w:ascii="Times New Roman" w:hAnsi="Times New Roman" w:cs="Times New Roman"/>
          <w:sz w:val="24"/>
          <w:szCs w:val="24"/>
        </w:rPr>
      </w:pPr>
    </w:p>
    <w:p w:rsidR="00692C87" w:rsidRPr="000F2E68" w:rsidRDefault="00692C87" w:rsidP="00692C87">
      <w:pPr>
        <w:pStyle w:val="ListParagraph"/>
        <w:numPr>
          <w:ilvl w:val="0"/>
          <w:numId w:val="1"/>
        </w:numPr>
        <w:rPr>
          <w:rFonts w:ascii="Times New Roman" w:hAnsi="Times New Roman" w:cs="Times New Roman"/>
          <w:sz w:val="24"/>
          <w:szCs w:val="24"/>
        </w:rPr>
      </w:pPr>
      <w:r w:rsidRPr="000F2E68">
        <w:rPr>
          <w:rFonts w:ascii="Times New Roman" w:hAnsi="Times New Roman" w:cs="Times New Roman"/>
          <w:sz w:val="24"/>
          <w:szCs w:val="24"/>
        </w:rPr>
        <w:t xml:space="preserve">Adjournment: </w:t>
      </w:r>
      <w:r w:rsidR="00FC486A" w:rsidRPr="000F2E68">
        <w:rPr>
          <w:rFonts w:ascii="Times New Roman" w:hAnsi="Times New Roman" w:cs="Times New Roman"/>
          <w:sz w:val="24"/>
          <w:szCs w:val="24"/>
        </w:rPr>
        <w:t>5:38 PM</w:t>
      </w:r>
    </w:p>
    <w:sectPr w:rsidR="00692C87" w:rsidRPr="000F2E68" w:rsidSect="00461B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15" w:rsidRDefault="00842515" w:rsidP="00BC0A6C">
      <w:pPr>
        <w:spacing w:after="0" w:line="240" w:lineRule="auto"/>
      </w:pPr>
      <w:r>
        <w:separator/>
      </w:r>
    </w:p>
  </w:endnote>
  <w:endnote w:type="continuationSeparator" w:id="0">
    <w:p w:rsidR="00842515" w:rsidRDefault="00842515" w:rsidP="00BC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81297"/>
      <w:docPartObj>
        <w:docPartGallery w:val="Page Numbers (Bottom of Page)"/>
        <w:docPartUnique/>
      </w:docPartObj>
    </w:sdtPr>
    <w:sdtEndPr>
      <w:rPr>
        <w:noProof/>
      </w:rPr>
    </w:sdtEndPr>
    <w:sdtContent>
      <w:p w:rsidR="00452748" w:rsidRDefault="00452748">
        <w:pPr>
          <w:pStyle w:val="Footer"/>
          <w:jc w:val="center"/>
        </w:pPr>
        <w:r>
          <w:fldChar w:fldCharType="begin"/>
        </w:r>
        <w:r>
          <w:instrText xml:space="preserve"> PAGE   \* MERGEFORMAT </w:instrText>
        </w:r>
        <w:r>
          <w:fldChar w:fldCharType="separate"/>
        </w:r>
        <w:r w:rsidR="00706577">
          <w:rPr>
            <w:noProof/>
          </w:rPr>
          <w:t>11</w:t>
        </w:r>
        <w:r>
          <w:rPr>
            <w:noProof/>
          </w:rPr>
          <w:fldChar w:fldCharType="end"/>
        </w:r>
      </w:p>
    </w:sdtContent>
  </w:sdt>
  <w:p w:rsidR="00452748" w:rsidRDefault="0045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15" w:rsidRDefault="00842515" w:rsidP="00BC0A6C">
      <w:pPr>
        <w:spacing w:after="0" w:line="240" w:lineRule="auto"/>
      </w:pPr>
      <w:r>
        <w:separator/>
      </w:r>
    </w:p>
  </w:footnote>
  <w:footnote w:type="continuationSeparator" w:id="0">
    <w:p w:rsidR="00842515" w:rsidRDefault="00842515" w:rsidP="00BC0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0610E"/>
    <w:multiLevelType w:val="multilevel"/>
    <w:tmpl w:val="899A6F02"/>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6F"/>
    <w:rsid w:val="0000501C"/>
    <w:rsid w:val="00005FD1"/>
    <w:rsid w:val="00014AF9"/>
    <w:rsid w:val="000209B9"/>
    <w:rsid w:val="00034047"/>
    <w:rsid w:val="000355F8"/>
    <w:rsid w:val="00047406"/>
    <w:rsid w:val="00067A16"/>
    <w:rsid w:val="0008497E"/>
    <w:rsid w:val="000849F7"/>
    <w:rsid w:val="00090685"/>
    <w:rsid w:val="000A4B72"/>
    <w:rsid w:val="000A50DA"/>
    <w:rsid w:val="000B659B"/>
    <w:rsid w:val="000C7DD6"/>
    <w:rsid w:val="000D4467"/>
    <w:rsid w:val="000E7548"/>
    <w:rsid w:val="000F2E68"/>
    <w:rsid w:val="001018EB"/>
    <w:rsid w:val="00105510"/>
    <w:rsid w:val="00110A4E"/>
    <w:rsid w:val="00112986"/>
    <w:rsid w:val="00117D07"/>
    <w:rsid w:val="0013171B"/>
    <w:rsid w:val="00132C6E"/>
    <w:rsid w:val="00146472"/>
    <w:rsid w:val="00147DA3"/>
    <w:rsid w:val="001617B2"/>
    <w:rsid w:val="001764A4"/>
    <w:rsid w:val="00176E57"/>
    <w:rsid w:val="00181F4C"/>
    <w:rsid w:val="0018545C"/>
    <w:rsid w:val="001F0343"/>
    <w:rsid w:val="001F4144"/>
    <w:rsid w:val="002165B8"/>
    <w:rsid w:val="002374D3"/>
    <w:rsid w:val="00237F90"/>
    <w:rsid w:val="00261E57"/>
    <w:rsid w:val="002659BE"/>
    <w:rsid w:val="002824BC"/>
    <w:rsid w:val="002947B6"/>
    <w:rsid w:val="002B4535"/>
    <w:rsid w:val="002D6A2F"/>
    <w:rsid w:val="002E293A"/>
    <w:rsid w:val="002E549B"/>
    <w:rsid w:val="002F4A1A"/>
    <w:rsid w:val="002F50F0"/>
    <w:rsid w:val="002F7BF3"/>
    <w:rsid w:val="0030327C"/>
    <w:rsid w:val="003048D0"/>
    <w:rsid w:val="003118A0"/>
    <w:rsid w:val="00323976"/>
    <w:rsid w:val="003323D6"/>
    <w:rsid w:val="00346079"/>
    <w:rsid w:val="00350620"/>
    <w:rsid w:val="0035491E"/>
    <w:rsid w:val="003607DC"/>
    <w:rsid w:val="0036092C"/>
    <w:rsid w:val="00363C8A"/>
    <w:rsid w:val="0037421A"/>
    <w:rsid w:val="00395DA3"/>
    <w:rsid w:val="003A6AA9"/>
    <w:rsid w:val="003A7597"/>
    <w:rsid w:val="003B31DF"/>
    <w:rsid w:val="003C04BE"/>
    <w:rsid w:val="003C74AD"/>
    <w:rsid w:val="003D1B69"/>
    <w:rsid w:val="003E1196"/>
    <w:rsid w:val="003E7774"/>
    <w:rsid w:val="003F14A0"/>
    <w:rsid w:val="00406297"/>
    <w:rsid w:val="0040678B"/>
    <w:rsid w:val="00424204"/>
    <w:rsid w:val="004301A8"/>
    <w:rsid w:val="00431B1A"/>
    <w:rsid w:val="004333CC"/>
    <w:rsid w:val="004370D5"/>
    <w:rsid w:val="00441175"/>
    <w:rsid w:val="00451AA8"/>
    <w:rsid w:val="00452748"/>
    <w:rsid w:val="00461B70"/>
    <w:rsid w:val="00497B50"/>
    <w:rsid w:val="004A0EE3"/>
    <w:rsid w:val="004A53A5"/>
    <w:rsid w:val="004B069B"/>
    <w:rsid w:val="00506017"/>
    <w:rsid w:val="00506064"/>
    <w:rsid w:val="005328D7"/>
    <w:rsid w:val="00543015"/>
    <w:rsid w:val="00547E3B"/>
    <w:rsid w:val="00560EC3"/>
    <w:rsid w:val="00574729"/>
    <w:rsid w:val="00581CE6"/>
    <w:rsid w:val="00584F79"/>
    <w:rsid w:val="00595548"/>
    <w:rsid w:val="005B02FB"/>
    <w:rsid w:val="005B0560"/>
    <w:rsid w:val="005F1811"/>
    <w:rsid w:val="005F3004"/>
    <w:rsid w:val="0060221D"/>
    <w:rsid w:val="006208BF"/>
    <w:rsid w:val="00632B87"/>
    <w:rsid w:val="006373ED"/>
    <w:rsid w:val="00644DCD"/>
    <w:rsid w:val="00647125"/>
    <w:rsid w:val="006478C2"/>
    <w:rsid w:val="0065193B"/>
    <w:rsid w:val="00653C13"/>
    <w:rsid w:val="0066527D"/>
    <w:rsid w:val="0067399E"/>
    <w:rsid w:val="006844FE"/>
    <w:rsid w:val="00691526"/>
    <w:rsid w:val="00692C87"/>
    <w:rsid w:val="00693328"/>
    <w:rsid w:val="00695516"/>
    <w:rsid w:val="00696F3F"/>
    <w:rsid w:val="00697C14"/>
    <w:rsid w:val="006A1487"/>
    <w:rsid w:val="006A286F"/>
    <w:rsid w:val="006C5544"/>
    <w:rsid w:val="006E500B"/>
    <w:rsid w:val="0070398E"/>
    <w:rsid w:val="00706577"/>
    <w:rsid w:val="007321FF"/>
    <w:rsid w:val="00734079"/>
    <w:rsid w:val="00745958"/>
    <w:rsid w:val="007460D2"/>
    <w:rsid w:val="00770E4D"/>
    <w:rsid w:val="00777375"/>
    <w:rsid w:val="00787723"/>
    <w:rsid w:val="00795FDB"/>
    <w:rsid w:val="007A75D9"/>
    <w:rsid w:val="007C587C"/>
    <w:rsid w:val="007D1A91"/>
    <w:rsid w:val="007D5178"/>
    <w:rsid w:val="007D5706"/>
    <w:rsid w:val="008100B7"/>
    <w:rsid w:val="008128D2"/>
    <w:rsid w:val="00812EFD"/>
    <w:rsid w:val="00824075"/>
    <w:rsid w:val="00842515"/>
    <w:rsid w:val="00851B36"/>
    <w:rsid w:val="008558EF"/>
    <w:rsid w:val="00863553"/>
    <w:rsid w:val="00882CAC"/>
    <w:rsid w:val="00891B44"/>
    <w:rsid w:val="008947CE"/>
    <w:rsid w:val="008C1F06"/>
    <w:rsid w:val="008C3DE5"/>
    <w:rsid w:val="008D3623"/>
    <w:rsid w:val="008E5B7E"/>
    <w:rsid w:val="008E5F92"/>
    <w:rsid w:val="008E62AE"/>
    <w:rsid w:val="008E7A4B"/>
    <w:rsid w:val="008F4EDE"/>
    <w:rsid w:val="008F501F"/>
    <w:rsid w:val="009012D2"/>
    <w:rsid w:val="00901D39"/>
    <w:rsid w:val="00915CA2"/>
    <w:rsid w:val="009209E0"/>
    <w:rsid w:val="00946B44"/>
    <w:rsid w:val="009669CF"/>
    <w:rsid w:val="00985524"/>
    <w:rsid w:val="00986C03"/>
    <w:rsid w:val="009A420C"/>
    <w:rsid w:val="009C05FC"/>
    <w:rsid w:val="009C14BD"/>
    <w:rsid w:val="009C1A84"/>
    <w:rsid w:val="009D0813"/>
    <w:rsid w:val="009D7953"/>
    <w:rsid w:val="009E5B9E"/>
    <w:rsid w:val="00A0450D"/>
    <w:rsid w:val="00A11E2F"/>
    <w:rsid w:val="00A15C82"/>
    <w:rsid w:val="00A347C9"/>
    <w:rsid w:val="00A40D52"/>
    <w:rsid w:val="00A4365D"/>
    <w:rsid w:val="00A44EC9"/>
    <w:rsid w:val="00A55F0E"/>
    <w:rsid w:val="00A600D7"/>
    <w:rsid w:val="00A63FB2"/>
    <w:rsid w:val="00A70D83"/>
    <w:rsid w:val="00A952CD"/>
    <w:rsid w:val="00AA04E4"/>
    <w:rsid w:val="00AB25F9"/>
    <w:rsid w:val="00AB28BB"/>
    <w:rsid w:val="00AB4760"/>
    <w:rsid w:val="00AC044E"/>
    <w:rsid w:val="00B02D32"/>
    <w:rsid w:val="00B05F51"/>
    <w:rsid w:val="00B15173"/>
    <w:rsid w:val="00B251FC"/>
    <w:rsid w:val="00B3004D"/>
    <w:rsid w:val="00B44C04"/>
    <w:rsid w:val="00B46235"/>
    <w:rsid w:val="00B528B2"/>
    <w:rsid w:val="00B721F2"/>
    <w:rsid w:val="00B7750E"/>
    <w:rsid w:val="00B77C63"/>
    <w:rsid w:val="00B8149B"/>
    <w:rsid w:val="00BA6598"/>
    <w:rsid w:val="00BB0170"/>
    <w:rsid w:val="00BC0A6C"/>
    <w:rsid w:val="00BC2EAF"/>
    <w:rsid w:val="00BD51F9"/>
    <w:rsid w:val="00BE368E"/>
    <w:rsid w:val="00BE42F6"/>
    <w:rsid w:val="00BF39A5"/>
    <w:rsid w:val="00C057DC"/>
    <w:rsid w:val="00C11852"/>
    <w:rsid w:val="00C26324"/>
    <w:rsid w:val="00C3301E"/>
    <w:rsid w:val="00C44CCB"/>
    <w:rsid w:val="00C450C0"/>
    <w:rsid w:val="00C60ADE"/>
    <w:rsid w:val="00C774C2"/>
    <w:rsid w:val="00C81F92"/>
    <w:rsid w:val="00C929C2"/>
    <w:rsid w:val="00C97470"/>
    <w:rsid w:val="00C97A64"/>
    <w:rsid w:val="00CB2EB7"/>
    <w:rsid w:val="00CC05BA"/>
    <w:rsid w:val="00CD4F7D"/>
    <w:rsid w:val="00CE04B8"/>
    <w:rsid w:val="00CE4F38"/>
    <w:rsid w:val="00CF4A4E"/>
    <w:rsid w:val="00D04FD5"/>
    <w:rsid w:val="00D1695D"/>
    <w:rsid w:val="00D37A0A"/>
    <w:rsid w:val="00D46BB3"/>
    <w:rsid w:val="00D470F4"/>
    <w:rsid w:val="00D7436D"/>
    <w:rsid w:val="00D842B2"/>
    <w:rsid w:val="00D97C7C"/>
    <w:rsid w:val="00DA6AB6"/>
    <w:rsid w:val="00DC2A15"/>
    <w:rsid w:val="00DC5D08"/>
    <w:rsid w:val="00DD0806"/>
    <w:rsid w:val="00DD175C"/>
    <w:rsid w:val="00DE2C1F"/>
    <w:rsid w:val="00DF1678"/>
    <w:rsid w:val="00E0048D"/>
    <w:rsid w:val="00E01B49"/>
    <w:rsid w:val="00E05255"/>
    <w:rsid w:val="00E05C9A"/>
    <w:rsid w:val="00E0648B"/>
    <w:rsid w:val="00E13FD4"/>
    <w:rsid w:val="00E218F6"/>
    <w:rsid w:val="00E23035"/>
    <w:rsid w:val="00E341BE"/>
    <w:rsid w:val="00E344D0"/>
    <w:rsid w:val="00E410C0"/>
    <w:rsid w:val="00E45D08"/>
    <w:rsid w:val="00E53E27"/>
    <w:rsid w:val="00E55977"/>
    <w:rsid w:val="00E74B9E"/>
    <w:rsid w:val="00E90A19"/>
    <w:rsid w:val="00E9257F"/>
    <w:rsid w:val="00EA6CC3"/>
    <w:rsid w:val="00EB1507"/>
    <w:rsid w:val="00EB620F"/>
    <w:rsid w:val="00EE4E9E"/>
    <w:rsid w:val="00EE70FA"/>
    <w:rsid w:val="00EF14C3"/>
    <w:rsid w:val="00EF72A8"/>
    <w:rsid w:val="00EF7ABB"/>
    <w:rsid w:val="00F0444A"/>
    <w:rsid w:val="00F1360F"/>
    <w:rsid w:val="00F2131C"/>
    <w:rsid w:val="00F37E3D"/>
    <w:rsid w:val="00F57FAA"/>
    <w:rsid w:val="00F622D0"/>
    <w:rsid w:val="00F66791"/>
    <w:rsid w:val="00F801C8"/>
    <w:rsid w:val="00F90458"/>
    <w:rsid w:val="00F94C9D"/>
    <w:rsid w:val="00FB2600"/>
    <w:rsid w:val="00FC486A"/>
    <w:rsid w:val="00FD267F"/>
    <w:rsid w:val="00FD2911"/>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7EA54-CFE4-40A4-AF87-195F82C6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86F"/>
    <w:pPr>
      <w:ind w:left="720"/>
      <w:contextualSpacing/>
    </w:pPr>
  </w:style>
  <w:style w:type="paragraph" w:styleId="PlainText">
    <w:name w:val="Plain Text"/>
    <w:basedOn w:val="Normal"/>
    <w:link w:val="PlainTextChar"/>
    <w:uiPriority w:val="99"/>
    <w:semiHidden/>
    <w:unhideWhenUsed/>
    <w:rsid w:val="006A148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A1487"/>
    <w:rPr>
      <w:rFonts w:ascii="Calibri" w:hAnsi="Calibri"/>
      <w:szCs w:val="21"/>
    </w:rPr>
  </w:style>
  <w:style w:type="character" w:styleId="Strong">
    <w:name w:val="Strong"/>
    <w:basedOn w:val="DefaultParagraphFont"/>
    <w:uiPriority w:val="22"/>
    <w:qFormat/>
    <w:rsid w:val="000209B9"/>
    <w:rPr>
      <w:b/>
      <w:bCs/>
    </w:rPr>
  </w:style>
  <w:style w:type="character" w:styleId="Hyperlink">
    <w:name w:val="Hyperlink"/>
    <w:basedOn w:val="DefaultParagraphFont"/>
    <w:uiPriority w:val="99"/>
    <w:unhideWhenUsed/>
    <w:rsid w:val="009A420C"/>
    <w:rPr>
      <w:color w:val="0000FF" w:themeColor="hyperlink"/>
      <w:u w:val="single"/>
    </w:rPr>
  </w:style>
  <w:style w:type="character" w:styleId="FollowedHyperlink">
    <w:name w:val="FollowedHyperlink"/>
    <w:basedOn w:val="DefaultParagraphFont"/>
    <w:uiPriority w:val="99"/>
    <w:semiHidden/>
    <w:unhideWhenUsed/>
    <w:rsid w:val="00067A16"/>
    <w:rPr>
      <w:color w:val="800080" w:themeColor="followedHyperlink"/>
      <w:u w:val="single"/>
    </w:rPr>
  </w:style>
  <w:style w:type="paragraph" w:styleId="Header">
    <w:name w:val="header"/>
    <w:basedOn w:val="Normal"/>
    <w:link w:val="HeaderChar"/>
    <w:uiPriority w:val="99"/>
    <w:unhideWhenUsed/>
    <w:rsid w:val="00BC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A6C"/>
  </w:style>
  <w:style w:type="paragraph" w:styleId="Footer">
    <w:name w:val="footer"/>
    <w:basedOn w:val="Normal"/>
    <w:link w:val="FooterChar"/>
    <w:uiPriority w:val="99"/>
    <w:unhideWhenUsed/>
    <w:rsid w:val="00BC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A6C"/>
  </w:style>
  <w:style w:type="character" w:styleId="CommentReference">
    <w:name w:val="annotation reference"/>
    <w:basedOn w:val="DefaultParagraphFont"/>
    <w:uiPriority w:val="99"/>
    <w:semiHidden/>
    <w:unhideWhenUsed/>
    <w:rsid w:val="00BC0A6C"/>
    <w:rPr>
      <w:sz w:val="16"/>
      <w:szCs w:val="16"/>
    </w:rPr>
  </w:style>
  <w:style w:type="paragraph" w:styleId="CommentText">
    <w:name w:val="annotation text"/>
    <w:basedOn w:val="Normal"/>
    <w:link w:val="CommentTextChar"/>
    <w:uiPriority w:val="99"/>
    <w:semiHidden/>
    <w:unhideWhenUsed/>
    <w:rsid w:val="00BC0A6C"/>
    <w:pPr>
      <w:spacing w:line="240" w:lineRule="auto"/>
    </w:pPr>
    <w:rPr>
      <w:sz w:val="20"/>
      <w:szCs w:val="20"/>
    </w:rPr>
  </w:style>
  <w:style w:type="character" w:customStyle="1" w:styleId="CommentTextChar">
    <w:name w:val="Comment Text Char"/>
    <w:basedOn w:val="DefaultParagraphFont"/>
    <w:link w:val="CommentText"/>
    <w:uiPriority w:val="99"/>
    <w:semiHidden/>
    <w:rsid w:val="00BC0A6C"/>
    <w:rPr>
      <w:sz w:val="20"/>
      <w:szCs w:val="20"/>
    </w:rPr>
  </w:style>
  <w:style w:type="paragraph" w:styleId="CommentSubject">
    <w:name w:val="annotation subject"/>
    <w:basedOn w:val="CommentText"/>
    <w:next w:val="CommentText"/>
    <w:link w:val="CommentSubjectChar"/>
    <w:uiPriority w:val="99"/>
    <w:semiHidden/>
    <w:unhideWhenUsed/>
    <w:rsid w:val="00BC0A6C"/>
    <w:rPr>
      <w:b/>
      <w:bCs/>
    </w:rPr>
  </w:style>
  <w:style w:type="character" w:customStyle="1" w:styleId="CommentSubjectChar">
    <w:name w:val="Comment Subject Char"/>
    <w:basedOn w:val="CommentTextChar"/>
    <w:link w:val="CommentSubject"/>
    <w:uiPriority w:val="99"/>
    <w:semiHidden/>
    <w:rsid w:val="00BC0A6C"/>
    <w:rPr>
      <w:b/>
      <w:bCs/>
      <w:sz w:val="20"/>
      <w:szCs w:val="20"/>
    </w:rPr>
  </w:style>
  <w:style w:type="paragraph" w:styleId="BalloonText">
    <w:name w:val="Balloon Text"/>
    <w:basedOn w:val="Normal"/>
    <w:link w:val="BalloonTextChar"/>
    <w:uiPriority w:val="99"/>
    <w:semiHidden/>
    <w:unhideWhenUsed/>
    <w:rsid w:val="00BC0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06441">
      <w:bodyDiv w:val="1"/>
      <w:marLeft w:val="0"/>
      <w:marRight w:val="0"/>
      <w:marTop w:val="0"/>
      <w:marBottom w:val="0"/>
      <w:divBdr>
        <w:top w:val="none" w:sz="0" w:space="0" w:color="auto"/>
        <w:left w:val="none" w:sz="0" w:space="0" w:color="auto"/>
        <w:bottom w:val="none" w:sz="0" w:space="0" w:color="auto"/>
        <w:right w:val="none" w:sz="0" w:space="0" w:color="auto"/>
      </w:divBdr>
    </w:div>
    <w:div w:id="1939823662">
      <w:bodyDiv w:val="1"/>
      <w:marLeft w:val="0"/>
      <w:marRight w:val="0"/>
      <w:marTop w:val="0"/>
      <w:marBottom w:val="0"/>
      <w:divBdr>
        <w:top w:val="none" w:sz="0" w:space="0" w:color="auto"/>
        <w:left w:val="none" w:sz="0" w:space="0" w:color="auto"/>
        <w:bottom w:val="none" w:sz="0" w:space="0" w:color="auto"/>
        <w:right w:val="none" w:sz="0" w:space="0" w:color="auto"/>
      </w:divBdr>
    </w:div>
    <w:div w:id="19664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4605</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McConnaughey</cp:lastModifiedBy>
  <cp:revision>8</cp:revision>
  <cp:lastPrinted>2015-09-21T18:50:00Z</cp:lastPrinted>
  <dcterms:created xsi:type="dcterms:W3CDTF">2015-10-04T17:31:00Z</dcterms:created>
  <dcterms:modified xsi:type="dcterms:W3CDTF">2015-10-09T19:03:00Z</dcterms:modified>
</cp:coreProperties>
</file>