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D4F" w:rsidRDefault="006F1A03" w:rsidP="006F1A03">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6F1A03" w:rsidRDefault="006F1A03" w:rsidP="006F1A03">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6F1A03" w:rsidRDefault="006F1A03" w:rsidP="006F1A03">
      <w:pPr>
        <w:jc w:val="center"/>
        <w:rPr>
          <w:rFonts w:ascii="Times New Roman" w:hAnsi="Times New Roman" w:cs="Times New Roman"/>
          <w:sz w:val="24"/>
          <w:szCs w:val="24"/>
        </w:rPr>
      </w:pPr>
      <w:r>
        <w:rPr>
          <w:rFonts w:ascii="Times New Roman" w:hAnsi="Times New Roman" w:cs="Times New Roman"/>
          <w:sz w:val="24"/>
          <w:szCs w:val="24"/>
        </w:rPr>
        <w:t>December 4, 2014</w:t>
      </w:r>
    </w:p>
    <w:p w:rsidR="006F1A03" w:rsidRDefault="006F1A03" w:rsidP="006F1A03">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Minutes</w:t>
      </w:r>
    </w:p>
    <w:p w:rsidR="006F1A03" w:rsidRDefault="006F1A03" w:rsidP="006F1A03">
      <w:pPr>
        <w:jc w:val="center"/>
        <w:rPr>
          <w:rFonts w:ascii="Times New Roman" w:hAnsi="Times New Roman" w:cs="Times New Roman"/>
          <w:sz w:val="24"/>
          <w:szCs w:val="24"/>
        </w:rPr>
      </w:pPr>
    </w:p>
    <w:p w:rsidR="006F1A03" w:rsidRDefault="006F1A03" w:rsidP="006F1A03">
      <w:pPr>
        <w:rPr>
          <w:rFonts w:ascii="Times New Roman" w:hAnsi="Times New Roman" w:cs="Times New Roman"/>
          <w:sz w:val="24"/>
          <w:szCs w:val="24"/>
        </w:rPr>
      </w:pPr>
      <w:r>
        <w:rPr>
          <w:rFonts w:ascii="Times New Roman" w:hAnsi="Times New Roman" w:cs="Times New Roman"/>
          <w:sz w:val="24"/>
          <w:szCs w:val="24"/>
        </w:rPr>
        <w:t xml:space="preserve">Members Present: R. Guell, S. Lamb, C. MacDonald, C. Olsen, A. Anderson, K. Berlin, P. Bro, B. Bunnett, C. Fischer, T. Foster, E. Hampton, D. Hantzis, M. </w:t>
      </w:r>
      <w:proofErr w:type="spellStart"/>
      <w:r>
        <w:rPr>
          <w:rFonts w:ascii="Times New Roman" w:hAnsi="Times New Roman" w:cs="Times New Roman"/>
          <w:sz w:val="24"/>
          <w:szCs w:val="24"/>
        </w:rPr>
        <w:t>Haque</w:t>
      </w:r>
      <w:proofErr w:type="spellEnd"/>
      <w:r>
        <w:rPr>
          <w:rFonts w:ascii="Times New Roman" w:hAnsi="Times New Roman" w:cs="Times New Roman"/>
          <w:sz w:val="24"/>
          <w:szCs w:val="24"/>
        </w:rPr>
        <w:t xml:space="preserve">, M. Harmon, 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A. Kummerow, R. Lugar, 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xml:space="preserve">, S. McCaskey, A. Morales, C. Paterson, J. Pommier, D. Richards, R. </w:t>
      </w:r>
      <w:proofErr w:type="spellStart"/>
      <w:r>
        <w:rPr>
          <w:rFonts w:ascii="Times New Roman" w:hAnsi="Times New Roman" w:cs="Times New Roman"/>
          <w:sz w:val="24"/>
          <w:szCs w:val="24"/>
        </w:rPr>
        <w:t>Schneirov</w:t>
      </w:r>
      <w:proofErr w:type="spellEnd"/>
      <w:r>
        <w:rPr>
          <w:rFonts w:ascii="Times New Roman" w:hAnsi="Times New Roman" w:cs="Times New Roman"/>
          <w:sz w:val="24"/>
          <w:szCs w:val="24"/>
        </w:rPr>
        <w:t xml:space="preserve">, V. Sheets, E. Southard, M. Sterling, K.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w:t>
      </w:r>
    </w:p>
    <w:p w:rsidR="006F1A03" w:rsidRDefault="006F1A03" w:rsidP="006F1A03">
      <w:pPr>
        <w:rPr>
          <w:rFonts w:ascii="Times New Roman" w:hAnsi="Times New Roman" w:cs="Times New Roman"/>
          <w:sz w:val="24"/>
          <w:szCs w:val="24"/>
        </w:rPr>
      </w:pPr>
      <w:r>
        <w:rPr>
          <w:rFonts w:ascii="Times New Roman" w:hAnsi="Times New Roman" w:cs="Times New Roman"/>
          <w:sz w:val="24"/>
          <w:szCs w:val="24"/>
        </w:rPr>
        <w:t xml:space="preserve">Members Absent: C. Ball, K. Bolinger, L. </w:t>
      </w:r>
      <w:proofErr w:type="spellStart"/>
      <w:r>
        <w:rPr>
          <w:rFonts w:ascii="Times New Roman" w:hAnsi="Times New Roman" w:cs="Times New Roman"/>
          <w:sz w:val="24"/>
          <w:szCs w:val="24"/>
        </w:rPr>
        <w:t>Borrero</w:t>
      </w:r>
      <w:proofErr w:type="spellEnd"/>
      <w:r>
        <w:rPr>
          <w:rFonts w:ascii="Times New Roman" w:hAnsi="Times New Roman" w:cs="Times New Roman"/>
          <w:sz w:val="24"/>
          <w:szCs w:val="24"/>
        </w:rPr>
        <w:t>, I. Land, K. Lee, L. Phillips</w:t>
      </w:r>
    </w:p>
    <w:p w:rsidR="006F1A03" w:rsidRDefault="006F1A03" w:rsidP="006F1A03">
      <w:pPr>
        <w:rPr>
          <w:rFonts w:ascii="Times New Roman" w:hAnsi="Times New Roman" w:cs="Times New Roman"/>
          <w:sz w:val="24"/>
          <w:szCs w:val="24"/>
        </w:rPr>
      </w:pPr>
      <w:r>
        <w:rPr>
          <w:rFonts w:ascii="Times New Roman" w:hAnsi="Times New Roman" w:cs="Times New Roman"/>
          <w:sz w:val="24"/>
          <w:szCs w:val="24"/>
        </w:rPr>
        <w:t xml:space="preserve">Ex-Officio Present: Provost J. Maynard, K. </w:t>
      </w:r>
      <w:proofErr w:type="spellStart"/>
      <w:r>
        <w:rPr>
          <w:rFonts w:ascii="Times New Roman" w:hAnsi="Times New Roman" w:cs="Times New Roman"/>
          <w:sz w:val="24"/>
          <w:szCs w:val="24"/>
        </w:rPr>
        <w:t>Brauchle</w:t>
      </w:r>
      <w:proofErr w:type="spellEnd"/>
      <w:r>
        <w:rPr>
          <w:rFonts w:ascii="Times New Roman" w:hAnsi="Times New Roman" w:cs="Times New Roman"/>
          <w:sz w:val="24"/>
          <w:szCs w:val="24"/>
        </w:rPr>
        <w:t xml:space="preserve">, R. </w:t>
      </w:r>
      <w:proofErr w:type="spellStart"/>
      <w:r>
        <w:rPr>
          <w:rFonts w:ascii="Times New Roman" w:hAnsi="Times New Roman" w:cs="Times New Roman"/>
          <w:sz w:val="24"/>
          <w:szCs w:val="24"/>
        </w:rPr>
        <w:t>Crumrin</w:t>
      </w:r>
      <w:proofErr w:type="spellEnd"/>
      <w:r>
        <w:rPr>
          <w:rFonts w:ascii="Times New Roman" w:hAnsi="Times New Roman" w:cs="Times New Roman"/>
          <w:sz w:val="24"/>
          <w:szCs w:val="24"/>
        </w:rPr>
        <w:t xml:space="preserve">, R. English, K. Hill-Clarke, L. Maule, L. Maurer, J. Murray, B. Smith, J. </w:t>
      </w:r>
      <w:proofErr w:type="spellStart"/>
      <w:r>
        <w:rPr>
          <w:rFonts w:ascii="Times New Roman" w:hAnsi="Times New Roman" w:cs="Times New Roman"/>
          <w:sz w:val="24"/>
          <w:szCs w:val="24"/>
        </w:rPr>
        <w:t>Turman</w:t>
      </w:r>
      <w:proofErr w:type="spellEnd"/>
    </w:p>
    <w:p w:rsidR="006F1A03" w:rsidRDefault="006F1A03" w:rsidP="006F1A03">
      <w:pPr>
        <w:rPr>
          <w:rFonts w:ascii="Times New Roman" w:hAnsi="Times New Roman" w:cs="Times New Roman"/>
          <w:sz w:val="24"/>
          <w:szCs w:val="24"/>
        </w:rPr>
      </w:pPr>
      <w:r>
        <w:rPr>
          <w:rFonts w:ascii="Times New Roman" w:hAnsi="Times New Roman" w:cs="Times New Roman"/>
          <w:sz w:val="24"/>
          <w:szCs w:val="24"/>
        </w:rPr>
        <w:t>Ex-Officio Absent: President D. Bradley</w:t>
      </w:r>
    </w:p>
    <w:p w:rsidR="006F1A03" w:rsidRDefault="006F1A03" w:rsidP="006F1A03">
      <w:pPr>
        <w:rPr>
          <w:rFonts w:ascii="Times New Roman" w:hAnsi="Times New Roman" w:cs="Times New Roman"/>
          <w:sz w:val="24"/>
          <w:szCs w:val="24"/>
        </w:rPr>
      </w:pPr>
      <w:r>
        <w:rPr>
          <w:rFonts w:ascii="Times New Roman" w:hAnsi="Times New Roman" w:cs="Times New Roman"/>
          <w:sz w:val="24"/>
          <w:szCs w:val="24"/>
        </w:rPr>
        <w:t xml:space="preserve">Guests: M. A. </w:t>
      </w:r>
      <w:proofErr w:type="spellStart"/>
      <w:r>
        <w:rPr>
          <w:rFonts w:ascii="Times New Roman" w:hAnsi="Times New Roman" w:cs="Times New Roman"/>
          <w:sz w:val="24"/>
          <w:szCs w:val="24"/>
        </w:rPr>
        <w:t>Badar</w:t>
      </w:r>
      <w:proofErr w:type="spellEnd"/>
      <w:r>
        <w:rPr>
          <w:rFonts w:ascii="Times New Roman" w:hAnsi="Times New Roman" w:cs="Times New Roman"/>
          <w:sz w:val="24"/>
          <w:szCs w:val="24"/>
        </w:rPr>
        <w:t xml:space="preserve">, R. Baker, C. </w:t>
      </w:r>
      <w:proofErr w:type="spellStart"/>
      <w:r>
        <w:rPr>
          <w:rFonts w:ascii="Times New Roman" w:hAnsi="Times New Roman" w:cs="Times New Roman"/>
          <w:sz w:val="24"/>
          <w:szCs w:val="24"/>
        </w:rPr>
        <w:t>Blevens</w:t>
      </w:r>
      <w:proofErr w:type="spellEnd"/>
      <w:r>
        <w:rPr>
          <w:rFonts w:ascii="Times New Roman" w:hAnsi="Times New Roman" w:cs="Times New Roman"/>
          <w:sz w:val="24"/>
          <w:szCs w:val="24"/>
        </w:rPr>
        <w:t xml:space="preserve">, </w:t>
      </w:r>
      <w:r w:rsidR="001E51E6">
        <w:rPr>
          <w:rFonts w:ascii="Times New Roman" w:hAnsi="Times New Roman" w:cs="Times New Roman"/>
          <w:sz w:val="24"/>
          <w:szCs w:val="24"/>
        </w:rPr>
        <w:t>J. Hauser, H. Tapley, K. Liu</w:t>
      </w:r>
    </w:p>
    <w:p w:rsidR="00A34C7A" w:rsidRDefault="00A34C7A" w:rsidP="006F1A03">
      <w:pPr>
        <w:rPr>
          <w:rFonts w:ascii="Times New Roman" w:hAnsi="Times New Roman" w:cs="Times New Roman"/>
          <w:sz w:val="24"/>
          <w:szCs w:val="24"/>
        </w:rPr>
      </w:pPr>
    </w:p>
    <w:p w:rsidR="00A34C7A" w:rsidRDefault="00A34C7A" w:rsidP="00A34C7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Reports:</w:t>
      </w:r>
    </w:p>
    <w:p w:rsidR="00A34C7A" w:rsidRDefault="00A34C7A" w:rsidP="00A34C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President D. Bradley: Absent</w:t>
      </w:r>
    </w:p>
    <w:p w:rsidR="00A34C7A" w:rsidRDefault="00A34C7A" w:rsidP="00A34C7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Provost J. Maynard:</w:t>
      </w:r>
    </w:p>
    <w:p w:rsidR="00A34C7A" w:rsidRDefault="00A34C7A" w:rsidP="00A3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President cannot be with us today; he was invited to the Washington, D.C. </w:t>
      </w:r>
      <w:r w:rsidR="00EC041F">
        <w:rPr>
          <w:rFonts w:ascii="Times New Roman" w:hAnsi="Times New Roman" w:cs="Times New Roman"/>
          <w:sz w:val="24"/>
          <w:szCs w:val="24"/>
        </w:rPr>
        <w:t xml:space="preserve">White House College Opportunity Day of Action. </w:t>
      </w:r>
    </w:p>
    <w:p w:rsidR="00EC041F" w:rsidRPr="00C276A6" w:rsidRDefault="00EC041F" w:rsidP="00A34C7A">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Next week the Board of Trustees will be on campus, and they have a very full agenda to tackle; twelve of those items came from this body. You have all accomplished a lot this semester, and it is appreciated. Also, there will be a board summit, and the focus will be department success. We will try to capitalize on the work of the Departmental Success Taskforce, and the actions supported by you will contribute to overall success. </w:t>
      </w:r>
      <w:r w:rsidR="00C276A6">
        <w:rPr>
          <w:rFonts w:ascii="Times New Roman" w:hAnsi="Times New Roman" w:cs="Times New Roman"/>
          <w:sz w:val="24"/>
          <w:szCs w:val="24"/>
        </w:rPr>
        <w:t>We will talk also about the degree reviews for compliance with the 70 hours/6 semesters rule, and inform the Board about the efforts made regarding the Course Transformation Academy.</w:t>
      </w:r>
    </w:p>
    <w:p w:rsidR="00EC041F" w:rsidRDefault="00EC041F" w:rsidP="00EC04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Commencement is a week from Saturday, which will be smaller than our spring version.</w:t>
      </w:r>
    </w:p>
    <w:p w:rsidR="00EC041F" w:rsidRDefault="00EC041F" w:rsidP="00EC04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Lastly, I wish each of you a happy holiday, and I know the President wishes you the same.</w:t>
      </w:r>
    </w:p>
    <w:p w:rsidR="00EC041F" w:rsidRDefault="00EC041F" w:rsidP="00EC041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Chair Report: R. Guell</w:t>
      </w:r>
    </w:p>
    <w:p w:rsidR="00EC041F" w:rsidRDefault="00EC041F" w:rsidP="00EC04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Student evaluations, especially the response rate, will certainly be one of the things the Executive Committee will be concentrating on in the near future—R. Lugar has expressed concern about it, and there will be a closer look at response rates. We have been getting emails on them, and we are concerned about the low numbers.</w:t>
      </w:r>
    </w:p>
    <w:p w:rsidR="003259F7" w:rsidRDefault="003259F7" w:rsidP="00EC04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 would ask that you consider putting your actions and winter work where your vote was with regard to getting yourselves ready for Blackboard grading in the spring semester rather than the fall. Only seven faculty member</w:t>
      </w:r>
      <w:r w:rsidR="00A67B98">
        <w:rPr>
          <w:rFonts w:ascii="Times New Roman" w:hAnsi="Times New Roman" w:cs="Times New Roman"/>
          <w:sz w:val="24"/>
          <w:szCs w:val="24"/>
        </w:rPr>
        <w:t xml:space="preserve">s have attended K. </w:t>
      </w:r>
      <w:proofErr w:type="spellStart"/>
      <w:r w:rsidR="00A67B98">
        <w:rPr>
          <w:rFonts w:ascii="Times New Roman" w:hAnsi="Times New Roman" w:cs="Times New Roman"/>
          <w:sz w:val="24"/>
          <w:szCs w:val="24"/>
        </w:rPr>
        <w:t>Bigler’s</w:t>
      </w:r>
      <w:proofErr w:type="spellEnd"/>
      <w:r w:rsidR="00A67B98">
        <w:rPr>
          <w:rFonts w:ascii="Times New Roman" w:hAnsi="Times New Roman" w:cs="Times New Roman"/>
          <w:sz w:val="24"/>
          <w:szCs w:val="24"/>
        </w:rPr>
        <w:t xml:space="preserve"> workshops</w:t>
      </w:r>
      <w:r>
        <w:rPr>
          <w:rFonts w:ascii="Times New Roman" w:hAnsi="Times New Roman" w:cs="Times New Roman"/>
          <w:sz w:val="24"/>
          <w:szCs w:val="24"/>
        </w:rPr>
        <w:t xml:space="preserve"> for grading assistance thus far.</w:t>
      </w:r>
      <w:r w:rsidR="007A2DB3">
        <w:rPr>
          <w:rFonts w:ascii="Times New Roman" w:hAnsi="Times New Roman" w:cs="Times New Roman"/>
          <w:sz w:val="24"/>
          <w:szCs w:val="24"/>
        </w:rPr>
        <w:t xml:space="preserve"> We do have commitment from the Registrar and OIT for the ability to move grades from Blackboard to the portal for both Interim and Final Grades. Their goal is to be ready for </w:t>
      </w:r>
      <w:proofErr w:type="gramStart"/>
      <w:r w:rsidR="007A2DB3">
        <w:rPr>
          <w:rFonts w:ascii="Times New Roman" w:hAnsi="Times New Roman" w:cs="Times New Roman"/>
          <w:sz w:val="24"/>
          <w:szCs w:val="24"/>
        </w:rPr>
        <w:t>Interim</w:t>
      </w:r>
      <w:proofErr w:type="gramEnd"/>
      <w:r w:rsidR="00A67B98">
        <w:rPr>
          <w:rFonts w:ascii="Times New Roman" w:hAnsi="Times New Roman" w:cs="Times New Roman"/>
          <w:sz w:val="24"/>
          <w:szCs w:val="24"/>
        </w:rPr>
        <w:t xml:space="preserve"> grading</w:t>
      </w:r>
      <w:r w:rsidR="007A2DB3">
        <w:rPr>
          <w:rFonts w:ascii="Times New Roman" w:hAnsi="Times New Roman" w:cs="Times New Roman"/>
          <w:sz w:val="24"/>
          <w:szCs w:val="24"/>
        </w:rPr>
        <w:t xml:space="preserve">. Also, a couple of faculty members, including D. Richards, have expressed concern about homework software they use that manages their own gradebooks. My understanding is that some software is ready to auto-move grades to Blackboard. K. </w:t>
      </w:r>
      <w:proofErr w:type="spellStart"/>
      <w:r w:rsidR="007A2DB3">
        <w:rPr>
          <w:rFonts w:ascii="Times New Roman" w:hAnsi="Times New Roman" w:cs="Times New Roman"/>
          <w:sz w:val="24"/>
          <w:szCs w:val="24"/>
        </w:rPr>
        <w:t>Bigler</w:t>
      </w:r>
      <w:proofErr w:type="spellEnd"/>
      <w:r w:rsidR="007A2DB3">
        <w:rPr>
          <w:rFonts w:ascii="Times New Roman" w:hAnsi="Times New Roman" w:cs="Times New Roman"/>
          <w:sz w:val="24"/>
          <w:szCs w:val="24"/>
        </w:rPr>
        <w:t xml:space="preserve"> also knows a process by which you can download a spreadsheet </w:t>
      </w:r>
      <w:r w:rsidR="00A67B98">
        <w:rPr>
          <w:rFonts w:ascii="Times New Roman" w:hAnsi="Times New Roman" w:cs="Times New Roman"/>
          <w:sz w:val="24"/>
          <w:szCs w:val="24"/>
        </w:rPr>
        <w:t xml:space="preserve">and then upload it to Blackboard </w:t>
      </w:r>
      <w:r w:rsidR="007A2DB3">
        <w:rPr>
          <w:rFonts w:ascii="Times New Roman" w:hAnsi="Times New Roman" w:cs="Times New Roman"/>
          <w:sz w:val="24"/>
          <w:szCs w:val="24"/>
        </w:rPr>
        <w:t xml:space="preserve">that will only take a couple of minutes. </w:t>
      </w:r>
    </w:p>
    <w:p w:rsidR="007A2DB3" w:rsidRDefault="007A2DB3" w:rsidP="00EC04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Regarding </w:t>
      </w:r>
      <w:proofErr w:type="spellStart"/>
      <w:r>
        <w:rPr>
          <w:rFonts w:ascii="Times New Roman" w:hAnsi="Times New Roman" w:cs="Times New Roman"/>
          <w:sz w:val="24"/>
          <w:szCs w:val="24"/>
        </w:rPr>
        <w:t>Mapworks</w:t>
      </w:r>
      <w:proofErr w:type="spellEnd"/>
      <w:r>
        <w:rPr>
          <w:rFonts w:ascii="Times New Roman" w:hAnsi="Times New Roman" w:cs="Times New Roman"/>
          <w:sz w:val="24"/>
          <w:szCs w:val="24"/>
        </w:rPr>
        <w:t xml:space="preserve"> and the data transferred into </w:t>
      </w:r>
      <w:proofErr w:type="spellStart"/>
      <w:r>
        <w:rPr>
          <w:rFonts w:ascii="Times New Roman" w:hAnsi="Times New Roman" w:cs="Times New Roman"/>
          <w:sz w:val="24"/>
          <w:szCs w:val="24"/>
        </w:rPr>
        <w:t>Mapworks</w:t>
      </w:r>
      <w:proofErr w:type="spellEnd"/>
      <w:r>
        <w:rPr>
          <w:rFonts w:ascii="Times New Roman" w:hAnsi="Times New Roman" w:cs="Times New Roman"/>
          <w:sz w:val="24"/>
          <w:szCs w:val="24"/>
        </w:rPr>
        <w:t xml:space="preserve"> for first semester freshmen</w:t>
      </w:r>
      <w:r w:rsidR="009B3ACE">
        <w:rPr>
          <w:rFonts w:ascii="Times New Roman" w:hAnsi="Times New Roman" w:cs="Times New Roman"/>
          <w:sz w:val="24"/>
          <w:szCs w:val="24"/>
        </w:rPr>
        <w:t xml:space="preserve"> and students at risk</w:t>
      </w:r>
      <w:r>
        <w:rPr>
          <w:rFonts w:ascii="Times New Roman" w:hAnsi="Times New Roman" w:cs="Times New Roman"/>
          <w:sz w:val="24"/>
          <w:szCs w:val="24"/>
        </w:rPr>
        <w:t xml:space="preserve">, S. Pearcy in </w:t>
      </w:r>
      <w:r w:rsidR="009B3ACE">
        <w:rPr>
          <w:rFonts w:ascii="Times New Roman" w:hAnsi="Times New Roman" w:cs="Times New Roman"/>
          <w:sz w:val="24"/>
          <w:szCs w:val="24"/>
        </w:rPr>
        <w:t xml:space="preserve">the </w:t>
      </w:r>
      <w:r>
        <w:rPr>
          <w:rFonts w:ascii="Times New Roman" w:hAnsi="Times New Roman" w:cs="Times New Roman"/>
          <w:sz w:val="24"/>
          <w:szCs w:val="24"/>
        </w:rPr>
        <w:t xml:space="preserve">University College has the ability to upload spreadsheet data directly. Folks who have hundreds of students will be able to email spreadsheet attachments and </w:t>
      </w:r>
      <w:r w:rsidR="009B3ACE">
        <w:rPr>
          <w:rFonts w:ascii="Times New Roman" w:hAnsi="Times New Roman" w:cs="Times New Roman"/>
          <w:sz w:val="24"/>
          <w:szCs w:val="24"/>
        </w:rPr>
        <w:t>she will upload them</w:t>
      </w:r>
      <w:r>
        <w:rPr>
          <w:rFonts w:ascii="Times New Roman" w:hAnsi="Times New Roman" w:cs="Times New Roman"/>
          <w:sz w:val="24"/>
          <w:szCs w:val="24"/>
        </w:rPr>
        <w:t xml:space="preserve"> automatically. If your class is bigger than 50 students, send it to her; if you have fewer students, enter the data yourselves. </w:t>
      </w:r>
    </w:p>
    <w:p w:rsidR="007A2DB3" w:rsidRDefault="007A2DB3" w:rsidP="00EC04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Finally the President has asked me and has mentioned to the Executive Committee i</w:t>
      </w:r>
      <w:r w:rsidR="000F1032">
        <w:rPr>
          <w:rFonts w:ascii="Times New Roman" w:hAnsi="Times New Roman" w:cs="Times New Roman"/>
          <w:sz w:val="24"/>
          <w:szCs w:val="24"/>
        </w:rPr>
        <w:t xml:space="preserve">f we would create a </w:t>
      </w:r>
      <w:proofErr w:type="spellStart"/>
      <w:r w:rsidR="000F1032">
        <w:rPr>
          <w:rFonts w:ascii="Times New Roman" w:hAnsi="Times New Roman" w:cs="Times New Roman"/>
          <w:sz w:val="24"/>
          <w:szCs w:val="24"/>
        </w:rPr>
        <w:t>Kernan</w:t>
      </w:r>
      <w:proofErr w:type="spellEnd"/>
      <w:r w:rsidR="000F1032">
        <w:rPr>
          <w:rFonts w:ascii="Times New Roman" w:hAnsi="Times New Roman" w:cs="Times New Roman"/>
          <w:sz w:val="24"/>
          <w:szCs w:val="24"/>
        </w:rPr>
        <w:t>-Shep</w:t>
      </w:r>
      <w:r>
        <w:rPr>
          <w:rFonts w:ascii="Times New Roman" w:hAnsi="Times New Roman" w:cs="Times New Roman"/>
          <w:sz w:val="24"/>
          <w:szCs w:val="24"/>
        </w:rPr>
        <w:t xml:space="preserve">ard Report about </w:t>
      </w:r>
      <w:r w:rsidR="000F1032">
        <w:rPr>
          <w:rFonts w:ascii="Times New Roman" w:hAnsi="Times New Roman" w:cs="Times New Roman"/>
          <w:sz w:val="24"/>
          <w:szCs w:val="24"/>
        </w:rPr>
        <w:t xml:space="preserve">the structure of </w:t>
      </w:r>
      <w:r>
        <w:rPr>
          <w:rFonts w:ascii="Times New Roman" w:hAnsi="Times New Roman" w:cs="Times New Roman"/>
          <w:sz w:val="24"/>
          <w:szCs w:val="24"/>
        </w:rPr>
        <w:t xml:space="preserve">faculty governance here at ISU. I believe that shared governance here is not broken, and attempts to fix it could break it. However, the President deserves a response to his request and I would like to have a collection of volunteers from all colleges and various ranks and experience to be in on that conversation. Please send </w:t>
      </w:r>
      <w:r w:rsidR="000F1032">
        <w:rPr>
          <w:rFonts w:ascii="Times New Roman" w:hAnsi="Times New Roman" w:cs="Times New Roman"/>
          <w:sz w:val="24"/>
          <w:szCs w:val="24"/>
        </w:rPr>
        <w:t xml:space="preserve">me </w:t>
      </w:r>
      <w:r>
        <w:rPr>
          <w:rFonts w:ascii="Times New Roman" w:hAnsi="Times New Roman" w:cs="Times New Roman"/>
          <w:sz w:val="24"/>
          <w:szCs w:val="24"/>
        </w:rPr>
        <w:t>an email</w:t>
      </w:r>
      <w:r w:rsidR="000F1032">
        <w:rPr>
          <w:rFonts w:ascii="Times New Roman" w:hAnsi="Times New Roman" w:cs="Times New Roman"/>
          <w:sz w:val="24"/>
          <w:szCs w:val="24"/>
        </w:rPr>
        <w:t xml:space="preserve"> if you are interested in serving</w:t>
      </w:r>
      <w:r>
        <w:rPr>
          <w:rFonts w:ascii="Times New Roman" w:hAnsi="Times New Roman" w:cs="Times New Roman"/>
          <w:sz w:val="24"/>
          <w:szCs w:val="24"/>
        </w:rPr>
        <w:t>.</w:t>
      </w:r>
    </w:p>
    <w:p w:rsidR="007A2DB3" w:rsidRDefault="007A2DB3" w:rsidP="007A2D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w:t>
      </w:r>
      <w:r w:rsidR="000F1032">
        <w:rPr>
          <w:rFonts w:ascii="Times New Roman" w:hAnsi="Times New Roman" w:cs="Times New Roman"/>
          <w:sz w:val="24"/>
          <w:szCs w:val="24"/>
        </w:rPr>
        <w:t>. Lamb: I have been through this</w:t>
      </w:r>
      <w:r>
        <w:rPr>
          <w:rFonts w:ascii="Times New Roman" w:hAnsi="Times New Roman" w:cs="Times New Roman"/>
          <w:sz w:val="24"/>
          <w:szCs w:val="24"/>
        </w:rPr>
        <w:t xml:space="preserve"> a couple of times, once under former President</w:t>
      </w:r>
      <w:r w:rsidR="000F1032">
        <w:rPr>
          <w:rFonts w:ascii="Times New Roman" w:hAnsi="Times New Roman" w:cs="Times New Roman"/>
          <w:sz w:val="24"/>
          <w:szCs w:val="24"/>
        </w:rPr>
        <w:t xml:space="preserve"> Moore—his concept was that half</w:t>
      </w:r>
      <w:r>
        <w:rPr>
          <w:rFonts w:ascii="Times New Roman" w:hAnsi="Times New Roman" w:cs="Times New Roman"/>
          <w:sz w:val="24"/>
          <w:szCs w:val="24"/>
        </w:rPr>
        <w:t xml:space="preserve"> of the members of the Standing Committee should be </w:t>
      </w:r>
      <w:r w:rsidR="000F1032">
        <w:rPr>
          <w:rFonts w:ascii="Times New Roman" w:hAnsi="Times New Roman" w:cs="Times New Roman"/>
          <w:sz w:val="24"/>
          <w:szCs w:val="24"/>
        </w:rPr>
        <w:t>selected</w:t>
      </w:r>
      <w:r>
        <w:rPr>
          <w:rFonts w:ascii="Times New Roman" w:hAnsi="Times New Roman" w:cs="Times New Roman"/>
          <w:sz w:val="24"/>
          <w:szCs w:val="24"/>
        </w:rPr>
        <w:t xml:space="preserve"> by </w:t>
      </w:r>
      <w:r w:rsidR="000F1032">
        <w:rPr>
          <w:rFonts w:ascii="Times New Roman" w:hAnsi="Times New Roman" w:cs="Times New Roman"/>
          <w:sz w:val="24"/>
          <w:szCs w:val="24"/>
        </w:rPr>
        <w:t>the a</w:t>
      </w:r>
      <w:r>
        <w:rPr>
          <w:rFonts w:ascii="Times New Roman" w:hAnsi="Times New Roman" w:cs="Times New Roman"/>
          <w:sz w:val="24"/>
          <w:szCs w:val="24"/>
        </w:rPr>
        <w:t xml:space="preserve">dministration. I was prepared for this </w:t>
      </w:r>
      <w:r w:rsidR="00454D2A">
        <w:rPr>
          <w:rFonts w:ascii="Times New Roman" w:hAnsi="Times New Roman" w:cs="Times New Roman"/>
          <w:sz w:val="24"/>
          <w:szCs w:val="24"/>
        </w:rPr>
        <w:t xml:space="preserve">because the chair at the time, </w:t>
      </w:r>
      <w:r w:rsidR="000F1032">
        <w:rPr>
          <w:rFonts w:ascii="Times New Roman" w:hAnsi="Times New Roman" w:cs="Times New Roman"/>
          <w:sz w:val="24"/>
          <w:szCs w:val="24"/>
        </w:rPr>
        <w:t xml:space="preserve">W. </w:t>
      </w:r>
      <w:r w:rsidR="00454D2A">
        <w:rPr>
          <w:rFonts w:ascii="Times New Roman" w:hAnsi="Times New Roman" w:cs="Times New Roman"/>
          <w:sz w:val="24"/>
          <w:szCs w:val="24"/>
        </w:rPr>
        <w:t xml:space="preserve">Carnahan, said to be prepared. The administration is always looking to appoint </w:t>
      </w:r>
      <w:r w:rsidR="000F1032">
        <w:rPr>
          <w:rFonts w:ascii="Times New Roman" w:hAnsi="Times New Roman" w:cs="Times New Roman"/>
          <w:sz w:val="24"/>
          <w:szCs w:val="24"/>
        </w:rPr>
        <w:t>faculty to the</w:t>
      </w:r>
      <w:r w:rsidR="00454D2A">
        <w:rPr>
          <w:rFonts w:ascii="Times New Roman" w:hAnsi="Times New Roman" w:cs="Times New Roman"/>
          <w:sz w:val="24"/>
          <w:szCs w:val="24"/>
        </w:rPr>
        <w:t xml:space="preserve"> Standing Committees. President Benjamin got the Board with him and appointed a committee</w:t>
      </w:r>
      <w:r w:rsidR="000F1032">
        <w:rPr>
          <w:rFonts w:ascii="Times New Roman" w:hAnsi="Times New Roman" w:cs="Times New Roman"/>
          <w:sz w:val="24"/>
          <w:szCs w:val="24"/>
        </w:rPr>
        <w:t xml:space="preserve">. </w:t>
      </w:r>
      <w:r w:rsidR="00454D2A">
        <w:rPr>
          <w:rFonts w:ascii="Times New Roman" w:hAnsi="Times New Roman" w:cs="Times New Roman"/>
          <w:sz w:val="24"/>
          <w:szCs w:val="24"/>
        </w:rPr>
        <w:t>Any time there is an attempt to move shared governance away from the Faculty Senate you have to be careful</w:t>
      </w:r>
      <w:r w:rsidR="000F1032">
        <w:rPr>
          <w:rFonts w:ascii="Times New Roman" w:hAnsi="Times New Roman" w:cs="Times New Roman"/>
          <w:sz w:val="24"/>
          <w:szCs w:val="24"/>
        </w:rPr>
        <w:t>. We on the Executive Committee sit</w:t>
      </w:r>
      <w:r w:rsidR="00454D2A">
        <w:rPr>
          <w:rFonts w:ascii="Times New Roman" w:hAnsi="Times New Roman" w:cs="Times New Roman"/>
          <w:sz w:val="24"/>
          <w:szCs w:val="24"/>
        </w:rPr>
        <w:t xml:space="preserve"> more closely with the President. We don’t normally have the gut reactions to issues that you supply. That </w:t>
      </w:r>
      <w:r w:rsidR="000F1032">
        <w:rPr>
          <w:rFonts w:ascii="Times New Roman" w:hAnsi="Times New Roman" w:cs="Times New Roman"/>
          <w:sz w:val="24"/>
          <w:szCs w:val="24"/>
        </w:rPr>
        <w:t>must</w:t>
      </w:r>
      <w:r w:rsidR="00454D2A">
        <w:rPr>
          <w:rFonts w:ascii="Times New Roman" w:hAnsi="Times New Roman" w:cs="Times New Roman"/>
          <w:sz w:val="24"/>
          <w:szCs w:val="24"/>
        </w:rPr>
        <w:t xml:space="preserve"> </w:t>
      </w:r>
      <w:r w:rsidR="00454D2A">
        <w:rPr>
          <w:rFonts w:ascii="Times New Roman" w:hAnsi="Times New Roman" w:cs="Times New Roman"/>
          <w:sz w:val="24"/>
          <w:szCs w:val="24"/>
        </w:rPr>
        <w:lastRenderedPageBreak/>
        <w:t>remain. There has to remain this body as representative of the faculty. Another thing—I think I’m apprehensive about having individuals come into this committee who don’t have vast ex</w:t>
      </w:r>
      <w:r w:rsidR="00DD672C">
        <w:rPr>
          <w:rFonts w:ascii="Times New Roman" w:hAnsi="Times New Roman" w:cs="Times New Roman"/>
          <w:sz w:val="24"/>
          <w:szCs w:val="24"/>
        </w:rPr>
        <w:t>perience with shared governance, who don’t know what the committees are</w:t>
      </w:r>
      <w:r w:rsidR="000F1032">
        <w:rPr>
          <w:rFonts w:ascii="Times New Roman" w:hAnsi="Times New Roman" w:cs="Times New Roman"/>
          <w:sz w:val="24"/>
          <w:szCs w:val="24"/>
        </w:rPr>
        <w:t xml:space="preserve"> who are working their tails off</w:t>
      </w:r>
      <w:r w:rsidR="00DD672C">
        <w:rPr>
          <w:rFonts w:ascii="Times New Roman" w:hAnsi="Times New Roman" w:cs="Times New Roman"/>
          <w:sz w:val="24"/>
          <w:szCs w:val="24"/>
        </w:rPr>
        <w:t>, who don’t know the marginal committees. Those who have not seen where issues are coming from—certainly there is value in new input—but input freshly born with no experience,  just a desire to please whomever is in power, is not the way to go. I plead with you to be apprehensive, reasonably, about this charge.</w:t>
      </w:r>
    </w:p>
    <w:p w:rsidR="00DD672C" w:rsidRDefault="00DD672C" w:rsidP="00DD6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Support Staff Report: R. Torrence</w:t>
      </w:r>
    </w:p>
    <w:p w:rsidR="00DD672C" w:rsidRDefault="00DD672C" w:rsidP="00DD67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SGA Report: O. Finley (Absent)</w:t>
      </w:r>
    </w:p>
    <w:p w:rsidR="00DD672C" w:rsidRDefault="00DD672C" w:rsidP="00DD672C">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OrgFunding</w:t>
      </w:r>
      <w:proofErr w:type="spellEnd"/>
      <w:r>
        <w:rPr>
          <w:rFonts w:ascii="Times New Roman" w:hAnsi="Times New Roman" w:cs="Times New Roman"/>
          <w:sz w:val="24"/>
          <w:szCs w:val="24"/>
        </w:rPr>
        <w:t xml:space="preserve"> applications, interviews, and scoring have been co</w:t>
      </w:r>
      <w:r w:rsidR="000F1032">
        <w:rPr>
          <w:rFonts w:ascii="Times New Roman" w:hAnsi="Times New Roman" w:cs="Times New Roman"/>
          <w:sz w:val="24"/>
          <w:szCs w:val="24"/>
        </w:rPr>
        <w:t>mpleted. I called an emergency S</w:t>
      </w:r>
      <w:r>
        <w:rPr>
          <w:rFonts w:ascii="Times New Roman" w:hAnsi="Times New Roman" w:cs="Times New Roman"/>
          <w:sz w:val="24"/>
          <w:szCs w:val="24"/>
        </w:rPr>
        <w:t>enate meeting for this past Wednesday, and all were approved. We are hoping to have the money in the accounts before we leave for the break.</w:t>
      </w:r>
    </w:p>
    <w:p w:rsidR="00DD672C" w:rsidRDefault="00DD672C" w:rsidP="00DD67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SGA setup and orchestrated the Poker Run on the first weekend of Fall Break. Due to the fact it was held on break, turnout was horrendous, but those who participated had fun with it. Three winners each will receive tickets to </w:t>
      </w:r>
      <w:proofErr w:type="spellStart"/>
      <w:r>
        <w:rPr>
          <w:rFonts w:ascii="Times New Roman" w:hAnsi="Times New Roman" w:cs="Times New Roman"/>
          <w:sz w:val="24"/>
          <w:szCs w:val="24"/>
        </w:rPr>
        <w:t>Arch</w:t>
      </w:r>
      <w:proofErr w:type="spellEnd"/>
      <w:r>
        <w:rPr>
          <w:rFonts w:ascii="Times New Roman" w:hAnsi="Times New Roman" w:cs="Times New Roman"/>
          <w:sz w:val="24"/>
          <w:szCs w:val="24"/>
        </w:rPr>
        <w:t xml:space="preserve"> Madness at the end of the season. We hope to be able to give away several of these throughout the basketball season, ultimately getting a large group of Forest members out at the conference tournaments.</w:t>
      </w:r>
    </w:p>
    <w:p w:rsidR="00DD672C" w:rsidRDefault="00DD672C" w:rsidP="00DD67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The Forest will be holding another viewing party this Saturday in </w:t>
      </w:r>
      <w:proofErr w:type="spellStart"/>
      <w:r>
        <w:rPr>
          <w:rFonts w:ascii="Times New Roman" w:hAnsi="Times New Roman" w:cs="Times New Roman"/>
          <w:sz w:val="24"/>
          <w:szCs w:val="24"/>
        </w:rPr>
        <w:t>Dede</w:t>
      </w:r>
      <w:proofErr w:type="spellEnd"/>
      <w:r>
        <w:rPr>
          <w:rFonts w:ascii="Times New Roman" w:hAnsi="Times New Roman" w:cs="Times New Roman"/>
          <w:sz w:val="24"/>
          <w:szCs w:val="24"/>
        </w:rPr>
        <w:t xml:space="preserve"> I for the Chattanooga game. We are looking forward to a large turnout.</w:t>
      </w:r>
    </w:p>
    <w:p w:rsidR="00DD672C" w:rsidRDefault="00DD672C" w:rsidP="00DD67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SGA’s Supreme Court is now full and all appointments were passed through Senate right before the Thanksgiving break. We look forward to working with the members of the court.</w:t>
      </w:r>
    </w:p>
    <w:p w:rsidR="00DD672C" w:rsidRDefault="00DD672C" w:rsidP="00DD672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We are also working on sending about 10 SGA students to the Statehouse in the spring as we have done in previous years.</w:t>
      </w:r>
    </w:p>
    <w:p w:rsidR="0072167E" w:rsidRDefault="0072167E" w:rsidP="007216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Temporary Faculty Advocate: L. Henson. Absent</w:t>
      </w:r>
    </w:p>
    <w:p w:rsidR="0072167E" w:rsidRDefault="0072167E" w:rsidP="007216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the Minutes of November 13, 2014: 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A. Anderson. Vote: </w:t>
      </w:r>
      <w:r w:rsidR="00373DF0">
        <w:rPr>
          <w:rFonts w:ascii="Times New Roman" w:hAnsi="Times New Roman" w:cs="Times New Roman"/>
          <w:sz w:val="24"/>
          <w:szCs w:val="24"/>
        </w:rPr>
        <w:t>26-0-2</w:t>
      </w:r>
    </w:p>
    <w:p w:rsidR="005004D5" w:rsidRDefault="005004D5" w:rsidP="0072167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w:t>
      </w:r>
    </w:p>
    <w:p w:rsidR="005004D5" w:rsidRDefault="005004D5" w:rsidP="005004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Lugar: Is the Policy </w:t>
      </w:r>
      <w:r w:rsidR="000F1032">
        <w:rPr>
          <w:rFonts w:ascii="Times New Roman" w:hAnsi="Times New Roman" w:cs="Times New Roman"/>
          <w:sz w:val="24"/>
          <w:szCs w:val="24"/>
        </w:rPr>
        <w:t>on</w:t>
      </w:r>
      <w:r>
        <w:rPr>
          <w:rFonts w:ascii="Times New Roman" w:hAnsi="Times New Roman" w:cs="Times New Roman"/>
          <w:sz w:val="24"/>
          <w:szCs w:val="24"/>
        </w:rPr>
        <w:t xml:space="preserve"> Amorous Relationships going to the Board of Trustees?</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It will go to the Board of Trustees in December </w:t>
      </w:r>
      <w:r w:rsidR="000F1032">
        <w:rPr>
          <w:rFonts w:ascii="Times New Roman" w:hAnsi="Times New Roman" w:cs="Times New Roman"/>
          <w:sz w:val="24"/>
          <w:szCs w:val="24"/>
        </w:rPr>
        <w:t>as the</w:t>
      </w:r>
      <w:r>
        <w:rPr>
          <w:rFonts w:ascii="Times New Roman" w:hAnsi="Times New Roman" w:cs="Times New Roman"/>
          <w:sz w:val="24"/>
          <w:szCs w:val="24"/>
        </w:rPr>
        <w:t xml:space="preserve"> opening of comment period. That is the way the Policy on Policies works. When Administration wants a policy to get a hearing they take it to the Board of Trustees first. There is then a comment period until at least the next Board meeting.</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 Maynard: I’m looking for the agenda now…it probably won’t be until May. I put forth Extraordinary Circumstances </w:t>
      </w:r>
      <w:r w:rsidR="000F1032">
        <w:rPr>
          <w:rFonts w:ascii="Times New Roman" w:hAnsi="Times New Roman" w:cs="Times New Roman"/>
          <w:sz w:val="24"/>
          <w:szCs w:val="24"/>
        </w:rPr>
        <w:t>for a May response</w:t>
      </w:r>
      <w:r>
        <w:rPr>
          <w:rFonts w:ascii="Times New Roman" w:hAnsi="Times New Roman" w:cs="Times New Roman"/>
          <w:sz w:val="24"/>
          <w:szCs w:val="24"/>
        </w:rPr>
        <w:t>.</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It will likely go to SAC and FAC. There will be time to hear it.</w:t>
      </w:r>
      <w:r w:rsidR="00F16E7D">
        <w:rPr>
          <w:rFonts w:ascii="Times New Roman" w:hAnsi="Times New Roman" w:cs="Times New Roman"/>
          <w:sz w:val="24"/>
          <w:szCs w:val="24"/>
        </w:rPr>
        <w:t xml:space="preserve"> Then it will come to Exec and </w:t>
      </w:r>
      <w:r w:rsidR="00D941A6">
        <w:rPr>
          <w:rFonts w:ascii="Times New Roman" w:hAnsi="Times New Roman" w:cs="Times New Roman"/>
          <w:sz w:val="24"/>
          <w:szCs w:val="24"/>
        </w:rPr>
        <w:t xml:space="preserve">the </w:t>
      </w:r>
      <w:r w:rsidR="00F16E7D">
        <w:rPr>
          <w:rFonts w:ascii="Times New Roman" w:hAnsi="Times New Roman" w:cs="Times New Roman"/>
          <w:sz w:val="24"/>
          <w:szCs w:val="24"/>
        </w:rPr>
        <w:t>Senate.</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Lugar: Is it possible to not address both as the same? It looks as if both are the same situation and will garner a similar response. We might question that.</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You are concerned that we are folding in relationships with a son or daughter with a significant other? It will certainly come up, surely.</w:t>
      </w:r>
    </w:p>
    <w:p w:rsidR="005004D5" w:rsidRDefault="005004D5" w:rsidP="005004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Regarding Interim grades—I have heard of varying degrees of success from people. It was early and people weren’t prepared. Has there been any more discussion about effectiveness? We would like to check to see if the students improved. I know people would not support the idea, but </w:t>
      </w:r>
      <w:r w:rsidR="00CF0BDB">
        <w:rPr>
          <w:rFonts w:ascii="Times New Roman" w:hAnsi="Times New Roman" w:cs="Times New Roman"/>
          <w:sz w:val="24"/>
          <w:szCs w:val="24"/>
        </w:rPr>
        <w:t xml:space="preserve">having both </w:t>
      </w:r>
      <w:r>
        <w:rPr>
          <w:rFonts w:ascii="Times New Roman" w:hAnsi="Times New Roman" w:cs="Times New Roman"/>
          <w:sz w:val="24"/>
          <w:szCs w:val="24"/>
        </w:rPr>
        <w:t xml:space="preserve">early grade check and actual midterms would be </w:t>
      </w:r>
      <w:r w:rsidR="00CF0BDB">
        <w:rPr>
          <w:rFonts w:ascii="Times New Roman" w:hAnsi="Times New Roman" w:cs="Times New Roman"/>
          <w:sz w:val="24"/>
          <w:szCs w:val="24"/>
        </w:rPr>
        <w:t>helpful for advisors.</w:t>
      </w:r>
    </w:p>
    <w:p w:rsidR="005004D5" w:rsidRDefault="005004D5" w:rsidP="005004D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will ask SAC, FAC, and SGA to look into it.</w:t>
      </w:r>
    </w:p>
    <w:p w:rsidR="005004D5" w:rsidRDefault="005004D5" w:rsidP="005004D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xml:space="preserve">: Regarding the response rate to student evaluations, interestingly enough, my technology students are saying it’s because they have to log into the Portal and we will know who they are. I assured them it’s not </w:t>
      </w:r>
      <w:r w:rsidR="00CF0BDB">
        <w:rPr>
          <w:rFonts w:ascii="Times New Roman" w:hAnsi="Times New Roman" w:cs="Times New Roman"/>
          <w:sz w:val="24"/>
          <w:szCs w:val="24"/>
        </w:rPr>
        <w:t>tracked</w:t>
      </w:r>
      <w:r>
        <w:rPr>
          <w:rFonts w:ascii="Times New Roman" w:hAnsi="Times New Roman" w:cs="Times New Roman"/>
          <w:sz w:val="24"/>
          <w:szCs w:val="24"/>
        </w:rPr>
        <w:t xml:space="preserve">, but they </w:t>
      </w:r>
      <w:r w:rsidR="00CF0BDB">
        <w:rPr>
          <w:rFonts w:ascii="Times New Roman" w:hAnsi="Times New Roman" w:cs="Times New Roman"/>
          <w:sz w:val="24"/>
          <w:szCs w:val="24"/>
        </w:rPr>
        <w:t>don’t believe</w:t>
      </w:r>
      <w:r>
        <w:rPr>
          <w:rFonts w:ascii="Times New Roman" w:hAnsi="Times New Roman" w:cs="Times New Roman"/>
          <w:sz w:val="24"/>
          <w:szCs w:val="24"/>
        </w:rPr>
        <w:t xml:space="preserve"> it. Ironically, they don’t trust the technology.</w:t>
      </w:r>
    </w:p>
    <w:p w:rsidR="005004D5" w:rsidRDefault="00487487" w:rsidP="0048748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Informational Items: </w:t>
      </w:r>
    </w:p>
    <w:p w:rsidR="00487487" w:rsidRDefault="00487487" w:rsidP="0048748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Center for Teaching Excellence: B. Whitaker</w:t>
      </w:r>
    </w:p>
    <w:p w:rsidR="00487487" w:rsidRDefault="00487487" w:rsidP="0048748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Whitaker: </w:t>
      </w:r>
      <w:r w:rsidR="000B734D">
        <w:rPr>
          <w:rFonts w:ascii="Times New Roman" w:hAnsi="Times New Roman" w:cs="Times New Roman"/>
          <w:sz w:val="24"/>
          <w:szCs w:val="24"/>
        </w:rPr>
        <w:t xml:space="preserve">Thank you, Dr. Guell, for letting me </w:t>
      </w:r>
      <w:proofErr w:type="gramStart"/>
      <w:r w:rsidR="000B734D">
        <w:rPr>
          <w:rFonts w:ascii="Times New Roman" w:hAnsi="Times New Roman" w:cs="Times New Roman"/>
          <w:sz w:val="24"/>
          <w:szCs w:val="24"/>
        </w:rPr>
        <w:t>come</w:t>
      </w:r>
      <w:proofErr w:type="gramEnd"/>
      <w:r w:rsidR="000B734D">
        <w:rPr>
          <w:rFonts w:ascii="Times New Roman" w:hAnsi="Times New Roman" w:cs="Times New Roman"/>
          <w:sz w:val="24"/>
          <w:szCs w:val="24"/>
        </w:rPr>
        <w:t xml:space="preserve"> in to give you all a brief report. I want to tell you what an honor it is to be Director for the Faculty Center for Teaching Excellence. I am inspired daily by people who want to embody teaching. Last year we spent getting ourselves established. We want to thank the Library; we are situated right next to the Cup and Chaucer, and they have been gracious hosts. This fall we had a great book study, </w:t>
      </w:r>
      <w:r w:rsidR="000B734D" w:rsidRPr="00D55764">
        <w:rPr>
          <w:rFonts w:ascii="Times New Roman" w:hAnsi="Times New Roman" w:cs="Times New Roman"/>
          <w:i/>
          <w:sz w:val="24"/>
          <w:szCs w:val="24"/>
        </w:rPr>
        <w:t>Cheating Lessons</w:t>
      </w:r>
      <w:r w:rsidR="000B734D">
        <w:rPr>
          <w:rFonts w:ascii="Times New Roman" w:hAnsi="Times New Roman" w:cs="Times New Roman"/>
          <w:sz w:val="24"/>
          <w:szCs w:val="24"/>
        </w:rPr>
        <w:t xml:space="preserve"> by J. Lang, culminating in a visit from him. We also had our Deep Blue Learning series. Four faculty members attended the Best Teachers Institute and came back and recreated the wonderful series. The Teaching by Design series is focused on using best strategies, put together from data from the faculty survey. Going into spring, we have our “pull you in”</w:t>
      </w:r>
      <w:r w:rsidR="000B3CFB">
        <w:rPr>
          <w:rFonts w:ascii="Times New Roman" w:hAnsi="Times New Roman" w:cs="Times New Roman"/>
          <w:sz w:val="24"/>
          <w:szCs w:val="24"/>
        </w:rPr>
        <w:t xml:space="preserve"> opportunity—every week, </w:t>
      </w:r>
      <w:proofErr w:type="gramStart"/>
      <w:r w:rsidR="000B3CFB">
        <w:rPr>
          <w:rFonts w:ascii="Times New Roman" w:hAnsi="Times New Roman" w:cs="Times New Roman"/>
          <w:sz w:val="24"/>
          <w:szCs w:val="24"/>
        </w:rPr>
        <w:t>Teaching</w:t>
      </w:r>
      <w:proofErr w:type="gramEnd"/>
      <w:r w:rsidR="000B3CFB">
        <w:rPr>
          <w:rFonts w:ascii="Times New Roman" w:hAnsi="Times New Roman" w:cs="Times New Roman"/>
          <w:sz w:val="24"/>
          <w:szCs w:val="24"/>
        </w:rPr>
        <w:t xml:space="preserve"> Tuesday comes to your email and I have tried to make it short and to the point. We are adding new things all the time. Also, there are three quick reads on new ideas, inspiration, etc. We are also on Twitter. On our website our Twitter feed is live. We tweet every day about ideas. We a</w:t>
      </w:r>
      <w:r w:rsidR="00D55764">
        <w:rPr>
          <w:rFonts w:ascii="Times New Roman" w:hAnsi="Times New Roman" w:cs="Times New Roman"/>
          <w:sz w:val="24"/>
          <w:szCs w:val="24"/>
        </w:rPr>
        <w:t xml:space="preserve">re also working with </w:t>
      </w:r>
      <w:proofErr w:type="spellStart"/>
      <w:r w:rsidR="00D55764">
        <w:rPr>
          <w:rFonts w:ascii="Times New Roman" w:hAnsi="Times New Roman" w:cs="Times New Roman"/>
          <w:sz w:val="24"/>
          <w:szCs w:val="24"/>
        </w:rPr>
        <w:t>Videocapture</w:t>
      </w:r>
      <w:proofErr w:type="spellEnd"/>
      <w:r w:rsidR="000B3CFB">
        <w:rPr>
          <w:rFonts w:ascii="Times New Roman" w:hAnsi="Times New Roman" w:cs="Times New Roman"/>
          <w:sz w:val="24"/>
          <w:szCs w:val="24"/>
        </w:rPr>
        <w:t xml:space="preserve">. Through support of Strategic Plan Goal Six we can video capture in the center. We capture some of the advising series, and we can make them available on the Blackboard website. Next semester we will be bringing back Teaching Triangles; three faculty members are put together, and they each </w:t>
      </w:r>
      <w:r w:rsidR="00D55764">
        <w:rPr>
          <w:rFonts w:ascii="Times New Roman" w:hAnsi="Times New Roman" w:cs="Times New Roman"/>
          <w:sz w:val="24"/>
          <w:szCs w:val="24"/>
        </w:rPr>
        <w:t>observe</w:t>
      </w:r>
      <w:r w:rsidR="000B3CFB">
        <w:rPr>
          <w:rFonts w:ascii="Times New Roman" w:hAnsi="Times New Roman" w:cs="Times New Roman"/>
          <w:sz w:val="24"/>
          <w:szCs w:val="24"/>
        </w:rPr>
        <w:t xml:space="preserve"> the others’ classrooms. It’s just an opportunity to </w:t>
      </w:r>
      <w:r w:rsidR="00D510DA">
        <w:rPr>
          <w:rFonts w:ascii="Times New Roman" w:hAnsi="Times New Roman" w:cs="Times New Roman"/>
          <w:sz w:val="24"/>
          <w:szCs w:val="24"/>
        </w:rPr>
        <w:t>watch them teach and learn from that moment and self-reflect</w:t>
      </w:r>
      <w:r w:rsidR="00D55764">
        <w:rPr>
          <w:rFonts w:ascii="Times New Roman" w:hAnsi="Times New Roman" w:cs="Times New Roman"/>
          <w:sz w:val="24"/>
          <w:szCs w:val="24"/>
        </w:rPr>
        <w:t xml:space="preserve"> rather than being evaluative</w:t>
      </w:r>
      <w:r w:rsidR="00D510DA">
        <w:rPr>
          <w:rFonts w:ascii="Times New Roman" w:hAnsi="Times New Roman" w:cs="Times New Roman"/>
          <w:sz w:val="24"/>
          <w:szCs w:val="24"/>
        </w:rPr>
        <w:t xml:space="preserve">. We also offer a Brown Bag </w:t>
      </w:r>
      <w:r w:rsidR="00D510DA">
        <w:rPr>
          <w:rFonts w:ascii="Times New Roman" w:hAnsi="Times New Roman" w:cs="Times New Roman"/>
          <w:sz w:val="24"/>
          <w:szCs w:val="24"/>
        </w:rPr>
        <w:lastRenderedPageBreak/>
        <w:t>series, and we are offering at th</w:t>
      </w:r>
      <w:r w:rsidR="00D55764">
        <w:rPr>
          <w:rFonts w:ascii="Times New Roman" w:hAnsi="Times New Roman" w:cs="Times New Roman"/>
          <w:sz w:val="24"/>
          <w:szCs w:val="24"/>
        </w:rPr>
        <w:t>e midpoint Quick Course Diagnostics. We will c</w:t>
      </w:r>
      <w:r w:rsidR="00D510DA">
        <w:rPr>
          <w:rFonts w:ascii="Times New Roman" w:hAnsi="Times New Roman" w:cs="Times New Roman"/>
          <w:sz w:val="24"/>
          <w:szCs w:val="24"/>
        </w:rPr>
        <w:t xml:space="preserve">ome into </w:t>
      </w:r>
      <w:r w:rsidR="00D55764">
        <w:rPr>
          <w:rFonts w:ascii="Times New Roman" w:hAnsi="Times New Roman" w:cs="Times New Roman"/>
          <w:sz w:val="24"/>
          <w:szCs w:val="24"/>
        </w:rPr>
        <w:t>your</w:t>
      </w:r>
      <w:r w:rsidR="00D510DA">
        <w:rPr>
          <w:rFonts w:ascii="Times New Roman" w:hAnsi="Times New Roman" w:cs="Times New Roman"/>
          <w:sz w:val="24"/>
          <w:szCs w:val="24"/>
        </w:rPr>
        <w:t xml:space="preserve"> classroom </w:t>
      </w:r>
      <w:r w:rsidR="00D55764">
        <w:rPr>
          <w:rFonts w:ascii="Times New Roman" w:hAnsi="Times New Roman" w:cs="Times New Roman"/>
          <w:sz w:val="24"/>
          <w:szCs w:val="24"/>
        </w:rPr>
        <w:t xml:space="preserve">while you are gone </w:t>
      </w:r>
      <w:r w:rsidR="00D510DA">
        <w:rPr>
          <w:rFonts w:ascii="Times New Roman" w:hAnsi="Times New Roman" w:cs="Times New Roman"/>
          <w:sz w:val="24"/>
          <w:szCs w:val="24"/>
        </w:rPr>
        <w:t xml:space="preserve">and do activities, gather feedback, and chart it for you to reflect on; you can do with it what you wish—the key to teaching is self-reflection. We will have an Open House in January or February. We will also collaborate </w:t>
      </w:r>
      <w:r w:rsidR="00D55764">
        <w:rPr>
          <w:rFonts w:ascii="Times New Roman" w:hAnsi="Times New Roman" w:cs="Times New Roman"/>
          <w:sz w:val="24"/>
          <w:szCs w:val="24"/>
        </w:rPr>
        <w:t>with Rose-</w:t>
      </w:r>
      <w:proofErr w:type="spellStart"/>
      <w:r w:rsidR="00D55764">
        <w:rPr>
          <w:rFonts w:ascii="Times New Roman" w:hAnsi="Times New Roman" w:cs="Times New Roman"/>
          <w:sz w:val="24"/>
          <w:szCs w:val="24"/>
        </w:rPr>
        <w:t>Hulman</w:t>
      </w:r>
      <w:proofErr w:type="spellEnd"/>
      <w:r w:rsidR="00D55764">
        <w:rPr>
          <w:rFonts w:ascii="Times New Roman" w:hAnsi="Times New Roman" w:cs="Times New Roman"/>
          <w:sz w:val="24"/>
          <w:szCs w:val="24"/>
        </w:rPr>
        <w:t xml:space="preserve"> </w:t>
      </w:r>
      <w:r w:rsidR="00D510DA">
        <w:rPr>
          <w:rFonts w:ascii="Times New Roman" w:hAnsi="Times New Roman" w:cs="Times New Roman"/>
          <w:sz w:val="24"/>
          <w:szCs w:val="24"/>
        </w:rPr>
        <w:t xml:space="preserve">in a book study in the spring—on Linda </w:t>
      </w:r>
      <w:proofErr w:type="spellStart"/>
      <w:r w:rsidR="00D510DA">
        <w:rPr>
          <w:rFonts w:ascii="Times New Roman" w:hAnsi="Times New Roman" w:cs="Times New Roman"/>
          <w:sz w:val="24"/>
          <w:szCs w:val="24"/>
        </w:rPr>
        <w:t>Nilson’s</w:t>
      </w:r>
      <w:proofErr w:type="spellEnd"/>
      <w:r w:rsidR="00D510DA">
        <w:rPr>
          <w:rFonts w:ascii="Times New Roman" w:hAnsi="Times New Roman" w:cs="Times New Roman"/>
          <w:sz w:val="24"/>
          <w:szCs w:val="24"/>
        </w:rPr>
        <w:t xml:space="preserve"> </w:t>
      </w:r>
      <w:r w:rsidR="00D510DA" w:rsidRPr="00D55764">
        <w:rPr>
          <w:rFonts w:ascii="Times New Roman" w:hAnsi="Times New Roman" w:cs="Times New Roman"/>
          <w:i/>
          <w:sz w:val="24"/>
          <w:szCs w:val="24"/>
        </w:rPr>
        <w:t>Creating Self-Regulated Learners</w:t>
      </w:r>
      <w:r w:rsidR="00D510DA">
        <w:rPr>
          <w:rFonts w:ascii="Times New Roman" w:hAnsi="Times New Roman" w:cs="Times New Roman"/>
          <w:sz w:val="24"/>
          <w:szCs w:val="24"/>
        </w:rPr>
        <w:t xml:space="preserve">. It will culminate in March, when </w:t>
      </w:r>
      <w:proofErr w:type="spellStart"/>
      <w:r w:rsidR="00D510DA">
        <w:rPr>
          <w:rFonts w:ascii="Times New Roman" w:hAnsi="Times New Roman" w:cs="Times New Roman"/>
          <w:sz w:val="24"/>
          <w:szCs w:val="24"/>
        </w:rPr>
        <w:t>Nilson</w:t>
      </w:r>
      <w:proofErr w:type="spellEnd"/>
      <w:r w:rsidR="00D510DA">
        <w:rPr>
          <w:rFonts w:ascii="Times New Roman" w:hAnsi="Times New Roman" w:cs="Times New Roman"/>
          <w:sz w:val="24"/>
          <w:szCs w:val="24"/>
        </w:rPr>
        <w:t xml:space="preserve"> will come to campus; possibly St. Mary of the Woods will join us.</w:t>
      </w:r>
    </w:p>
    <w:p w:rsidR="00D510DA" w:rsidRDefault="00D510DA" w:rsidP="00D510D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The Executive Committee has discussed this, and we would like to nominate J. Conant to ICHE. C. Paterson, A. Anderson. Vote: 28-0-0</w:t>
      </w:r>
    </w:p>
    <w:p w:rsidR="0008009E" w:rsidRDefault="0008009E" w:rsidP="0008009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Report on Whistleblower Policy: Motion to Endorse: M. Harmon, C. Paterson. Vote: 28-0-0</w:t>
      </w:r>
    </w:p>
    <w:p w:rsidR="0008009E" w:rsidRDefault="0008009E" w:rsidP="0008009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The Policy on Policies was invoked, but the Board is asking for the insertion of a comment between the </w:t>
      </w:r>
      <w:proofErr w:type="gramStart"/>
      <w:r>
        <w:rPr>
          <w:rFonts w:ascii="Times New Roman" w:hAnsi="Times New Roman" w:cs="Times New Roman"/>
          <w:sz w:val="24"/>
          <w:szCs w:val="24"/>
        </w:rPr>
        <w:t>word</w:t>
      </w:r>
      <w:proofErr w:type="gramEnd"/>
      <w:r>
        <w:rPr>
          <w:rFonts w:ascii="Times New Roman" w:hAnsi="Times New Roman" w:cs="Times New Roman"/>
          <w:sz w:val="24"/>
          <w:szCs w:val="24"/>
        </w:rPr>
        <w:t xml:space="preserve"> “Handbook” wherever it appears, and both SAC and FAC opposed the insertion, thereby narrowing the scope of whistleblower activity. They each issued a reply. </w:t>
      </w:r>
    </w:p>
    <w:p w:rsidR="00743C9C" w:rsidRDefault="00743C9C" w:rsidP="00743C9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wanted to compliment the drafters. </w:t>
      </w:r>
      <w:r w:rsidR="00D55764">
        <w:rPr>
          <w:rFonts w:ascii="Times New Roman" w:hAnsi="Times New Roman" w:cs="Times New Roman"/>
          <w:sz w:val="24"/>
          <w:szCs w:val="24"/>
        </w:rPr>
        <w:t>This response is</w:t>
      </w:r>
      <w:r>
        <w:rPr>
          <w:rFonts w:ascii="Times New Roman" w:hAnsi="Times New Roman" w:cs="Times New Roman"/>
          <w:sz w:val="24"/>
          <w:szCs w:val="24"/>
        </w:rPr>
        <w:t xml:space="preserve"> well-written, clear, parsimonious, and representative of what SAC and FAC brought forward. </w:t>
      </w:r>
    </w:p>
    <w:p w:rsidR="00743C9C" w:rsidRDefault="00743C9C" w:rsidP="00743C9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CAAC Items</w:t>
      </w:r>
    </w:p>
    <w:p w:rsidR="00743C9C" w:rsidRDefault="00743C9C" w:rsidP="00743C9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Early Intervention Minor</w:t>
      </w:r>
      <w:r w:rsidR="00A56F83">
        <w:rPr>
          <w:rFonts w:ascii="Times New Roman" w:hAnsi="Times New Roman" w:cs="Times New Roman"/>
          <w:sz w:val="24"/>
          <w:szCs w:val="24"/>
        </w:rPr>
        <w:t>: A. Morales, D. Hantzis. Vote: 28-0-0</w:t>
      </w:r>
    </w:p>
    <w:p w:rsidR="00A56F83" w:rsidRDefault="00A56F83" w:rsidP="00A56F8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Liu: EESE/CIMT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proposing the Early Intervention Minor. </w:t>
      </w:r>
      <w:r w:rsidR="00D55764">
        <w:rPr>
          <w:rFonts w:ascii="Times New Roman" w:hAnsi="Times New Roman" w:cs="Times New Roman"/>
          <w:sz w:val="24"/>
          <w:szCs w:val="24"/>
        </w:rPr>
        <w:t>Research shows that e</w:t>
      </w:r>
      <w:r>
        <w:rPr>
          <w:rFonts w:ascii="Times New Roman" w:hAnsi="Times New Roman" w:cs="Times New Roman"/>
          <w:sz w:val="24"/>
          <w:szCs w:val="24"/>
        </w:rPr>
        <w:t xml:space="preserve">arly learning impacts brain development. Any detection of delays or special needs is critical and saves an enormous amount of money later on </w:t>
      </w:r>
      <w:r w:rsidR="00D55764">
        <w:rPr>
          <w:rFonts w:ascii="Times New Roman" w:hAnsi="Times New Roman" w:cs="Times New Roman"/>
          <w:sz w:val="24"/>
          <w:szCs w:val="24"/>
        </w:rPr>
        <w:t>in terms of</w:t>
      </w:r>
      <w:r>
        <w:rPr>
          <w:rFonts w:ascii="Times New Roman" w:hAnsi="Times New Roman" w:cs="Times New Roman"/>
          <w:sz w:val="24"/>
          <w:szCs w:val="24"/>
        </w:rPr>
        <w:t xml:space="preserve"> special services. There is a recent change in Indiana licensure in training for Early Intervention Specialist, requiring 36 credits. Right now the 18-credit minor will provide students with the foundation to become an Early Intervention Specialist. It uses existing courses, four in early childhood and two in special education. It will help those who wish to work with children with special needs, in child growth and development, and in working with communities, parents, and agencies.</w:t>
      </w:r>
    </w:p>
    <w:p w:rsidR="00A56F83" w:rsidRDefault="00A56F83" w:rsidP="00A56F8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Lugar: Can anyone minor in this and be eligible for certification?</w:t>
      </w:r>
    </w:p>
    <w:p w:rsidR="00A56F83" w:rsidRDefault="00390AAE" w:rsidP="00A56F8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K. Liu: Yes. Currently we have childhood education majors and human development and speech pathology majors taking this minor besides elementary special education majors.</w:t>
      </w:r>
    </w:p>
    <w:p w:rsidR="00390AAE" w:rsidRDefault="00390AAE" w:rsidP="00390AAE">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Unmanned Systems Major: 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xml:space="preserve">, A. Anderson. Vote: </w:t>
      </w:r>
      <w:r w:rsidR="008A76D8">
        <w:rPr>
          <w:rFonts w:ascii="Times New Roman" w:hAnsi="Times New Roman" w:cs="Times New Roman"/>
          <w:sz w:val="24"/>
          <w:szCs w:val="24"/>
        </w:rPr>
        <w:t>28-0-0</w:t>
      </w:r>
    </w:p>
    <w:p w:rsidR="008A76D8" w:rsidRDefault="008A76D8" w:rsidP="008A76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Baker: </w:t>
      </w:r>
      <w:r w:rsidR="0057376F">
        <w:rPr>
          <w:rFonts w:ascii="Times New Roman" w:hAnsi="Times New Roman" w:cs="Times New Roman"/>
          <w:sz w:val="24"/>
          <w:szCs w:val="24"/>
        </w:rPr>
        <w:t xml:space="preserve">This major grew out of demand from students wanting to get involved in mobile robotics, </w:t>
      </w:r>
      <w:r w:rsidR="00B57A4A">
        <w:rPr>
          <w:rFonts w:ascii="Times New Roman" w:hAnsi="Times New Roman" w:cs="Times New Roman"/>
          <w:sz w:val="24"/>
          <w:szCs w:val="24"/>
        </w:rPr>
        <w:t>that is, drones</w:t>
      </w:r>
      <w:r w:rsidR="0057376F">
        <w:rPr>
          <w:rFonts w:ascii="Times New Roman" w:hAnsi="Times New Roman" w:cs="Times New Roman"/>
          <w:sz w:val="24"/>
          <w:szCs w:val="24"/>
        </w:rPr>
        <w:t xml:space="preserve">. We have covered land, air, and water versions. The major itself is a great response to the growing </w:t>
      </w:r>
      <w:r w:rsidR="0057376F">
        <w:rPr>
          <w:rFonts w:ascii="Times New Roman" w:hAnsi="Times New Roman" w:cs="Times New Roman"/>
          <w:sz w:val="24"/>
          <w:szCs w:val="24"/>
        </w:rPr>
        <w:lastRenderedPageBreak/>
        <w:t>demand with our minor. We started the minor three years ago and currently have 151 students. We have already graduated 68 with this minor. People are asking if the program will be implemented by the time they get here.</w:t>
      </w:r>
      <w:r w:rsidR="0016086D">
        <w:rPr>
          <w:rFonts w:ascii="Times New Roman" w:hAnsi="Times New Roman" w:cs="Times New Roman"/>
          <w:sz w:val="24"/>
          <w:szCs w:val="24"/>
        </w:rPr>
        <w:t xml:space="preserve"> Right now in the minor there are students from 11 different majors. Our 49-hour major leaves plenty of room for students to take a minor and use the technology in another area. </w:t>
      </w:r>
      <w:r w:rsidR="00B57A4A">
        <w:rPr>
          <w:rFonts w:ascii="Times New Roman" w:hAnsi="Times New Roman" w:cs="Times New Roman"/>
          <w:sz w:val="24"/>
          <w:szCs w:val="24"/>
        </w:rPr>
        <w:t>Logistics, Computer Science, Earth and Environmental Science, all areas.</w:t>
      </w:r>
      <w:r w:rsidR="0016086D">
        <w:rPr>
          <w:rFonts w:ascii="Times New Roman" w:hAnsi="Times New Roman" w:cs="Times New Roman"/>
          <w:sz w:val="24"/>
          <w:szCs w:val="24"/>
        </w:rPr>
        <w:t xml:space="preserve"> There is always an application for this technology.</w:t>
      </w:r>
    </w:p>
    <w:p w:rsidR="000D7CF1" w:rsidRDefault="000D7CF1" w:rsidP="000D7C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GC Item: Doctor of Physical Therapy: C. Paterson, J. Pommier. Vote: 28-0-0</w:t>
      </w:r>
    </w:p>
    <w:p w:rsidR="000D7CF1" w:rsidRDefault="000D7CF1" w:rsidP="000D7C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H. Tapley: We tried in 2011 to pass this and it was unsuccessful. We asked for a </w:t>
      </w:r>
      <w:r w:rsidR="00B57A4A">
        <w:rPr>
          <w:rFonts w:ascii="Times New Roman" w:hAnsi="Times New Roman" w:cs="Times New Roman"/>
          <w:sz w:val="24"/>
          <w:szCs w:val="24"/>
        </w:rPr>
        <w:t xml:space="preserve">site </w:t>
      </w:r>
      <w:r>
        <w:rPr>
          <w:rFonts w:ascii="Times New Roman" w:hAnsi="Times New Roman" w:cs="Times New Roman"/>
          <w:sz w:val="24"/>
          <w:szCs w:val="24"/>
        </w:rPr>
        <w:t xml:space="preserve">visit from the accrediting body and got a lot of feedback—most of the changes you see are from them telling us what </w:t>
      </w:r>
      <w:r w:rsidR="00B57A4A">
        <w:rPr>
          <w:rFonts w:ascii="Times New Roman" w:hAnsi="Times New Roman" w:cs="Times New Roman"/>
          <w:sz w:val="24"/>
          <w:szCs w:val="24"/>
        </w:rPr>
        <w:t>we</w:t>
      </w:r>
      <w:r>
        <w:rPr>
          <w:rFonts w:ascii="Times New Roman" w:hAnsi="Times New Roman" w:cs="Times New Roman"/>
          <w:sz w:val="24"/>
          <w:szCs w:val="24"/>
        </w:rPr>
        <w:t xml:space="preserve"> needed. We started a year and a half ago changing our curriculum. The names and numbers of courses were changed. Objectives have also changed. New </w:t>
      </w:r>
      <w:proofErr w:type="gramStart"/>
      <w:r>
        <w:rPr>
          <w:rFonts w:ascii="Times New Roman" w:hAnsi="Times New Roman" w:cs="Times New Roman"/>
          <w:sz w:val="24"/>
          <w:szCs w:val="24"/>
        </w:rPr>
        <w:t>faculty have</w:t>
      </w:r>
      <w:proofErr w:type="gramEnd"/>
      <w:r>
        <w:rPr>
          <w:rFonts w:ascii="Times New Roman" w:hAnsi="Times New Roman" w:cs="Times New Roman"/>
          <w:sz w:val="24"/>
          <w:szCs w:val="24"/>
        </w:rPr>
        <w:t xml:space="preserve"> come; in fact, all our faculty are new since we tried to pass this in 2011. We submitted our application for candidacy on Monday, and hope to have a site visit in late January.</w:t>
      </w:r>
    </w:p>
    <w:p w:rsidR="000D7CF1" w:rsidRDefault="000D7CF1" w:rsidP="000D7CF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Cleanup on Section 350: K. </w:t>
      </w:r>
      <w:proofErr w:type="spellStart"/>
      <w:r>
        <w:rPr>
          <w:rFonts w:ascii="Times New Roman" w:hAnsi="Times New Roman" w:cs="Times New Roman"/>
          <w:sz w:val="24"/>
          <w:szCs w:val="24"/>
        </w:rPr>
        <w:t>Yousif</w:t>
      </w:r>
      <w:proofErr w:type="spellEnd"/>
      <w:r>
        <w:rPr>
          <w:rFonts w:ascii="Times New Roman" w:hAnsi="Times New Roman" w:cs="Times New Roman"/>
          <w:sz w:val="24"/>
          <w:szCs w:val="24"/>
        </w:rPr>
        <w:t xml:space="preserve">, C. Paterson. </w:t>
      </w:r>
      <w:r w:rsidR="00145C26">
        <w:rPr>
          <w:rFonts w:ascii="Times New Roman" w:hAnsi="Times New Roman" w:cs="Times New Roman"/>
          <w:sz w:val="24"/>
          <w:szCs w:val="24"/>
        </w:rPr>
        <w:t>Vote: 28-0-0</w:t>
      </w:r>
    </w:p>
    <w:p w:rsidR="000D7CF1" w:rsidRDefault="000D7CF1" w:rsidP="000D7CF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This deals very briefly with objections that were raised by R. Perrin, and the Executive Committee added one minor thing to what is listed as fundraising, defining development listed as “and fundraising.” We eliminated the use of the word “conduit” in 350.2.7 and I believe there was one other similar trivial change.</w:t>
      </w:r>
    </w:p>
    <w:p w:rsidR="00145C26" w:rsidRDefault="00145C26" w:rsidP="00145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A. Morales: One thing that slipped through is, of all definitions and descriptions, there is no place where we articulate rank and faculty status of chair. </w:t>
      </w:r>
      <w:r w:rsidR="004E33C5">
        <w:rPr>
          <w:rFonts w:ascii="Times New Roman" w:hAnsi="Times New Roman" w:cs="Times New Roman"/>
          <w:sz w:val="24"/>
          <w:szCs w:val="24"/>
        </w:rPr>
        <w:t>We simply say they can’t be tenured in the chair role.</w:t>
      </w:r>
    </w:p>
    <w:p w:rsidR="00145C26" w:rsidRDefault="00145C26" w:rsidP="00145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Correct. There is no requirement for a faculty member to have a specific rank in order to be chair. That is absent. If you wish to raise it, I ask we do that at a later time.</w:t>
      </w:r>
    </w:p>
    <w:p w:rsidR="00145C26" w:rsidRDefault="00145C26" w:rsidP="00145C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Constitutional Changes: </w:t>
      </w:r>
      <w:r w:rsidR="00186BC9">
        <w:rPr>
          <w:rFonts w:ascii="Times New Roman" w:hAnsi="Times New Roman" w:cs="Times New Roman"/>
          <w:sz w:val="24"/>
          <w:szCs w:val="24"/>
        </w:rPr>
        <w:t>Read by Unanimous Consent.</w:t>
      </w:r>
    </w:p>
    <w:p w:rsidR="00145C26" w:rsidRDefault="00145C26" w:rsidP="00145C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Strike 245.8.5 and All of its Components from Handbook</w:t>
      </w:r>
    </w:p>
    <w:p w:rsidR="00145C26" w:rsidRDefault="00145C26" w:rsidP="00145C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Strike 245.8.6 and All of its Components from Handbook</w:t>
      </w:r>
    </w:p>
    <w:p w:rsidR="00145C26" w:rsidRDefault="00145C26" w:rsidP="00145C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Revise 245.3.4 Regarding Election of Parliamentarian</w:t>
      </w:r>
    </w:p>
    <w:p w:rsidR="00145C26" w:rsidRDefault="00145C26" w:rsidP="00145C26">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Create 245.3.3.4 Attendance Policy and Number Accordingly</w:t>
      </w:r>
    </w:p>
    <w:p w:rsidR="00145C26" w:rsidRDefault="00145C26" w:rsidP="00145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There is a constitutional requirement that an amendment be read at a Senate meeting, be voted upon at the next Senate meeting, and then be voted on within ten days by the entire faculty. Because of the cumbersome nature of the Constitution, a number of these amendments have been sitti</w:t>
      </w:r>
      <w:r w:rsidR="004C053C">
        <w:rPr>
          <w:rFonts w:ascii="Times New Roman" w:hAnsi="Times New Roman" w:cs="Times New Roman"/>
          <w:sz w:val="24"/>
          <w:szCs w:val="24"/>
        </w:rPr>
        <w:t>ng on the shelf for a year or more</w:t>
      </w:r>
      <w:r>
        <w:rPr>
          <w:rFonts w:ascii="Times New Roman" w:hAnsi="Times New Roman" w:cs="Times New Roman"/>
          <w:sz w:val="24"/>
          <w:szCs w:val="24"/>
        </w:rPr>
        <w:t>. The Parliamentarian part was passed through FAC last year and the Attendance policy is several years old. They did go through proper channels and Exec chose to bundle them to a larger constitutional vote. With regard to A and B, Liaisons to various</w:t>
      </w:r>
      <w:r w:rsidR="009F28CD">
        <w:rPr>
          <w:rFonts w:ascii="Times New Roman" w:hAnsi="Times New Roman" w:cs="Times New Roman"/>
          <w:sz w:val="24"/>
          <w:szCs w:val="24"/>
        </w:rPr>
        <w:t xml:space="preserve"> </w:t>
      </w:r>
      <w:r w:rsidR="009F28CD">
        <w:rPr>
          <w:rFonts w:ascii="Times New Roman" w:hAnsi="Times New Roman" w:cs="Times New Roman"/>
          <w:sz w:val="24"/>
          <w:szCs w:val="24"/>
        </w:rPr>
        <w:lastRenderedPageBreak/>
        <w:t>governance bodies of colleges and the Council of Governance Chairs, those are largely obsolete entities. What I will ask we do is go through them on substance, consider them as read by unanimous consent, and make sure if you have questions to think about them over break and use our time that way.</w:t>
      </w:r>
      <w:r w:rsidR="00186BC9">
        <w:rPr>
          <w:rFonts w:ascii="Times New Roman" w:hAnsi="Times New Roman" w:cs="Times New Roman"/>
          <w:sz w:val="24"/>
          <w:szCs w:val="24"/>
        </w:rPr>
        <w:t xml:space="preserve"> All bodies have a Senator on them except for the Arts &amp; Sciences Faculty Council because they banned it. In the days of memos having to be done on typewriters and communication being slower, I think having a Senator at those meetings made sense, but in this age they make no sense. I have been the potted plant at Faculty Council, and so have others. We don’t need them at our meetings. </w:t>
      </w:r>
    </w:p>
    <w:p w:rsidR="00C15059" w:rsidRDefault="00C15059" w:rsidP="00145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245.8.6 is the Council of Governance Chairs. This, I believe V. Sheets and S. Lamb can tell you, they felt guilty when they didn’t have a meeting or only had it once. I did it once just to ask, “Do we need it?” and everyone said no. I would like to strike this from the Handbook as well. </w:t>
      </w:r>
    </w:p>
    <w:p w:rsidR="00C15059" w:rsidRDefault="00C15059" w:rsidP="00145C26">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Regarding the election of Parliamentarian, 245.3.4, the standard practice of electing the Parliamentarian has been at odds with the Constitution. Exec has always chosen them and had that confirmed at the first Senate meeting</w:t>
      </w:r>
      <w:r w:rsidR="004C053C">
        <w:rPr>
          <w:rFonts w:ascii="Times New Roman" w:hAnsi="Times New Roman" w:cs="Times New Roman"/>
          <w:sz w:val="24"/>
          <w:szCs w:val="24"/>
        </w:rPr>
        <w:t xml:space="preserve">. </w:t>
      </w:r>
      <w:r>
        <w:rPr>
          <w:rFonts w:ascii="Times New Roman" w:hAnsi="Times New Roman" w:cs="Times New Roman"/>
          <w:sz w:val="24"/>
          <w:szCs w:val="24"/>
        </w:rPr>
        <w:t>I believe the current practice is better</w:t>
      </w:r>
      <w:r w:rsidR="004C053C">
        <w:rPr>
          <w:rFonts w:ascii="Times New Roman" w:hAnsi="Times New Roman" w:cs="Times New Roman"/>
          <w:sz w:val="24"/>
          <w:szCs w:val="24"/>
        </w:rPr>
        <w:t xml:space="preserve"> than what is currently in the Handbook</w:t>
      </w:r>
      <w:r>
        <w:rPr>
          <w:rFonts w:ascii="Times New Roman" w:hAnsi="Times New Roman" w:cs="Times New Roman"/>
          <w:sz w:val="24"/>
          <w:szCs w:val="24"/>
        </w:rPr>
        <w:t>.</w:t>
      </w:r>
    </w:p>
    <w:p w:rsidR="00C15059"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 Bunnett: In the p</w:t>
      </w:r>
      <w:r w:rsidR="007F6A07">
        <w:rPr>
          <w:rFonts w:ascii="Times New Roman" w:hAnsi="Times New Roman" w:cs="Times New Roman"/>
          <w:sz w:val="24"/>
          <w:szCs w:val="24"/>
        </w:rPr>
        <w:t>roposal’s language it says the Chair, Vice C</w:t>
      </w:r>
      <w:r>
        <w:rPr>
          <w:rFonts w:ascii="Times New Roman" w:hAnsi="Times New Roman" w:cs="Times New Roman"/>
          <w:sz w:val="24"/>
          <w:szCs w:val="24"/>
        </w:rPr>
        <w:t>hair,</w:t>
      </w:r>
      <w:r w:rsidR="007F6A07">
        <w:rPr>
          <w:rFonts w:ascii="Times New Roman" w:hAnsi="Times New Roman" w:cs="Times New Roman"/>
          <w:sz w:val="24"/>
          <w:szCs w:val="24"/>
        </w:rPr>
        <w:t xml:space="preserve"> and Secretary</w:t>
      </w:r>
      <w:r>
        <w:rPr>
          <w:rFonts w:ascii="Times New Roman" w:hAnsi="Times New Roman" w:cs="Times New Roman"/>
          <w:sz w:val="24"/>
          <w:szCs w:val="24"/>
        </w:rPr>
        <w:t xml:space="preserve"> will be presented for confirmation at the first meeting of the Senate each fall.</w:t>
      </w:r>
    </w:p>
    <w:p w:rsidR="00412E23"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That is just the Parliamentarian. The Chair, Vice Chair, and Secretary are elected in the early April meeting of the newly elected Senators. The Parliamentarian then is chosen from those remaining six Executive Committee members who are elected at large.</w:t>
      </w:r>
    </w:p>
    <w:p w:rsidR="00412E23"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B. Bunnett: The election for Exec takes place at the new Senators’ meeting? Being new to the Senate myself, I didn’t know the other Senators very well, </w:t>
      </w:r>
      <w:proofErr w:type="gramStart"/>
      <w:r>
        <w:rPr>
          <w:rFonts w:ascii="Times New Roman" w:hAnsi="Times New Roman" w:cs="Times New Roman"/>
          <w:sz w:val="24"/>
          <w:szCs w:val="24"/>
        </w:rPr>
        <w:t>nor</w:t>
      </w:r>
      <w:proofErr w:type="gramEnd"/>
      <w:r>
        <w:rPr>
          <w:rFonts w:ascii="Times New Roman" w:hAnsi="Times New Roman" w:cs="Times New Roman"/>
          <w:sz w:val="24"/>
          <w:szCs w:val="24"/>
        </w:rPr>
        <w:t xml:space="preserve"> Exec, so in </w:t>
      </w:r>
      <w:r w:rsidR="007F6A07">
        <w:rPr>
          <w:rFonts w:ascii="Times New Roman" w:hAnsi="Times New Roman" w:cs="Times New Roman"/>
          <w:sz w:val="24"/>
          <w:szCs w:val="24"/>
        </w:rPr>
        <w:t>a way the election occurred at a</w:t>
      </w:r>
      <w:r>
        <w:rPr>
          <w:rFonts w:ascii="Times New Roman" w:hAnsi="Times New Roman" w:cs="Times New Roman"/>
          <w:sz w:val="24"/>
          <w:szCs w:val="24"/>
        </w:rPr>
        <w:t xml:space="preserve"> time when I knew the least about the candidates. Could that be addressed?</w:t>
      </w:r>
    </w:p>
    <w:p w:rsidR="00412E23"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 election is conducted by the Provost. In my memory those elections have, up until th</w:t>
      </w:r>
      <w:r w:rsidR="007F6A07">
        <w:rPr>
          <w:rFonts w:ascii="Times New Roman" w:hAnsi="Times New Roman" w:cs="Times New Roman"/>
          <w:sz w:val="24"/>
          <w:szCs w:val="24"/>
        </w:rPr>
        <w:t xml:space="preserve">e last few </w:t>
      </w:r>
      <w:r w:rsidR="00462991">
        <w:rPr>
          <w:rFonts w:ascii="Times New Roman" w:hAnsi="Times New Roman" w:cs="Times New Roman"/>
          <w:sz w:val="24"/>
          <w:szCs w:val="24"/>
        </w:rPr>
        <w:t xml:space="preserve">years, been largely </w:t>
      </w:r>
      <w:proofErr w:type="spellStart"/>
      <w:r w:rsidR="00462991">
        <w:rPr>
          <w:rFonts w:ascii="Times New Roman" w:hAnsi="Times New Roman" w:cs="Times New Roman"/>
          <w:sz w:val="24"/>
          <w:szCs w:val="24"/>
        </w:rPr>
        <w:t>Polit</w:t>
      </w:r>
      <w:proofErr w:type="spellEnd"/>
      <w:r w:rsidR="00462991">
        <w:rPr>
          <w:rFonts w:ascii="Times New Roman" w:hAnsi="Times New Roman" w:cs="Times New Roman"/>
          <w:sz w:val="24"/>
          <w:szCs w:val="24"/>
        </w:rPr>
        <w:t>-Bureau</w:t>
      </w:r>
      <w:r w:rsidR="007F6A07">
        <w:rPr>
          <w:rFonts w:ascii="Times New Roman" w:hAnsi="Times New Roman" w:cs="Times New Roman"/>
          <w:sz w:val="24"/>
          <w:szCs w:val="24"/>
        </w:rPr>
        <w:t>-like</w:t>
      </w:r>
      <w:r>
        <w:rPr>
          <w:rFonts w:ascii="Times New Roman" w:hAnsi="Times New Roman" w:cs="Times New Roman"/>
          <w:sz w:val="24"/>
          <w:szCs w:val="24"/>
        </w:rPr>
        <w:t>…in the last two years there have been contests and very brief statements have been made for officer candidates but nothing has been done regarding Exec members to offer background.</w:t>
      </w:r>
    </w:p>
    <w:p w:rsidR="00412E23"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S. Lamb: There have been times when all of those who were nominated for Exec had been asked to put up a paragraph or two </w:t>
      </w:r>
      <w:r>
        <w:rPr>
          <w:rFonts w:ascii="Times New Roman" w:hAnsi="Times New Roman" w:cs="Times New Roman"/>
          <w:sz w:val="24"/>
          <w:szCs w:val="24"/>
        </w:rPr>
        <w:lastRenderedPageBreak/>
        <w:t>on the website to explain their background. That would not help you when officers are elected if you are brand new. I don’t see an immediate solution.</w:t>
      </w:r>
    </w:p>
    <w:p w:rsidR="00412E23" w:rsidRDefault="00412E23" w:rsidP="00412E23">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B. Bunnett: May I offer a suggestion?</w:t>
      </w:r>
      <w:r w:rsidR="007F1E5B">
        <w:rPr>
          <w:rFonts w:ascii="Times New Roman" w:hAnsi="Times New Roman" w:cs="Times New Roman"/>
          <w:sz w:val="24"/>
          <w:szCs w:val="24"/>
        </w:rPr>
        <w:t xml:space="preserve"> Can we have some sort of activity in which we can all meet?</w:t>
      </w:r>
    </w:p>
    <w:p w:rsidR="007F1E5B" w:rsidRDefault="007F1E5B" w:rsidP="007F1E5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462991">
        <w:rPr>
          <w:rFonts w:ascii="Times New Roman" w:hAnsi="Times New Roman" w:cs="Times New Roman"/>
          <w:sz w:val="24"/>
          <w:szCs w:val="24"/>
        </w:rPr>
        <w:t>I can facilitate such a meeting for introductions in March.</w:t>
      </w:r>
      <w:r>
        <w:rPr>
          <w:rFonts w:ascii="Times New Roman" w:hAnsi="Times New Roman" w:cs="Times New Roman"/>
          <w:sz w:val="24"/>
          <w:szCs w:val="24"/>
        </w:rPr>
        <w:t xml:space="preserve"> </w:t>
      </w:r>
    </w:p>
    <w:p w:rsidR="007F1E5B" w:rsidRDefault="007F1E5B" w:rsidP="001573D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Regarding 245.3.3.4, concern was raised several times in different years about a couple of different Senators, and each of those terms seemed to always be </w:t>
      </w:r>
      <w:r w:rsidR="008C63D0">
        <w:rPr>
          <w:rFonts w:ascii="Times New Roman" w:hAnsi="Times New Roman" w:cs="Times New Roman"/>
          <w:sz w:val="24"/>
          <w:szCs w:val="24"/>
        </w:rPr>
        <w:t>ad</w:t>
      </w:r>
      <w:r>
        <w:rPr>
          <w:rFonts w:ascii="Times New Roman" w:hAnsi="Times New Roman" w:cs="Times New Roman"/>
          <w:sz w:val="24"/>
          <w:szCs w:val="24"/>
        </w:rPr>
        <w:t>dressed as an empty chair and caused their college to be underrepresented. There was no mechanism by which to remedy an absent Senator from serving. This would grant that authority to one who is truly, consistently absent.</w:t>
      </w:r>
    </w:p>
    <w:p w:rsidR="007F1E5B" w:rsidRDefault="007F1E5B" w:rsidP="007F1E5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 Hantzis: I know we read it before, and we’re doing it again, </w:t>
      </w:r>
      <w:r w:rsidR="001573D2">
        <w:rPr>
          <w:rFonts w:ascii="Times New Roman" w:hAnsi="Times New Roman" w:cs="Times New Roman"/>
          <w:sz w:val="24"/>
          <w:szCs w:val="24"/>
        </w:rPr>
        <w:t xml:space="preserve">but I continue to have concerns about notification to the body. Perhaps not prior to removal. That person has been elected by a body of faculty. </w:t>
      </w:r>
      <w:r w:rsidR="008C63D0">
        <w:rPr>
          <w:rFonts w:ascii="Times New Roman" w:hAnsi="Times New Roman" w:cs="Times New Roman"/>
          <w:sz w:val="24"/>
          <w:szCs w:val="24"/>
        </w:rPr>
        <w:t>The College/Library</w:t>
      </w:r>
      <w:r w:rsidR="001573D2">
        <w:rPr>
          <w:rFonts w:ascii="Times New Roman" w:hAnsi="Times New Roman" w:cs="Times New Roman"/>
          <w:sz w:val="24"/>
          <w:szCs w:val="24"/>
        </w:rPr>
        <w:t xml:space="preserve"> may not know they are being removed.</w:t>
      </w:r>
    </w:p>
    <w:p w:rsidR="001573D2" w:rsidRDefault="001573D2" w:rsidP="007F1E5B">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There is no prohibition for an amendment that might be offered during the voting session. You are all free to do that.</w:t>
      </w:r>
    </w:p>
    <w:p w:rsidR="001573D2" w:rsidRDefault="001573D2" w:rsidP="001573D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Regarding 245.9.1.4, Authorization to Make Minor Changes, I wrote this mostly myself, having been one of those who </w:t>
      </w:r>
      <w:r w:rsidR="002F7313">
        <w:rPr>
          <w:rFonts w:ascii="Times New Roman" w:hAnsi="Times New Roman" w:cs="Times New Roman"/>
          <w:sz w:val="24"/>
          <w:szCs w:val="24"/>
        </w:rPr>
        <w:t>have</w:t>
      </w:r>
      <w:r>
        <w:rPr>
          <w:rFonts w:ascii="Times New Roman" w:hAnsi="Times New Roman" w:cs="Times New Roman"/>
          <w:sz w:val="24"/>
          <w:szCs w:val="24"/>
        </w:rPr>
        <w:t xml:space="preserve"> been either a Senator or Executive Committee member for many years. I</w:t>
      </w:r>
      <w:r w:rsidR="003D0743">
        <w:rPr>
          <w:rFonts w:ascii="Times New Roman" w:hAnsi="Times New Roman" w:cs="Times New Roman"/>
          <w:sz w:val="24"/>
          <w:szCs w:val="24"/>
        </w:rPr>
        <w:t>t</w:t>
      </w:r>
      <w:r>
        <w:rPr>
          <w:rFonts w:ascii="Times New Roman" w:hAnsi="Times New Roman" w:cs="Times New Roman"/>
          <w:sz w:val="24"/>
          <w:szCs w:val="24"/>
        </w:rPr>
        <w:t xml:space="preserve"> was absurd to carry a Handbook that referred to older entities, and it would require a vote of university faculty to recognize reality. We should just rectify it when it changes. This did not go through a standing committee but it did go through Exec as an amendment.</w:t>
      </w:r>
    </w:p>
    <w:p w:rsidR="001573D2" w:rsidRDefault="001573D2" w:rsidP="001573D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Foundational Studies New UDIE Rule Requiring 45 Hours: D. Hantzis, A. Anderson. Vote: 28-0-0</w:t>
      </w:r>
    </w:p>
    <w:p w:rsidR="001573D2" w:rsidRDefault="001573D2" w:rsidP="001573D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9226B8">
        <w:rPr>
          <w:rFonts w:ascii="Times New Roman" w:hAnsi="Times New Roman" w:cs="Times New Roman"/>
          <w:sz w:val="24"/>
          <w:szCs w:val="24"/>
        </w:rPr>
        <w:t>Everyone has in front of them the corrected version, which is to insert what is the square bracketed line that UDIE would require 45 earned credit hours at the time of registration. It will be a prerequisite for each student, and for every UDIE elective. There are still courses missing from the list, and I understand that C. Fischer and D. Hantzis want to jointly offer an amendment at this time.</w:t>
      </w:r>
    </w:p>
    <w:p w:rsidR="009226B8" w:rsidRDefault="009226B8"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After the hearing of this motion in Exec, L. Maule and I discussed it, and brought C. Fischer in the conversation about this partial list of courses. This list is dynamic; it changes often. We want to strike it altogether so we’re not constantly adding and subtracting courses. We would prefer the Senate understand the catalog copy say, “select from the list of approved courses.” We will then make a determination where the list would be updated. That would be how we prefer to have it read.</w:t>
      </w:r>
    </w:p>
    <w:p w:rsidR="009226B8" w:rsidRDefault="009226B8"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So where, as a student, when they go to the schedule of classes, is the</w:t>
      </w:r>
      <w:r w:rsidR="00BF28C8">
        <w:rPr>
          <w:rFonts w:ascii="Times New Roman" w:hAnsi="Times New Roman" w:cs="Times New Roman"/>
          <w:sz w:val="24"/>
          <w:szCs w:val="24"/>
        </w:rPr>
        <w:t>re a</w:t>
      </w:r>
      <w:r>
        <w:rPr>
          <w:rFonts w:ascii="Times New Roman" w:hAnsi="Times New Roman" w:cs="Times New Roman"/>
          <w:sz w:val="24"/>
          <w:szCs w:val="24"/>
        </w:rPr>
        <w:t xml:space="preserve"> UDIE list? I agree with this 100 percent.</w:t>
      </w:r>
    </w:p>
    <w:p w:rsidR="00BF28C8" w:rsidRDefault="00BF28C8"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Yes there is.</w:t>
      </w:r>
    </w:p>
    <w:p w:rsidR="00AD7DD0" w:rsidRDefault="00AD7DD0"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D. Hantzis, a motion to say, “Select two fr</w:t>
      </w:r>
      <w:r w:rsidR="008F053D">
        <w:rPr>
          <w:rFonts w:ascii="Times New Roman" w:hAnsi="Times New Roman" w:cs="Times New Roman"/>
          <w:sz w:val="24"/>
          <w:szCs w:val="24"/>
        </w:rPr>
        <w:t xml:space="preserve">om the list of approved courses.” Scratch “list” and the thing of substance becomes the 45-hour registration requirement. </w:t>
      </w:r>
    </w:p>
    <w:p w:rsidR="008F053D" w:rsidRDefault="008F053D"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B. </w:t>
      </w:r>
      <w:proofErr w:type="spellStart"/>
      <w:r>
        <w:rPr>
          <w:rFonts w:ascii="Times New Roman" w:hAnsi="Times New Roman" w:cs="Times New Roman"/>
          <w:sz w:val="24"/>
          <w:szCs w:val="24"/>
        </w:rPr>
        <w:t>Kilp</w:t>
      </w:r>
      <w:proofErr w:type="spellEnd"/>
      <w:r>
        <w:rPr>
          <w:rFonts w:ascii="Times New Roman" w:hAnsi="Times New Roman" w:cs="Times New Roman"/>
          <w:sz w:val="24"/>
          <w:szCs w:val="24"/>
        </w:rPr>
        <w:t xml:space="preserve">: I would like to offer a suggestion to change to 48 hours. I </w:t>
      </w:r>
      <w:proofErr w:type="spellStart"/>
      <w:r>
        <w:rPr>
          <w:rFonts w:ascii="Times New Roman" w:hAnsi="Times New Roman" w:cs="Times New Roman"/>
          <w:sz w:val="24"/>
          <w:szCs w:val="24"/>
        </w:rPr>
        <w:t>fyou</w:t>
      </w:r>
      <w:proofErr w:type="spellEnd"/>
      <w:r>
        <w:rPr>
          <w:rFonts w:ascii="Times New Roman" w:hAnsi="Times New Roman" w:cs="Times New Roman"/>
          <w:sz w:val="24"/>
          <w:szCs w:val="24"/>
        </w:rPr>
        <w:t xml:space="preserve"> take fifteen hours a semester that would put you in sophomore year for UDIE. </w:t>
      </w:r>
    </w:p>
    <w:p w:rsidR="008F053D" w:rsidRDefault="008F053D"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L. Maule: Forty-five credit hours must be earned, so students who are taking 12-15 hours will be juniors by then. It runs parallel with </w:t>
      </w:r>
      <w:r w:rsidR="00BF28C8">
        <w:rPr>
          <w:rFonts w:ascii="Times New Roman" w:hAnsi="Times New Roman" w:cs="Times New Roman"/>
          <w:sz w:val="24"/>
          <w:szCs w:val="24"/>
        </w:rPr>
        <w:t xml:space="preserve">the requirement for </w:t>
      </w:r>
      <w:r>
        <w:rPr>
          <w:rFonts w:ascii="Times New Roman" w:hAnsi="Times New Roman" w:cs="Times New Roman"/>
          <w:sz w:val="24"/>
          <w:szCs w:val="24"/>
        </w:rPr>
        <w:t>junior composition.</w:t>
      </w:r>
    </w:p>
    <w:p w:rsidR="008F053D" w:rsidRDefault="008F053D"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The junior composition requirement is 45 hours. When it was higher students who were registering in spring for fall couldn’t register for ENG 305, etc. The only concern I have with the way it is here is the mad rush Wednesday morning when grades are posted…then as a sophomore you can register for classes. </w:t>
      </w:r>
      <w:r w:rsidR="006D540E">
        <w:rPr>
          <w:rFonts w:ascii="Times New Roman" w:hAnsi="Times New Roman" w:cs="Times New Roman"/>
          <w:sz w:val="24"/>
          <w:szCs w:val="24"/>
        </w:rPr>
        <w:t>Unless I’m wrong, the 305 seats are gone by that time as well as UDIE. The loophole could theoretically allow a sophomore to get in, but they can’t because by that time the seats are gone.</w:t>
      </w:r>
    </w:p>
    <w:p w:rsidR="006D540E" w:rsidRDefault="006D540E"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Lugar: What about transfer students?</w:t>
      </w:r>
    </w:p>
    <w:p w:rsidR="006D540E" w:rsidRDefault="006D540E"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As I understand it you can register for things as soon as the transcript shows the correct number of hours.</w:t>
      </w:r>
    </w:p>
    <w:p w:rsidR="006D540E" w:rsidRDefault="006D540E"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Fischer: </w:t>
      </w:r>
      <w:r w:rsidR="00BF28C8">
        <w:rPr>
          <w:rFonts w:ascii="Times New Roman" w:hAnsi="Times New Roman" w:cs="Times New Roman"/>
          <w:sz w:val="24"/>
          <w:szCs w:val="24"/>
        </w:rPr>
        <w:t>This also came up in our discussions. There may be a small contingent that needs an override to get all their transfer credits in for an AA degree. We need to make sure we don’t have early semester sophomore or freshmen registering. This course is supposed to be an Upper Division course. Some transfers may need some help at registration.</w:t>
      </w:r>
    </w:p>
    <w:p w:rsidR="006D540E" w:rsidRPr="00BF28C8" w:rsidRDefault="006D540E" w:rsidP="009226B8">
      <w:pPr>
        <w:pStyle w:val="ListParagraph"/>
        <w:numPr>
          <w:ilvl w:val="2"/>
          <w:numId w:val="1"/>
        </w:numPr>
        <w:rPr>
          <w:rFonts w:ascii="Times New Roman" w:hAnsi="Times New Roman" w:cs="Times New Roman"/>
          <w:sz w:val="24"/>
          <w:szCs w:val="24"/>
        </w:rPr>
      </w:pPr>
      <w:r w:rsidRPr="00BF28C8">
        <w:rPr>
          <w:rFonts w:ascii="Times New Roman" w:hAnsi="Times New Roman" w:cs="Times New Roman"/>
          <w:sz w:val="24"/>
          <w:szCs w:val="24"/>
        </w:rPr>
        <w:t>R. Lugar: Sometimes the UDIE that comes in is reading Intro to Psych.</w:t>
      </w:r>
    </w:p>
    <w:p w:rsidR="006D540E" w:rsidRDefault="006D540E"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 Maule: It’s part of the crosswalk. It ended this August, but you will continue to see it for a while.</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I know at one point the length of majors was docked when they had a UDIE requirement in their major that was 300 or 400 level, then it was no longer double-counted. With this passing through so they can’t take a UDIE until they have 45 hours, will that support the argument?</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That wasn’t a consideration. It was that we wanted juniors and seniors to get the classes when they needed them.</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Where did that argument end?</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w:t>
      </w:r>
      <w:proofErr w:type="spellStart"/>
      <w:r>
        <w:rPr>
          <w:rFonts w:ascii="Times New Roman" w:hAnsi="Times New Roman" w:cs="Times New Roman"/>
          <w:sz w:val="24"/>
          <w:szCs w:val="24"/>
        </w:rPr>
        <w:t>Malooley</w:t>
      </w:r>
      <w:proofErr w:type="spellEnd"/>
      <w:r>
        <w:rPr>
          <w:rFonts w:ascii="Times New Roman" w:hAnsi="Times New Roman" w:cs="Times New Roman"/>
          <w:sz w:val="24"/>
          <w:szCs w:val="24"/>
        </w:rPr>
        <w:t>: If a student had a requirement like 305T they no longer had to count it against the major.</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S. Lamb: Is that then accepted by the powers that be?</w:t>
      </w:r>
    </w:p>
    <w:p w:rsidR="00CD75BB" w:rsidRDefault="00CD75BB"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 Guell: There is one who hasn’t accepted it. The truth is a deal was made with regard to counting directed Foundational Studies courses and how those would count to majors, specifically in the College of Business, who were sitting at 77 credit hours. They made an agreement that two of their </w:t>
      </w:r>
      <w:r w:rsidR="00DB43D2">
        <w:rPr>
          <w:rFonts w:ascii="Times New Roman" w:hAnsi="Times New Roman" w:cs="Times New Roman"/>
          <w:sz w:val="24"/>
          <w:szCs w:val="24"/>
        </w:rPr>
        <w:t xml:space="preserve">Foundational Studies </w:t>
      </w:r>
      <w:r>
        <w:rPr>
          <w:rFonts w:ascii="Times New Roman" w:hAnsi="Times New Roman" w:cs="Times New Roman"/>
          <w:sz w:val="24"/>
          <w:szCs w:val="24"/>
        </w:rPr>
        <w:t>courses were only to be taken by juniors or above. The deal as it wa</w:t>
      </w:r>
      <w:r w:rsidR="008900D5">
        <w:rPr>
          <w:rFonts w:ascii="Times New Roman" w:hAnsi="Times New Roman" w:cs="Times New Roman"/>
          <w:sz w:val="24"/>
          <w:szCs w:val="24"/>
        </w:rPr>
        <w:t>s laid out by S. Powers, CAAC, the Provost, and the President at the time was that they would. The President ha</w:t>
      </w:r>
      <w:r w:rsidR="00DB43D2">
        <w:rPr>
          <w:rFonts w:ascii="Times New Roman" w:hAnsi="Times New Roman" w:cs="Times New Roman"/>
          <w:sz w:val="24"/>
          <w:szCs w:val="24"/>
        </w:rPr>
        <w:t>s subsequently changed his mind, but whether he has changed it back I don’t know.</w:t>
      </w:r>
      <w:r w:rsidR="008900D5">
        <w:rPr>
          <w:rFonts w:ascii="Times New Roman" w:hAnsi="Times New Roman" w:cs="Times New Roman"/>
          <w:sz w:val="24"/>
          <w:szCs w:val="24"/>
        </w:rPr>
        <w:t xml:space="preserve"> This has come very late. </w:t>
      </w:r>
      <w:r w:rsidR="00DB43D2">
        <w:rPr>
          <w:rFonts w:ascii="Times New Roman" w:hAnsi="Times New Roman" w:cs="Times New Roman"/>
          <w:sz w:val="24"/>
          <w:szCs w:val="24"/>
        </w:rPr>
        <w:t>H</w:t>
      </w:r>
      <w:r w:rsidR="008900D5">
        <w:rPr>
          <w:rFonts w:ascii="Times New Roman" w:hAnsi="Times New Roman" w:cs="Times New Roman"/>
          <w:sz w:val="24"/>
          <w:szCs w:val="24"/>
        </w:rPr>
        <w:t>e is not, as I understand it, pleased in regard to CAAC’s waiver that was granted to the College of Business and others—specifically with the College of Business regarding calling 71 hours on the basis of double-counting UDIE</w:t>
      </w:r>
      <w:r w:rsidR="00DB43D2">
        <w:rPr>
          <w:rFonts w:ascii="Times New Roman" w:hAnsi="Times New Roman" w:cs="Times New Roman"/>
          <w:sz w:val="24"/>
          <w:szCs w:val="24"/>
        </w:rPr>
        <w:t xml:space="preserve"> when it was really 77. That is not related to this issue.</w:t>
      </w:r>
    </w:p>
    <w:p w:rsidR="008900D5" w:rsidRDefault="008900D5"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wanted to say that L. Maule and C. Fischer</w:t>
      </w:r>
      <w:r w:rsidR="00DB43D2">
        <w:rPr>
          <w:rFonts w:ascii="Times New Roman" w:hAnsi="Times New Roman" w:cs="Times New Roman"/>
          <w:sz w:val="24"/>
          <w:szCs w:val="24"/>
        </w:rPr>
        <w:t xml:space="preserve"> at University College le</w:t>
      </w:r>
      <w:r>
        <w:rPr>
          <w:rFonts w:ascii="Times New Roman" w:hAnsi="Times New Roman" w:cs="Times New Roman"/>
          <w:sz w:val="24"/>
          <w:szCs w:val="24"/>
        </w:rPr>
        <w:t>d the council in discussion. Everyone understood that this requirement will be effective for fall 2015 registration, which means this coming March. We will work with advisors to make sure this doesn’t surprise people. We will also reach out to departments who have a course approved as a UDIE to opt out by removing the course; otherwise the language will be attached to that course. They will be assured that the proposal will carry that language. There are some implications.</w:t>
      </w:r>
    </w:p>
    <w:p w:rsidR="008900D5" w:rsidRDefault="008900D5" w:rsidP="009226B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Fischer: This doesn’t stop departments that have other restrictions. One is a senior-only class, for example. This is just the minimum prerequisite.</w:t>
      </w:r>
    </w:p>
    <w:p w:rsidR="008900D5" w:rsidRPr="007F1E5B" w:rsidRDefault="008900D5" w:rsidP="008900D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w:t>
      </w:r>
    </w:p>
    <w:sectPr w:rsidR="008900D5" w:rsidRPr="007F1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4660B"/>
    <w:multiLevelType w:val="hybridMultilevel"/>
    <w:tmpl w:val="EB803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A03"/>
    <w:rsid w:val="0008009E"/>
    <w:rsid w:val="000B3CFB"/>
    <w:rsid w:val="000B734D"/>
    <w:rsid w:val="000D7CF1"/>
    <w:rsid w:val="000F1032"/>
    <w:rsid w:val="00145C26"/>
    <w:rsid w:val="001573D2"/>
    <w:rsid w:val="0016086D"/>
    <w:rsid w:val="00186BC9"/>
    <w:rsid w:val="001E51E6"/>
    <w:rsid w:val="002F7313"/>
    <w:rsid w:val="003259F7"/>
    <w:rsid w:val="00373DF0"/>
    <w:rsid w:val="00390AAE"/>
    <w:rsid w:val="003D0743"/>
    <w:rsid w:val="00412E23"/>
    <w:rsid w:val="00454D2A"/>
    <w:rsid w:val="00462991"/>
    <w:rsid w:val="00487487"/>
    <w:rsid w:val="004C053C"/>
    <w:rsid w:val="004E33C5"/>
    <w:rsid w:val="005004D5"/>
    <w:rsid w:val="0057376F"/>
    <w:rsid w:val="006D2C65"/>
    <w:rsid w:val="006D540E"/>
    <w:rsid w:val="006F1A03"/>
    <w:rsid w:val="0072167E"/>
    <w:rsid w:val="00743C9C"/>
    <w:rsid w:val="00790488"/>
    <w:rsid w:val="007A2DB3"/>
    <w:rsid w:val="007F1E5B"/>
    <w:rsid w:val="007F6A07"/>
    <w:rsid w:val="00862D22"/>
    <w:rsid w:val="008900D5"/>
    <w:rsid w:val="008A76D8"/>
    <w:rsid w:val="008C63D0"/>
    <w:rsid w:val="008F053D"/>
    <w:rsid w:val="009226B8"/>
    <w:rsid w:val="009B3ACE"/>
    <w:rsid w:val="009F28CD"/>
    <w:rsid w:val="00A34C7A"/>
    <w:rsid w:val="00A46422"/>
    <w:rsid w:val="00A56F83"/>
    <w:rsid w:val="00A67B98"/>
    <w:rsid w:val="00AD7DD0"/>
    <w:rsid w:val="00B57A4A"/>
    <w:rsid w:val="00BF28C8"/>
    <w:rsid w:val="00C15059"/>
    <w:rsid w:val="00C276A6"/>
    <w:rsid w:val="00CD75BB"/>
    <w:rsid w:val="00CF0BDB"/>
    <w:rsid w:val="00D33D4F"/>
    <w:rsid w:val="00D510DA"/>
    <w:rsid w:val="00D55764"/>
    <w:rsid w:val="00D941A6"/>
    <w:rsid w:val="00DB43D2"/>
    <w:rsid w:val="00DD672C"/>
    <w:rsid w:val="00EC041F"/>
    <w:rsid w:val="00F1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7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C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12F9D-2042-4DAC-AC1F-3ADAA78C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24256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2015-01-14T16:34:00Z</dcterms:created>
  <dcterms:modified xsi:type="dcterms:W3CDTF">2015-01-14T16:35:00Z</dcterms:modified>
</cp:coreProperties>
</file>