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11E" w:rsidRPr="00D0677D" w:rsidRDefault="00F07FAF" w:rsidP="00085108">
      <w:pPr>
        <w:spacing w:after="0"/>
        <w:jc w:val="center"/>
        <w:rPr>
          <w:rFonts w:ascii="Times New Roman" w:hAnsi="Times New Roman" w:cs="Times New Roman"/>
          <w:b/>
          <w:sz w:val="26"/>
          <w:szCs w:val="26"/>
        </w:rPr>
      </w:pPr>
      <w:bookmarkStart w:id="0" w:name="_GoBack"/>
      <w:bookmarkEnd w:id="0"/>
      <w:r w:rsidRPr="00D0677D">
        <w:rPr>
          <w:rFonts w:ascii="Times New Roman" w:hAnsi="Times New Roman" w:cs="Times New Roman"/>
          <w:b/>
          <w:sz w:val="26"/>
          <w:szCs w:val="26"/>
        </w:rPr>
        <w:t>Graduate Council Minutes</w:t>
      </w:r>
    </w:p>
    <w:p w:rsidR="00085108" w:rsidRPr="00D0677D" w:rsidRDefault="00A32750" w:rsidP="00085108">
      <w:pPr>
        <w:spacing w:after="0"/>
        <w:jc w:val="center"/>
        <w:rPr>
          <w:rFonts w:ascii="Times New Roman" w:hAnsi="Times New Roman" w:cs="Times New Roman"/>
          <w:b/>
          <w:sz w:val="26"/>
          <w:szCs w:val="26"/>
        </w:rPr>
      </w:pPr>
      <w:r>
        <w:rPr>
          <w:rFonts w:ascii="Times New Roman" w:hAnsi="Times New Roman" w:cs="Times New Roman"/>
          <w:b/>
          <w:sz w:val="26"/>
          <w:szCs w:val="26"/>
        </w:rPr>
        <w:t>October 28</w:t>
      </w:r>
      <w:r w:rsidR="00085108" w:rsidRPr="00D0677D">
        <w:rPr>
          <w:rFonts w:ascii="Times New Roman" w:hAnsi="Times New Roman" w:cs="Times New Roman"/>
          <w:b/>
          <w:sz w:val="26"/>
          <w:szCs w:val="26"/>
        </w:rPr>
        <w:t>, 2015</w:t>
      </w:r>
    </w:p>
    <w:p w:rsidR="00D0677D" w:rsidRDefault="00D0677D" w:rsidP="00085108">
      <w:pPr>
        <w:spacing w:after="0"/>
        <w:jc w:val="center"/>
        <w:rPr>
          <w:rFonts w:ascii="Times New Roman" w:hAnsi="Times New Roman" w:cs="Times New Roman"/>
          <w:b/>
          <w:sz w:val="26"/>
          <w:szCs w:val="26"/>
        </w:rPr>
      </w:pPr>
      <w:r w:rsidRPr="00D0677D">
        <w:rPr>
          <w:rFonts w:ascii="Times New Roman" w:hAnsi="Times New Roman" w:cs="Times New Roman"/>
          <w:b/>
          <w:sz w:val="26"/>
          <w:szCs w:val="26"/>
        </w:rPr>
        <w:t xml:space="preserve">12:00 pm </w:t>
      </w:r>
    </w:p>
    <w:p w:rsidR="00085108" w:rsidRPr="00D0677D" w:rsidRDefault="00D0677D" w:rsidP="00085108">
      <w:pPr>
        <w:spacing w:after="0"/>
        <w:jc w:val="center"/>
        <w:rPr>
          <w:rFonts w:ascii="Times New Roman" w:hAnsi="Times New Roman" w:cs="Times New Roman"/>
          <w:b/>
          <w:sz w:val="26"/>
          <w:szCs w:val="26"/>
        </w:rPr>
      </w:pPr>
      <w:r w:rsidRPr="00D0677D">
        <w:rPr>
          <w:rFonts w:ascii="Times New Roman" w:hAnsi="Times New Roman" w:cs="Times New Roman"/>
          <w:b/>
          <w:sz w:val="26"/>
          <w:szCs w:val="26"/>
        </w:rPr>
        <w:t>CGPS Conference Room</w:t>
      </w:r>
    </w:p>
    <w:p w:rsidR="00085108" w:rsidRDefault="00085108" w:rsidP="00085108">
      <w:pPr>
        <w:spacing w:after="0"/>
        <w:rPr>
          <w:rFonts w:ascii="Times New Roman" w:hAnsi="Times New Roman" w:cs="Times New Roman"/>
          <w:b/>
          <w:sz w:val="28"/>
          <w:szCs w:val="28"/>
        </w:rPr>
      </w:pPr>
    </w:p>
    <w:p w:rsidR="00085108" w:rsidRDefault="00085108" w:rsidP="00685FDF">
      <w:pPr>
        <w:spacing w:after="0"/>
        <w:ind w:left="1440" w:hanging="1440"/>
        <w:rPr>
          <w:rFonts w:ascii="Times New Roman" w:hAnsi="Times New Roman" w:cs="Times New Roman"/>
          <w:sz w:val="24"/>
          <w:szCs w:val="24"/>
        </w:rPr>
      </w:pPr>
      <w:r w:rsidRPr="00085108">
        <w:rPr>
          <w:rFonts w:ascii="Times New Roman" w:hAnsi="Times New Roman" w:cs="Times New Roman"/>
          <w:sz w:val="24"/>
          <w:szCs w:val="24"/>
        </w:rPr>
        <w:t>Present:</w:t>
      </w:r>
      <w:r>
        <w:rPr>
          <w:rFonts w:ascii="Times New Roman" w:hAnsi="Times New Roman" w:cs="Times New Roman"/>
          <w:sz w:val="24"/>
          <w:szCs w:val="24"/>
        </w:rPr>
        <w:tab/>
        <w:t xml:space="preserve">L. Maurer, R. Gonser, </w:t>
      </w:r>
      <w:r w:rsidR="00685FDF">
        <w:rPr>
          <w:rFonts w:ascii="Times New Roman" w:hAnsi="Times New Roman" w:cs="Times New Roman"/>
          <w:sz w:val="24"/>
          <w:szCs w:val="24"/>
        </w:rPr>
        <w:t>E. Tuttle, T. Hawkins, Y. Peterson, T. Boileau,  S</w:t>
      </w:r>
      <w:r w:rsidR="00C15661">
        <w:rPr>
          <w:rFonts w:ascii="Times New Roman" w:hAnsi="Times New Roman" w:cs="Times New Roman"/>
          <w:sz w:val="24"/>
          <w:szCs w:val="24"/>
        </w:rPr>
        <w:t>. Aldrich, B. Yousif, K. Lee, K.</w:t>
      </w:r>
      <w:r w:rsidR="00685FDF">
        <w:rPr>
          <w:rFonts w:ascii="Times New Roman" w:hAnsi="Times New Roman" w:cs="Times New Roman"/>
          <w:sz w:val="24"/>
          <w:szCs w:val="24"/>
        </w:rPr>
        <w:t xml:space="preserve"> Brauchle, P. Tran, A. Gurovich</w:t>
      </w:r>
      <w:r w:rsidR="00C15661">
        <w:rPr>
          <w:rFonts w:ascii="Times New Roman" w:hAnsi="Times New Roman" w:cs="Times New Roman"/>
          <w:sz w:val="24"/>
          <w:szCs w:val="24"/>
        </w:rPr>
        <w:t>, D. Collin, R. Fairchild</w:t>
      </w:r>
    </w:p>
    <w:p w:rsidR="00085108" w:rsidRDefault="00085108" w:rsidP="00085108">
      <w:pPr>
        <w:spacing w:after="0"/>
        <w:rPr>
          <w:rFonts w:ascii="Times New Roman" w:hAnsi="Times New Roman" w:cs="Times New Roman"/>
          <w:sz w:val="24"/>
          <w:szCs w:val="24"/>
        </w:rPr>
      </w:pPr>
    </w:p>
    <w:p w:rsidR="00085108" w:rsidRDefault="00085108" w:rsidP="00085108">
      <w:pPr>
        <w:spacing w:after="0"/>
        <w:rPr>
          <w:rFonts w:ascii="Times New Roman" w:hAnsi="Times New Roman" w:cs="Times New Roman"/>
          <w:sz w:val="24"/>
          <w:szCs w:val="24"/>
        </w:rPr>
      </w:pPr>
      <w:r w:rsidRPr="006212B0">
        <w:rPr>
          <w:rFonts w:ascii="Times New Roman" w:hAnsi="Times New Roman" w:cs="Times New Roman"/>
          <w:sz w:val="24"/>
          <w:szCs w:val="24"/>
        </w:rPr>
        <w:t>1.</w:t>
      </w:r>
      <w:r w:rsidR="002A79BB">
        <w:rPr>
          <w:rFonts w:ascii="Times New Roman" w:hAnsi="Times New Roman" w:cs="Times New Roman"/>
          <w:b/>
          <w:sz w:val="24"/>
          <w:szCs w:val="24"/>
        </w:rPr>
        <w:tab/>
      </w:r>
      <w:r w:rsidRPr="006212B0">
        <w:rPr>
          <w:rFonts w:ascii="Times New Roman" w:hAnsi="Times New Roman" w:cs="Times New Roman"/>
          <w:b/>
          <w:sz w:val="24"/>
          <w:szCs w:val="24"/>
        </w:rPr>
        <w:t>Call to Order</w:t>
      </w:r>
      <w:r>
        <w:rPr>
          <w:rFonts w:ascii="Times New Roman" w:hAnsi="Times New Roman" w:cs="Times New Roman"/>
          <w:sz w:val="24"/>
          <w:szCs w:val="24"/>
        </w:rPr>
        <w:t xml:space="preserve">:  R. Gonser called the meeting to order at </w:t>
      </w:r>
      <w:r w:rsidR="009D4C43">
        <w:rPr>
          <w:rFonts w:ascii="Times New Roman" w:hAnsi="Times New Roman" w:cs="Times New Roman"/>
          <w:sz w:val="24"/>
          <w:szCs w:val="24"/>
        </w:rPr>
        <w:t>12:02</w:t>
      </w:r>
      <w:r w:rsidR="00903CD4">
        <w:rPr>
          <w:rFonts w:ascii="Times New Roman" w:hAnsi="Times New Roman" w:cs="Times New Roman"/>
          <w:sz w:val="24"/>
          <w:szCs w:val="24"/>
        </w:rPr>
        <w:t>pm</w:t>
      </w:r>
      <w:r w:rsidR="002A79BB">
        <w:rPr>
          <w:rFonts w:ascii="Times New Roman" w:hAnsi="Times New Roman" w:cs="Times New Roman"/>
          <w:sz w:val="24"/>
          <w:szCs w:val="24"/>
        </w:rPr>
        <w:t>.</w:t>
      </w:r>
    </w:p>
    <w:p w:rsidR="002A79BB" w:rsidRDefault="002A79BB" w:rsidP="00085108">
      <w:pPr>
        <w:spacing w:after="0"/>
        <w:rPr>
          <w:rFonts w:ascii="Times New Roman" w:hAnsi="Times New Roman" w:cs="Times New Roman"/>
          <w:sz w:val="24"/>
          <w:szCs w:val="24"/>
        </w:rPr>
      </w:pPr>
    </w:p>
    <w:p w:rsidR="002A79BB" w:rsidRDefault="002A79BB" w:rsidP="00085108">
      <w:pPr>
        <w:spacing w:after="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6212B0">
        <w:rPr>
          <w:rFonts w:ascii="Times New Roman" w:hAnsi="Times New Roman" w:cs="Times New Roman"/>
          <w:b/>
          <w:sz w:val="24"/>
          <w:szCs w:val="24"/>
        </w:rPr>
        <w:t>Agenda:</w:t>
      </w:r>
      <w:r>
        <w:rPr>
          <w:rFonts w:ascii="Times New Roman" w:hAnsi="Times New Roman" w:cs="Times New Roman"/>
          <w:sz w:val="24"/>
          <w:szCs w:val="24"/>
        </w:rPr>
        <w:t xml:space="preserve"> Agenda was adopted by consensus.</w:t>
      </w:r>
    </w:p>
    <w:p w:rsidR="002A79BB" w:rsidRDefault="002A79BB" w:rsidP="00085108">
      <w:pPr>
        <w:spacing w:after="0"/>
        <w:rPr>
          <w:rFonts w:ascii="Times New Roman" w:hAnsi="Times New Roman" w:cs="Times New Roman"/>
          <w:sz w:val="24"/>
          <w:szCs w:val="24"/>
        </w:rPr>
      </w:pPr>
    </w:p>
    <w:p w:rsidR="00AE5F18" w:rsidRPr="00974BD5" w:rsidRDefault="002A79BB" w:rsidP="00AE5F18">
      <w:pPr>
        <w:pStyle w:val="NoSpacing"/>
        <w:rPr>
          <w:rFonts w:ascii="Arial" w:hAnsi="Arial"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6212B0">
        <w:rPr>
          <w:rFonts w:ascii="Times New Roman" w:hAnsi="Times New Roman" w:cs="Times New Roman"/>
          <w:b/>
          <w:sz w:val="24"/>
          <w:szCs w:val="24"/>
        </w:rPr>
        <w:t>New Business</w:t>
      </w:r>
      <w:r w:rsidR="00685FDF">
        <w:rPr>
          <w:rFonts w:ascii="Arial" w:hAnsi="Arial" w:cs="Times New Roman"/>
          <w:sz w:val="24"/>
          <w:szCs w:val="24"/>
        </w:rPr>
        <w:t>:</w:t>
      </w:r>
    </w:p>
    <w:p w:rsidR="00AE5F18" w:rsidRPr="00974BD5" w:rsidRDefault="00AE5F18" w:rsidP="00AE5F18">
      <w:pPr>
        <w:pStyle w:val="NoSpacing"/>
        <w:rPr>
          <w:rFonts w:ascii="Arial" w:hAnsi="Arial" w:cs="Times New Roman"/>
          <w:sz w:val="24"/>
          <w:szCs w:val="24"/>
        </w:rPr>
      </w:pPr>
    </w:p>
    <w:p w:rsidR="009D4C43" w:rsidRPr="006D12B1" w:rsidRDefault="009D4C43" w:rsidP="009D4C43">
      <w:pPr>
        <w:pStyle w:val="PlainText"/>
        <w:numPr>
          <w:ilvl w:val="0"/>
          <w:numId w:val="5"/>
        </w:numPr>
        <w:rPr>
          <w:rFonts w:ascii="Times New Roman" w:hAnsi="Times New Roman" w:cs="Times New Roman"/>
          <w:color w:val="191919"/>
          <w:sz w:val="24"/>
          <w:szCs w:val="24"/>
        </w:rPr>
      </w:pPr>
      <w:r w:rsidRPr="006D12B1">
        <w:rPr>
          <w:rFonts w:ascii="Times New Roman" w:hAnsi="Times New Roman" w:cs="Times New Roman"/>
          <w:color w:val="191919"/>
          <w:sz w:val="24"/>
          <w:szCs w:val="24"/>
        </w:rPr>
        <w:t>Curriculum: ENG 505, COUN 642</w:t>
      </w:r>
    </w:p>
    <w:p w:rsidR="009D4C43" w:rsidRPr="006D12B1" w:rsidRDefault="009D4C43" w:rsidP="009D4C43">
      <w:pPr>
        <w:pStyle w:val="PlainText"/>
        <w:numPr>
          <w:ilvl w:val="1"/>
          <w:numId w:val="5"/>
        </w:numPr>
        <w:rPr>
          <w:rFonts w:ascii="Times New Roman" w:hAnsi="Times New Roman" w:cs="Times New Roman"/>
          <w:color w:val="191919"/>
          <w:sz w:val="24"/>
          <w:szCs w:val="24"/>
        </w:rPr>
      </w:pPr>
      <w:r w:rsidRPr="006D12B1">
        <w:rPr>
          <w:rFonts w:ascii="Times New Roman" w:hAnsi="Times New Roman" w:cs="Times New Roman"/>
          <w:color w:val="191919"/>
          <w:sz w:val="24"/>
          <w:szCs w:val="24"/>
        </w:rPr>
        <w:t xml:space="preserve">Eng 505—Need to figure out to is and is not in Curriculog and notify Cindy Otts.  This is one of several English courses in the que.  K. Lee --Writing for Science and Industry, the course has not been taught in the last 15 years that is why they are wanting to </w:t>
      </w:r>
      <w:r w:rsidR="00C15661" w:rsidRPr="006D12B1">
        <w:rPr>
          <w:rFonts w:ascii="Times New Roman" w:hAnsi="Times New Roman" w:cs="Times New Roman"/>
          <w:color w:val="191919"/>
          <w:sz w:val="24"/>
          <w:szCs w:val="24"/>
        </w:rPr>
        <w:t xml:space="preserve">bank it.    S. Aldrich motion, Vote: </w:t>
      </w:r>
      <w:r w:rsidRPr="006D12B1">
        <w:rPr>
          <w:rFonts w:ascii="Times New Roman" w:hAnsi="Times New Roman" w:cs="Times New Roman"/>
          <w:color w:val="191919"/>
          <w:sz w:val="24"/>
          <w:szCs w:val="24"/>
        </w:rPr>
        <w:t>5 0 0 1 recusal.</w:t>
      </w:r>
    </w:p>
    <w:p w:rsidR="009D4C43" w:rsidRPr="006D12B1" w:rsidRDefault="009D4C43" w:rsidP="009D4C43">
      <w:pPr>
        <w:pStyle w:val="PlainText"/>
        <w:numPr>
          <w:ilvl w:val="1"/>
          <w:numId w:val="5"/>
        </w:numPr>
        <w:rPr>
          <w:rFonts w:ascii="Times New Roman" w:hAnsi="Times New Roman" w:cs="Times New Roman"/>
          <w:color w:val="191919"/>
          <w:sz w:val="24"/>
          <w:szCs w:val="24"/>
        </w:rPr>
      </w:pPr>
      <w:r w:rsidRPr="006D12B1">
        <w:rPr>
          <w:rFonts w:ascii="Times New Roman" w:hAnsi="Times New Roman" w:cs="Times New Roman"/>
          <w:color w:val="191919"/>
          <w:sz w:val="24"/>
          <w:szCs w:val="24"/>
        </w:rPr>
        <w:t>Coun 642—Both faculty members working on this were unable to attend this meeting.  Treatment of Addictive Behaviors.  They have eliminated some electives and streamline.  Currently 12 to 15 students take this in a cohort.  L. Maurer, it came to Dean CGPS approved it so it would go t</w:t>
      </w:r>
      <w:r w:rsidR="000F6D14" w:rsidRPr="006D12B1">
        <w:rPr>
          <w:rFonts w:ascii="Times New Roman" w:hAnsi="Times New Roman" w:cs="Times New Roman"/>
          <w:color w:val="191919"/>
          <w:sz w:val="24"/>
          <w:szCs w:val="24"/>
        </w:rPr>
        <w:t xml:space="preserve">o GC.  S. Aldrich noted </w:t>
      </w:r>
      <w:r w:rsidRPr="006D12B1">
        <w:rPr>
          <w:rFonts w:ascii="Times New Roman" w:hAnsi="Times New Roman" w:cs="Times New Roman"/>
          <w:color w:val="191919"/>
          <w:sz w:val="24"/>
          <w:szCs w:val="24"/>
        </w:rPr>
        <w:t xml:space="preserve">this is an example of a good proposal.  The attachments uphold the request well.  S. Aldrich moved to approve as proposed Roseanne 2nd.  </w:t>
      </w:r>
      <w:r w:rsidR="00C15661" w:rsidRPr="006D12B1">
        <w:rPr>
          <w:rFonts w:ascii="Times New Roman" w:hAnsi="Times New Roman" w:cs="Times New Roman"/>
          <w:color w:val="191919"/>
          <w:sz w:val="24"/>
          <w:szCs w:val="24"/>
        </w:rPr>
        <w:t xml:space="preserve">Vote: </w:t>
      </w:r>
      <w:r w:rsidRPr="006D12B1">
        <w:rPr>
          <w:rFonts w:ascii="Times New Roman" w:hAnsi="Times New Roman" w:cs="Times New Roman"/>
          <w:color w:val="191919"/>
          <w:sz w:val="24"/>
          <w:szCs w:val="24"/>
        </w:rPr>
        <w:t>7 0 0</w:t>
      </w:r>
    </w:p>
    <w:p w:rsidR="009D4C43" w:rsidRPr="00974BD5" w:rsidRDefault="009D4C43" w:rsidP="009D4C43">
      <w:pPr>
        <w:pStyle w:val="PlainText"/>
        <w:ind w:left="990"/>
        <w:rPr>
          <w:rFonts w:ascii="Arial" w:hAnsi="Arial"/>
          <w:sz w:val="24"/>
          <w:szCs w:val="24"/>
        </w:rPr>
      </w:pPr>
      <w:r>
        <w:rPr>
          <w:rFonts w:ascii="Arial" w:hAnsi="Arial"/>
          <w:sz w:val="24"/>
          <w:szCs w:val="24"/>
        </w:rPr>
        <w:t xml:space="preserve"> </w:t>
      </w:r>
    </w:p>
    <w:p w:rsidR="009D4C43" w:rsidRPr="009D4C43" w:rsidRDefault="009D4C43" w:rsidP="009D4C43">
      <w:pPr>
        <w:pStyle w:val="PlainText"/>
        <w:numPr>
          <w:ilvl w:val="0"/>
          <w:numId w:val="5"/>
        </w:numPr>
        <w:rPr>
          <w:rFonts w:ascii="Arial" w:hAnsi="Arial"/>
          <w:sz w:val="24"/>
          <w:szCs w:val="24"/>
        </w:rPr>
      </w:pPr>
      <w:r>
        <w:rPr>
          <w:rFonts w:ascii="Times New Roman" w:hAnsi="Times New Roman" w:cs="Times New Roman"/>
          <w:color w:val="191919"/>
          <w:sz w:val="24"/>
          <w:szCs w:val="24"/>
        </w:rPr>
        <w:t>Program Review:  Communication</w:t>
      </w:r>
    </w:p>
    <w:p w:rsidR="009D4C43" w:rsidRPr="004807A1" w:rsidRDefault="00C15661" w:rsidP="009D4C43">
      <w:pPr>
        <w:pStyle w:val="PlainText"/>
        <w:numPr>
          <w:ilvl w:val="1"/>
          <w:numId w:val="5"/>
        </w:numPr>
        <w:rPr>
          <w:rFonts w:ascii="Arial" w:hAnsi="Arial"/>
          <w:sz w:val="24"/>
          <w:szCs w:val="24"/>
        </w:rPr>
      </w:pPr>
      <w:r>
        <w:rPr>
          <w:rFonts w:ascii="Times New Roman" w:hAnsi="Times New Roman" w:cs="Times New Roman"/>
          <w:color w:val="191919"/>
          <w:sz w:val="24"/>
          <w:szCs w:val="24"/>
        </w:rPr>
        <w:t>Discussion on lack of action by the Communication department to correct areas noted in previous program review after the program requested the Graduate Council to reconsider the suspension recommendation.  R. Fairchild</w:t>
      </w:r>
      <w:r w:rsidR="00466917">
        <w:rPr>
          <w:rFonts w:ascii="Times New Roman" w:hAnsi="Times New Roman" w:cs="Times New Roman"/>
          <w:color w:val="191919"/>
          <w:sz w:val="24"/>
          <w:szCs w:val="24"/>
        </w:rPr>
        <w:t xml:space="preserve"> motion</w:t>
      </w:r>
      <w:r>
        <w:rPr>
          <w:rFonts w:ascii="Times New Roman" w:hAnsi="Times New Roman" w:cs="Times New Roman"/>
          <w:color w:val="191919"/>
          <w:sz w:val="24"/>
          <w:szCs w:val="24"/>
        </w:rPr>
        <w:t>s</w:t>
      </w:r>
      <w:r w:rsidR="00466917">
        <w:rPr>
          <w:rFonts w:ascii="Times New Roman" w:hAnsi="Times New Roman" w:cs="Times New Roman"/>
          <w:color w:val="191919"/>
          <w:sz w:val="24"/>
          <w:szCs w:val="24"/>
        </w:rPr>
        <w:t xml:space="preserve"> to move</w:t>
      </w:r>
      <w:r>
        <w:rPr>
          <w:rFonts w:ascii="Times New Roman" w:hAnsi="Times New Roman" w:cs="Times New Roman"/>
          <w:color w:val="191919"/>
          <w:sz w:val="24"/>
          <w:szCs w:val="24"/>
        </w:rPr>
        <w:t xml:space="preserve"> this item</w:t>
      </w:r>
      <w:r w:rsidR="00466917">
        <w:rPr>
          <w:rFonts w:ascii="Times New Roman" w:hAnsi="Times New Roman" w:cs="Times New Roman"/>
          <w:color w:val="191919"/>
          <w:sz w:val="24"/>
          <w:szCs w:val="24"/>
        </w:rPr>
        <w:t xml:space="preserve"> to the Senate for suspension</w:t>
      </w:r>
      <w:r>
        <w:rPr>
          <w:rFonts w:ascii="Times New Roman" w:hAnsi="Times New Roman" w:cs="Times New Roman"/>
          <w:color w:val="191919"/>
          <w:sz w:val="24"/>
          <w:szCs w:val="24"/>
        </w:rPr>
        <w:t xml:space="preserve">. </w:t>
      </w:r>
      <w:r w:rsidR="00466917">
        <w:rPr>
          <w:rFonts w:ascii="Times New Roman" w:hAnsi="Times New Roman" w:cs="Times New Roman"/>
          <w:color w:val="191919"/>
          <w:sz w:val="24"/>
          <w:szCs w:val="24"/>
        </w:rPr>
        <w:t xml:space="preserve"> </w:t>
      </w:r>
      <w:r>
        <w:rPr>
          <w:rFonts w:ascii="Times New Roman" w:hAnsi="Times New Roman" w:cs="Times New Roman"/>
          <w:color w:val="191919"/>
          <w:sz w:val="24"/>
          <w:szCs w:val="24"/>
        </w:rPr>
        <w:t xml:space="preserve">P. Tran Second.  Vote: </w:t>
      </w:r>
      <w:r w:rsidR="00466917">
        <w:rPr>
          <w:rFonts w:ascii="Times New Roman" w:hAnsi="Times New Roman" w:cs="Times New Roman"/>
          <w:color w:val="191919"/>
          <w:sz w:val="24"/>
          <w:szCs w:val="24"/>
        </w:rPr>
        <w:t>7 0 0</w:t>
      </w:r>
    </w:p>
    <w:p w:rsidR="009D4C43" w:rsidRDefault="009D4C43" w:rsidP="009D4C43">
      <w:pPr>
        <w:pStyle w:val="PlainText"/>
        <w:rPr>
          <w:rFonts w:ascii="Times New Roman" w:hAnsi="Times New Roman" w:cs="Times New Roman"/>
          <w:color w:val="191919"/>
          <w:sz w:val="24"/>
          <w:szCs w:val="24"/>
        </w:rPr>
      </w:pPr>
    </w:p>
    <w:p w:rsidR="009D4C43" w:rsidRPr="009C4FD7" w:rsidRDefault="009D4C43" w:rsidP="009D4C43">
      <w:pPr>
        <w:pStyle w:val="PlainText"/>
        <w:numPr>
          <w:ilvl w:val="0"/>
          <w:numId w:val="5"/>
        </w:numPr>
        <w:rPr>
          <w:rFonts w:ascii="Arial" w:hAnsi="Arial"/>
          <w:sz w:val="24"/>
          <w:szCs w:val="24"/>
        </w:rPr>
      </w:pPr>
      <w:r w:rsidRPr="004807A1">
        <w:rPr>
          <w:rFonts w:ascii="Times New Roman" w:hAnsi="Times New Roman" w:cs="Times New Roman"/>
          <w:sz w:val="24"/>
          <w:szCs w:val="24"/>
        </w:rPr>
        <w:t xml:space="preserve">Advising Taskforce </w:t>
      </w:r>
      <w:r>
        <w:rPr>
          <w:rFonts w:ascii="Times New Roman" w:hAnsi="Times New Roman" w:cs="Times New Roman"/>
          <w:sz w:val="24"/>
          <w:szCs w:val="24"/>
        </w:rPr>
        <w:t>Report</w:t>
      </w:r>
    </w:p>
    <w:p w:rsidR="009C4FD7" w:rsidRPr="004807A1" w:rsidRDefault="00327792" w:rsidP="009C4FD7">
      <w:pPr>
        <w:pStyle w:val="PlainText"/>
        <w:numPr>
          <w:ilvl w:val="1"/>
          <w:numId w:val="5"/>
        </w:numPr>
        <w:rPr>
          <w:rFonts w:ascii="Arial" w:hAnsi="Arial"/>
          <w:sz w:val="24"/>
          <w:szCs w:val="24"/>
        </w:rPr>
      </w:pPr>
      <w:r>
        <w:rPr>
          <w:rFonts w:ascii="Times New Roman" w:hAnsi="Times New Roman" w:cs="Times New Roman"/>
          <w:sz w:val="24"/>
          <w:szCs w:val="24"/>
        </w:rPr>
        <w:t>R. Fairchild discussed with her department—</w:t>
      </w:r>
      <w:r w:rsidR="00C15661">
        <w:rPr>
          <w:rFonts w:ascii="Times New Roman" w:hAnsi="Times New Roman" w:cs="Times New Roman"/>
          <w:sz w:val="24"/>
          <w:szCs w:val="24"/>
        </w:rPr>
        <w:t>her area previously gave</w:t>
      </w:r>
      <w:r>
        <w:rPr>
          <w:rFonts w:ascii="Times New Roman" w:hAnsi="Times New Roman" w:cs="Times New Roman"/>
          <w:sz w:val="24"/>
          <w:szCs w:val="24"/>
        </w:rPr>
        <w:t xml:space="preserve"> faculty credit for advising and would like to go back to this model.  They would advocate a reduction in course load for that faculty advising</w:t>
      </w:r>
      <w:r w:rsidR="00C15661">
        <w:rPr>
          <w:rFonts w:ascii="Times New Roman" w:hAnsi="Times New Roman" w:cs="Times New Roman"/>
          <w:sz w:val="24"/>
          <w:szCs w:val="24"/>
        </w:rPr>
        <w:t>.  F</w:t>
      </w:r>
      <w:r>
        <w:rPr>
          <w:rFonts w:ascii="Times New Roman" w:hAnsi="Times New Roman" w:cs="Times New Roman"/>
          <w:sz w:val="24"/>
          <w:szCs w:val="24"/>
        </w:rPr>
        <w:t xml:space="preserve">or example </w:t>
      </w:r>
      <w:r w:rsidR="00C15661">
        <w:rPr>
          <w:rFonts w:ascii="Times New Roman" w:hAnsi="Times New Roman" w:cs="Times New Roman"/>
          <w:sz w:val="24"/>
          <w:szCs w:val="24"/>
        </w:rPr>
        <w:t>one</w:t>
      </w:r>
      <w:r>
        <w:rPr>
          <w:rFonts w:ascii="Times New Roman" w:hAnsi="Times New Roman" w:cs="Times New Roman"/>
          <w:sz w:val="24"/>
          <w:szCs w:val="24"/>
        </w:rPr>
        <w:t xml:space="preserve"> course load reduction per 40 students advised.  </w:t>
      </w:r>
      <w:r w:rsidR="00C15661">
        <w:rPr>
          <w:rFonts w:ascii="Times New Roman" w:hAnsi="Times New Roman" w:cs="Times New Roman"/>
          <w:sz w:val="24"/>
          <w:szCs w:val="24"/>
        </w:rPr>
        <w:t>The t</w:t>
      </w:r>
      <w:r>
        <w:rPr>
          <w:rFonts w:ascii="Times New Roman" w:hAnsi="Times New Roman" w:cs="Times New Roman"/>
          <w:sz w:val="24"/>
          <w:szCs w:val="24"/>
        </w:rPr>
        <w:t>askforce recommends compensation in either course load reduction or stipend for advising.  The taskforce is underestimating the work load of graduate faculty. A. Gurovich</w:t>
      </w:r>
      <w:r w:rsidR="00C15661">
        <w:rPr>
          <w:rFonts w:ascii="Times New Roman" w:hAnsi="Times New Roman" w:cs="Times New Roman"/>
          <w:sz w:val="24"/>
          <w:szCs w:val="24"/>
        </w:rPr>
        <w:t>—</w:t>
      </w:r>
      <w:r>
        <w:rPr>
          <w:rFonts w:ascii="Times New Roman" w:hAnsi="Times New Roman" w:cs="Times New Roman"/>
          <w:sz w:val="24"/>
          <w:szCs w:val="24"/>
        </w:rPr>
        <w:t xml:space="preserve">the document only addresses if faculty </w:t>
      </w:r>
      <w:r w:rsidR="00C15661">
        <w:rPr>
          <w:rFonts w:ascii="Times New Roman" w:hAnsi="Times New Roman" w:cs="Times New Roman"/>
          <w:sz w:val="24"/>
          <w:szCs w:val="24"/>
        </w:rPr>
        <w:t>c</w:t>
      </w:r>
      <w:r>
        <w:rPr>
          <w:rFonts w:ascii="Times New Roman" w:hAnsi="Times New Roman" w:cs="Times New Roman"/>
          <w:sz w:val="24"/>
          <w:szCs w:val="24"/>
        </w:rPr>
        <w:t>hair</w:t>
      </w:r>
      <w:r w:rsidR="00C15661">
        <w:rPr>
          <w:rFonts w:ascii="Times New Roman" w:hAnsi="Times New Roman" w:cs="Times New Roman"/>
          <w:sz w:val="24"/>
          <w:szCs w:val="24"/>
        </w:rPr>
        <w:t xml:space="preserve"> </w:t>
      </w:r>
      <w:r>
        <w:rPr>
          <w:rFonts w:ascii="Times New Roman" w:hAnsi="Times New Roman" w:cs="Times New Roman"/>
          <w:sz w:val="24"/>
          <w:szCs w:val="24"/>
        </w:rPr>
        <w:t>master and doctoral committees</w:t>
      </w:r>
      <w:r w:rsidR="00C15661">
        <w:rPr>
          <w:rFonts w:ascii="Times New Roman" w:hAnsi="Times New Roman" w:cs="Times New Roman"/>
          <w:sz w:val="24"/>
          <w:szCs w:val="24"/>
        </w:rPr>
        <w:t xml:space="preserve">.  It does </w:t>
      </w:r>
      <w:r>
        <w:rPr>
          <w:rFonts w:ascii="Times New Roman" w:hAnsi="Times New Roman" w:cs="Times New Roman"/>
          <w:sz w:val="24"/>
          <w:szCs w:val="24"/>
        </w:rPr>
        <w:t xml:space="preserve">not address research projects.  </w:t>
      </w:r>
      <w:r w:rsidR="00C15661">
        <w:rPr>
          <w:rFonts w:ascii="Times New Roman" w:hAnsi="Times New Roman" w:cs="Times New Roman"/>
          <w:sz w:val="24"/>
          <w:szCs w:val="24"/>
        </w:rPr>
        <w:t>The taskforce r</w:t>
      </w:r>
      <w:r>
        <w:rPr>
          <w:rFonts w:ascii="Times New Roman" w:hAnsi="Times New Roman" w:cs="Times New Roman"/>
          <w:sz w:val="24"/>
          <w:szCs w:val="24"/>
        </w:rPr>
        <w:t>ecommendations are made on incomplete data.  S. Aldrich—some faculty that serve on graduate committees outside of their department, suggests the creation of an extensive rubric may hinder the inter-departmental collaborations.  A</w:t>
      </w:r>
      <w:r w:rsidR="006D12B1">
        <w:rPr>
          <w:rFonts w:ascii="Times New Roman" w:hAnsi="Times New Roman" w:cs="Times New Roman"/>
          <w:sz w:val="24"/>
          <w:szCs w:val="24"/>
        </w:rPr>
        <w:t xml:space="preserve">. </w:t>
      </w:r>
      <w:r>
        <w:rPr>
          <w:rFonts w:ascii="Times New Roman" w:hAnsi="Times New Roman" w:cs="Times New Roman"/>
          <w:sz w:val="24"/>
          <w:szCs w:val="24"/>
        </w:rPr>
        <w:t>G</w:t>
      </w:r>
      <w:r w:rsidR="006D12B1">
        <w:rPr>
          <w:rFonts w:ascii="Times New Roman" w:hAnsi="Times New Roman" w:cs="Times New Roman"/>
          <w:sz w:val="24"/>
          <w:szCs w:val="24"/>
        </w:rPr>
        <w:t>urovich</w:t>
      </w:r>
      <w:r>
        <w:rPr>
          <w:rFonts w:ascii="Times New Roman" w:hAnsi="Times New Roman" w:cs="Times New Roman"/>
          <w:sz w:val="24"/>
          <w:szCs w:val="24"/>
        </w:rPr>
        <w:t xml:space="preserve">—research projects could be added on a form so that we can count the time on that as well.  There are many programs that are masters only.  </w:t>
      </w:r>
      <w:r w:rsidR="00766B23">
        <w:rPr>
          <w:rFonts w:ascii="Times New Roman" w:hAnsi="Times New Roman" w:cs="Times New Roman"/>
          <w:sz w:val="24"/>
          <w:szCs w:val="24"/>
        </w:rPr>
        <w:t>Who is getting the cr</w:t>
      </w:r>
      <w:r w:rsidR="006D12B1">
        <w:rPr>
          <w:rFonts w:ascii="Times New Roman" w:hAnsi="Times New Roman" w:cs="Times New Roman"/>
          <w:sz w:val="24"/>
          <w:szCs w:val="24"/>
        </w:rPr>
        <w:t>edit for the research projects—</w:t>
      </w:r>
      <w:r w:rsidR="00766B23">
        <w:rPr>
          <w:rFonts w:ascii="Times New Roman" w:hAnsi="Times New Roman" w:cs="Times New Roman"/>
          <w:sz w:val="24"/>
          <w:szCs w:val="24"/>
        </w:rPr>
        <w:t xml:space="preserve">this is one way to track the research.  R. Gonser moves to table this to next meeting.  Please think about what </w:t>
      </w:r>
      <w:r w:rsidR="006D12B1">
        <w:rPr>
          <w:rFonts w:ascii="Times New Roman" w:hAnsi="Times New Roman" w:cs="Times New Roman"/>
          <w:sz w:val="24"/>
          <w:szCs w:val="24"/>
        </w:rPr>
        <w:t xml:space="preserve">the GC </w:t>
      </w:r>
      <w:r w:rsidR="00766B23">
        <w:rPr>
          <w:rFonts w:ascii="Times New Roman" w:hAnsi="Times New Roman" w:cs="Times New Roman"/>
          <w:sz w:val="24"/>
          <w:szCs w:val="24"/>
        </w:rPr>
        <w:t xml:space="preserve">recommendation will be.  What is the position of the GC on if faculty should be compensated for this </w:t>
      </w:r>
      <w:r w:rsidR="006D12B1">
        <w:rPr>
          <w:rFonts w:ascii="Times New Roman" w:hAnsi="Times New Roman" w:cs="Times New Roman"/>
          <w:sz w:val="24"/>
          <w:szCs w:val="24"/>
        </w:rPr>
        <w:t>workload?</w:t>
      </w:r>
    </w:p>
    <w:p w:rsidR="007E311C" w:rsidRDefault="007E311C" w:rsidP="00AE5F18">
      <w:pPr>
        <w:pStyle w:val="PlainText"/>
        <w:ind w:left="1440"/>
        <w:rPr>
          <w:rFonts w:ascii="Times New Roman" w:hAnsi="Times New Roman" w:cs="Times New Roman"/>
          <w:sz w:val="24"/>
          <w:szCs w:val="24"/>
        </w:rPr>
      </w:pPr>
    </w:p>
    <w:p w:rsidR="00AE5F18" w:rsidRPr="00974BD5" w:rsidRDefault="00AE5F18" w:rsidP="00AE5F18">
      <w:pPr>
        <w:pStyle w:val="NoSpacing"/>
        <w:rPr>
          <w:rFonts w:ascii="Arial" w:hAnsi="Arial" w:cs="Times New Roman"/>
          <w:sz w:val="24"/>
          <w:szCs w:val="24"/>
        </w:rPr>
      </w:pPr>
      <w:r w:rsidRPr="00974BD5">
        <w:rPr>
          <w:rFonts w:ascii="Arial" w:hAnsi="Arial" w:cs="Times New Roman"/>
          <w:sz w:val="24"/>
          <w:szCs w:val="24"/>
        </w:rPr>
        <w:lastRenderedPageBreak/>
        <w:t>4.</w:t>
      </w:r>
      <w:r w:rsidRPr="00974BD5">
        <w:rPr>
          <w:rFonts w:ascii="Arial" w:hAnsi="Arial" w:cs="Times New Roman"/>
          <w:sz w:val="24"/>
          <w:szCs w:val="24"/>
        </w:rPr>
        <w:tab/>
      </w:r>
      <w:r w:rsidRPr="003F44C5">
        <w:rPr>
          <w:rFonts w:ascii="Times New Roman" w:eastAsiaTheme="minorHAnsi" w:hAnsi="Times New Roman" w:cs="Times New Roman"/>
          <w:b/>
          <w:sz w:val="24"/>
          <w:szCs w:val="24"/>
        </w:rPr>
        <w:t>Reports:</w:t>
      </w:r>
    </w:p>
    <w:p w:rsidR="00AE5F18" w:rsidRPr="003F44C5" w:rsidRDefault="00AE5F18" w:rsidP="00AE5F18">
      <w:pPr>
        <w:pStyle w:val="NoSpacing"/>
        <w:numPr>
          <w:ilvl w:val="0"/>
          <w:numId w:val="4"/>
        </w:numPr>
        <w:tabs>
          <w:tab w:val="left" w:pos="1350"/>
        </w:tabs>
        <w:ind w:left="1350"/>
        <w:rPr>
          <w:rFonts w:ascii="Times New Roman" w:eastAsiaTheme="minorHAnsi" w:hAnsi="Times New Roman" w:cs="Times New Roman"/>
          <w:sz w:val="24"/>
          <w:szCs w:val="24"/>
        </w:rPr>
      </w:pPr>
      <w:r w:rsidRPr="003F44C5">
        <w:rPr>
          <w:rFonts w:ascii="Times New Roman" w:eastAsiaTheme="minorHAnsi" w:hAnsi="Times New Roman" w:cs="Times New Roman"/>
          <w:sz w:val="24"/>
          <w:szCs w:val="24"/>
        </w:rPr>
        <w:t>Chairperson</w:t>
      </w:r>
      <w:r w:rsidR="00966D34">
        <w:rPr>
          <w:rFonts w:ascii="Times New Roman" w:eastAsiaTheme="minorHAnsi" w:hAnsi="Times New Roman" w:cs="Times New Roman"/>
          <w:sz w:val="24"/>
          <w:szCs w:val="24"/>
        </w:rPr>
        <w:t>-report essentially our new business today.</w:t>
      </w:r>
    </w:p>
    <w:p w:rsidR="00AE5F18" w:rsidRPr="003F44C5" w:rsidRDefault="00AE5F18" w:rsidP="00AE5F18">
      <w:pPr>
        <w:pStyle w:val="NoSpacing"/>
        <w:numPr>
          <w:ilvl w:val="0"/>
          <w:numId w:val="4"/>
        </w:numPr>
        <w:tabs>
          <w:tab w:val="left" w:pos="1350"/>
        </w:tabs>
        <w:ind w:left="1350"/>
        <w:rPr>
          <w:rFonts w:ascii="Times New Roman" w:eastAsiaTheme="minorHAnsi" w:hAnsi="Times New Roman" w:cs="Times New Roman"/>
          <w:sz w:val="24"/>
          <w:szCs w:val="24"/>
        </w:rPr>
      </w:pPr>
      <w:r w:rsidRPr="003F44C5">
        <w:rPr>
          <w:rFonts w:ascii="Times New Roman" w:eastAsiaTheme="minorHAnsi" w:hAnsi="Times New Roman" w:cs="Times New Roman"/>
          <w:sz w:val="24"/>
          <w:szCs w:val="24"/>
        </w:rPr>
        <w:t>Faculty Senate Liaison</w:t>
      </w:r>
      <w:r w:rsidR="00966D34">
        <w:rPr>
          <w:rFonts w:ascii="Times New Roman" w:eastAsiaTheme="minorHAnsi" w:hAnsi="Times New Roman" w:cs="Times New Roman"/>
          <w:sz w:val="24"/>
          <w:szCs w:val="24"/>
        </w:rPr>
        <w:t xml:space="preserve">- following up on today’s discussion.  </w:t>
      </w:r>
    </w:p>
    <w:p w:rsidR="00AE5F18" w:rsidRPr="003F44C5" w:rsidRDefault="00AE5F18" w:rsidP="00AE5F18">
      <w:pPr>
        <w:pStyle w:val="NoSpacing"/>
        <w:numPr>
          <w:ilvl w:val="0"/>
          <w:numId w:val="4"/>
        </w:numPr>
        <w:tabs>
          <w:tab w:val="left" w:pos="1350"/>
        </w:tabs>
        <w:ind w:left="1350"/>
        <w:rPr>
          <w:rFonts w:ascii="Times New Roman" w:eastAsiaTheme="minorHAnsi" w:hAnsi="Times New Roman" w:cs="Times New Roman"/>
          <w:sz w:val="24"/>
          <w:szCs w:val="24"/>
        </w:rPr>
      </w:pPr>
      <w:r w:rsidRPr="003F44C5">
        <w:rPr>
          <w:rFonts w:ascii="Times New Roman" w:eastAsiaTheme="minorHAnsi" w:hAnsi="Times New Roman" w:cs="Times New Roman"/>
          <w:sz w:val="24"/>
          <w:szCs w:val="24"/>
        </w:rPr>
        <w:t>Administrative (CGPS Dean, Registrar)</w:t>
      </w:r>
    </w:p>
    <w:p w:rsidR="00891797" w:rsidRDefault="00766B23" w:rsidP="003F44C5">
      <w:pPr>
        <w:pStyle w:val="NoSpacing"/>
        <w:numPr>
          <w:ilvl w:val="2"/>
          <w:numId w:val="4"/>
        </w:numPr>
        <w:tabs>
          <w:tab w:val="left" w:pos="1350"/>
        </w:tabs>
        <w:rPr>
          <w:rFonts w:ascii="Times New Roman" w:eastAsiaTheme="minorHAnsi" w:hAnsi="Times New Roman" w:cs="Times New Roman"/>
          <w:sz w:val="24"/>
          <w:szCs w:val="24"/>
        </w:rPr>
      </w:pPr>
      <w:r>
        <w:rPr>
          <w:rFonts w:ascii="Times New Roman" w:eastAsiaTheme="minorHAnsi" w:hAnsi="Times New Roman" w:cs="Times New Roman"/>
          <w:sz w:val="24"/>
          <w:szCs w:val="24"/>
        </w:rPr>
        <w:t>UAE due 11/07</w:t>
      </w:r>
    </w:p>
    <w:p w:rsidR="00766B23" w:rsidRDefault="00766B23" w:rsidP="003F44C5">
      <w:pPr>
        <w:pStyle w:val="NoSpacing"/>
        <w:numPr>
          <w:ilvl w:val="2"/>
          <w:numId w:val="4"/>
        </w:numPr>
        <w:tabs>
          <w:tab w:val="left" w:pos="1350"/>
        </w:tabs>
        <w:rPr>
          <w:rFonts w:ascii="Times New Roman" w:eastAsiaTheme="minorHAnsi" w:hAnsi="Times New Roman" w:cs="Times New Roman"/>
          <w:sz w:val="24"/>
          <w:szCs w:val="24"/>
        </w:rPr>
      </w:pPr>
      <w:r>
        <w:rPr>
          <w:rFonts w:ascii="Times New Roman" w:eastAsiaTheme="minorHAnsi" w:hAnsi="Times New Roman" w:cs="Times New Roman"/>
          <w:sz w:val="24"/>
          <w:szCs w:val="24"/>
        </w:rPr>
        <w:t>Compete Application Due 10/30</w:t>
      </w:r>
    </w:p>
    <w:p w:rsidR="00766B23" w:rsidRDefault="006D12B1" w:rsidP="003F44C5">
      <w:pPr>
        <w:pStyle w:val="NoSpacing"/>
        <w:numPr>
          <w:ilvl w:val="2"/>
          <w:numId w:val="4"/>
        </w:numPr>
        <w:tabs>
          <w:tab w:val="left" w:pos="1350"/>
        </w:tabs>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Stats on the Grad Fair:  117 Registered,  94 applications filled out, </w:t>
      </w:r>
      <w:r w:rsidR="00766B23">
        <w:rPr>
          <w:rFonts w:ascii="Times New Roman" w:eastAsiaTheme="minorHAnsi" w:hAnsi="Times New Roman" w:cs="Times New Roman"/>
          <w:sz w:val="24"/>
          <w:szCs w:val="24"/>
        </w:rPr>
        <w:t>134 in Attended.  77 from Terre Haute</w:t>
      </w:r>
      <w:r>
        <w:rPr>
          <w:rFonts w:ascii="Times New Roman" w:eastAsiaTheme="minorHAnsi" w:hAnsi="Times New Roman" w:cs="Times New Roman"/>
          <w:sz w:val="24"/>
          <w:szCs w:val="24"/>
        </w:rPr>
        <w:t>,</w:t>
      </w:r>
      <w:r w:rsidR="00766B23">
        <w:rPr>
          <w:rFonts w:ascii="Times New Roman" w:eastAsiaTheme="minorHAnsi" w:hAnsi="Times New Roman" w:cs="Times New Roman"/>
          <w:sz w:val="24"/>
          <w:szCs w:val="24"/>
        </w:rPr>
        <w:t xml:space="preserve"> 7 from Illinois</w:t>
      </w:r>
      <w:r>
        <w:rPr>
          <w:rFonts w:ascii="Times New Roman" w:eastAsiaTheme="minorHAnsi" w:hAnsi="Times New Roman" w:cs="Times New Roman"/>
          <w:sz w:val="24"/>
          <w:szCs w:val="24"/>
        </w:rPr>
        <w:t>, and</w:t>
      </w:r>
      <w:r w:rsidR="00766B23">
        <w:rPr>
          <w:rFonts w:ascii="Times New Roman" w:eastAsiaTheme="minorHAnsi" w:hAnsi="Times New Roman" w:cs="Times New Roman"/>
          <w:sz w:val="24"/>
          <w:szCs w:val="24"/>
        </w:rPr>
        <w:t xml:space="preserve"> the rest came from other areas in Indiana.  Those </w:t>
      </w:r>
      <w:r>
        <w:rPr>
          <w:rFonts w:ascii="Times New Roman" w:eastAsiaTheme="minorHAnsi" w:hAnsi="Times New Roman" w:cs="Times New Roman"/>
          <w:sz w:val="24"/>
          <w:szCs w:val="24"/>
        </w:rPr>
        <w:t xml:space="preserve">that registered from </w:t>
      </w:r>
      <w:r w:rsidR="00766B23">
        <w:rPr>
          <w:rFonts w:ascii="Times New Roman" w:eastAsiaTheme="minorHAnsi" w:hAnsi="Times New Roman" w:cs="Times New Roman"/>
          <w:sz w:val="24"/>
          <w:szCs w:val="24"/>
        </w:rPr>
        <w:t xml:space="preserve">furthest away did not come.  </w:t>
      </w:r>
    </w:p>
    <w:p w:rsidR="006D12B1" w:rsidRPr="003F44C5" w:rsidRDefault="006D12B1" w:rsidP="003F44C5">
      <w:pPr>
        <w:pStyle w:val="NoSpacing"/>
        <w:numPr>
          <w:ilvl w:val="2"/>
          <w:numId w:val="4"/>
        </w:numPr>
        <w:tabs>
          <w:tab w:val="left" w:pos="1350"/>
        </w:tabs>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Would like announcements to be made at the start of the meeting. </w:t>
      </w:r>
    </w:p>
    <w:p w:rsidR="00AE5F18" w:rsidRPr="00974BD5" w:rsidRDefault="00AE5F18" w:rsidP="00AE5F18">
      <w:pPr>
        <w:pStyle w:val="NoSpacing"/>
        <w:rPr>
          <w:rFonts w:ascii="Arial" w:hAnsi="Arial" w:cs="Times New Roman"/>
          <w:sz w:val="24"/>
          <w:szCs w:val="24"/>
        </w:rPr>
      </w:pPr>
    </w:p>
    <w:p w:rsidR="00FE3E4E" w:rsidRPr="00085108" w:rsidRDefault="00AE5F18" w:rsidP="003F44C5">
      <w:pPr>
        <w:pStyle w:val="NoSpacing"/>
        <w:rPr>
          <w:rFonts w:ascii="Times New Roman" w:hAnsi="Times New Roman" w:cs="Times New Roman"/>
          <w:sz w:val="24"/>
          <w:szCs w:val="24"/>
        </w:rPr>
      </w:pPr>
      <w:r w:rsidRPr="00974BD5">
        <w:rPr>
          <w:rFonts w:ascii="Arial" w:hAnsi="Arial" w:cs="Times New Roman"/>
          <w:sz w:val="24"/>
          <w:szCs w:val="24"/>
        </w:rPr>
        <w:t>5.</w:t>
      </w:r>
      <w:r w:rsidRPr="00974BD5">
        <w:rPr>
          <w:rFonts w:ascii="Arial" w:hAnsi="Arial" w:cs="Times New Roman"/>
          <w:sz w:val="24"/>
          <w:szCs w:val="24"/>
        </w:rPr>
        <w:tab/>
      </w:r>
      <w:r w:rsidRPr="003F44C5">
        <w:rPr>
          <w:rFonts w:ascii="Times New Roman" w:eastAsiaTheme="minorHAnsi" w:hAnsi="Times New Roman" w:cs="Times New Roman"/>
          <w:b/>
          <w:sz w:val="24"/>
          <w:szCs w:val="24"/>
        </w:rPr>
        <w:t>Adjournment</w:t>
      </w:r>
      <w:r w:rsidR="00AA3546" w:rsidRPr="003F44C5">
        <w:rPr>
          <w:rFonts w:ascii="Times New Roman" w:eastAsiaTheme="minorHAnsi" w:hAnsi="Times New Roman" w:cs="Times New Roman"/>
          <w:b/>
          <w:sz w:val="24"/>
          <w:szCs w:val="24"/>
        </w:rPr>
        <w:t xml:space="preserve"> </w:t>
      </w:r>
      <w:r w:rsidR="00AA3546" w:rsidRPr="003F44C5">
        <w:rPr>
          <w:rFonts w:ascii="Times New Roman" w:eastAsiaTheme="minorHAnsi" w:hAnsi="Times New Roman" w:cs="Times New Roman"/>
          <w:sz w:val="24"/>
          <w:szCs w:val="24"/>
        </w:rPr>
        <w:t xml:space="preserve">at </w:t>
      </w:r>
      <w:r w:rsidR="00766B23">
        <w:rPr>
          <w:rFonts w:ascii="Times New Roman" w:eastAsiaTheme="minorHAnsi" w:hAnsi="Times New Roman" w:cs="Times New Roman"/>
          <w:sz w:val="24"/>
          <w:szCs w:val="24"/>
        </w:rPr>
        <w:t>12:57</w:t>
      </w:r>
      <w:r w:rsidR="00891797" w:rsidRPr="003F44C5">
        <w:rPr>
          <w:rFonts w:ascii="Times New Roman" w:eastAsiaTheme="minorHAnsi" w:hAnsi="Times New Roman" w:cs="Times New Roman"/>
          <w:sz w:val="24"/>
          <w:szCs w:val="24"/>
        </w:rPr>
        <w:t xml:space="preserve"> pm</w:t>
      </w:r>
    </w:p>
    <w:sectPr w:rsidR="00FE3E4E" w:rsidRPr="00085108" w:rsidSect="004E742C">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2698A"/>
    <w:multiLevelType w:val="hybridMultilevel"/>
    <w:tmpl w:val="6EC87F3C"/>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5A23BA"/>
    <w:multiLevelType w:val="hybridMultilevel"/>
    <w:tmpl w:val="F3D4BE68"/>
    <w:lvl w:ilvl="0" w:tplc="87C63ECE">
      <w:start w:val="1"/>
      <w:numFmt w:val="upperLetter"/>
      <w:lvlText w:val="%1."/>
      <w:lvlJc w:val="left"/>
      <w:pPr>
        <w:ind w:left="990" w:hanging="360"/>
      </w:pPr>
      <w:rPr>
        <w:rFonts w:ascii="Times New Roman" w:hAnsi="Times New Roman" w:cs="Times New Roman" w:hint="default"/>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57398F"/>
    <w:multiLevelType w:val="hybridMultilevel"/>
    <w:tmpl w:val="DC78841C"/>
    <w:lvl w:ilvl="0" w:tplc="E69479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542C23"/>
    <w:multiLevelType w:val="hybridMultilevel"/>
    <w:tmpl w:val="031EE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094F10"/>
    <w:multiLevelType w:val="hybridMultilevel"/>
    <w:tmpl w:val="D7C43AA8"/>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15:restartNumberingAfterBreak="0">
    <w:nsid w:val="759656A9"/>
    <w:multiLevelType w:val="hybridMultilevel"/>
    <w:tmpl w:val="81B0E0E8"/>
    <w:lvl w:ilvl="0" w:tplc="B358EEAC">
      <w:start w:val="1"/>
      <w:numFmt w:val="lowerLetter"/>
      <w:lvlText w:val="%1."/>
      <w:lvlJc w:val="left"/>
      <w:pPr>
        <w:ind w:left="720" w:hanging="360"/>
      </w:pPr>
      <w:rPr>
        <w:rFonts w:ascii="Arial" w:eastAsiaTheme="minorEastAsia" w:hAnsi="Arial"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FAF"/>
    <w:rsid w:val="00022A35"/>
    <w:rsid w:val="00040291"/>
    <w:rsid w:val="00085108"/>
    <w:rsid w:val="000A15F1"/>
    <w:rsid w:val="000B10A5"/>
    <w:rsid w:val="000F6D14"/>
    <w:rsid w:val="0010711E"/>
    <w:rsid w:val="00171214"/>
    <w:rsid w:val="001E7F04"/>
    <w:rsid w:val="00237136"/>
    <w:rsid w:val="002A79BB"/>
    <w:rsid w:val="002B6E4D"/>
    <w:rsid w:val="0031462D"/>
    <w:rsid w:val="00327792"/>
    <w:rsid w:val="003F44C5"/>
    <w:rsid w:val="00441C92"/>
    <w:rsid w:val="004620C6"/>
    <w:rsid w:val="00466917"/>
    <w:rsid w:val="004E742C"/>
    <w:rsid w:val="005123C0"/>
    <w:rsid w:val="006212B0"/>
    <w:rsid w:val="00685FDF"/>
    <w:rsid w:val="006D12B1"/>
    <w:rsid w:val="00732147"/>
    <w:rsid w:val="00766B23"/>
    <w:rsid w:val="007E311C"/>
    <w:rsid w:val="00891797"/>
    <w:rsid w:val="008F2270"/>
    <w:rsid w:val="00903CD4"/>
    <w:rsid w:val="00922890"/>
    <w:rsid w:val="00966D34"/>
    <w:rsid w:val="009C4FD7"/>
    <w:rsid w:val="009D34B0"/>
    <w:rsid w:val="009D4C43"/>
    <w:rsid w:val="00A04984"/>
    <w:rsid w:val="00A32750"/>
    <w:rsid w:val="00A86D35"/>
    <w:rsid w:val="00AA3546"/>
    <w:rsid w:val="00AE5F18"/>
    <w:rsid w:val="00AF2C60"/>
    <w:rsid w:val="00B0162A"/>
    <w:rsid w:val="00B259F6"/>
    <w:rsid w:val="00B309D6"/>
    <w:rsid w:val="00B4312F"/>
    <w:rsid w:val="00BE19E2"/>
    <w:rsid w:val="00BE6735"/>
    <w:rsid w:val="00C15661"/>
    <w:rsid w:val="00C70649"/>
    <w:rsid w:val="00D0677D"/>
    <w:rsid w:val="00D214C3"/>
    <w:rsid w:val="00DD7510"/>
    <w:rsid w:val="00E40137"/>
    <w:rsid w:val="00E424DC"/>
    <w:rsid w:val="00F02611"/>
    <w:rsid w:val="00F07FAF"/>
    <w:rsid w:val="00F50245"/>
    <w:rsid w:val="00FE3E4E"/>
    <w:rsid w:val="00FF0A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241AEEE-4093-42B9-91AC-0780BE29F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108"/>
    <w:pPr>
      <w:ind w:left="720"/>
      <w:contextualSpacing/>
    </w:pPr>
  </w:style>
  <w:style w:type="character" w:styleId="CommentReference">
    <w:name w:val="annotation reference"/>
    <w:basedOn w:val="DefaultParagraphFont"/>
    <w:uiPriority w:val="99"/>
    <w:semiHidden/>
    <w:unhideWhenUsed/>
    <w:rsid w:val="00BE6735"/>
    <w:rPr>
      <w:sz w:val="16"/>
      <w:szCs w:val="16"/>
    </w:rPr>
  </w:style>
  <w:style w:type="paragraph" w:styleId="CommentText">
    <w:name w:val="annotation text"/>
    <w:basedOn w:val="Normal"/>
    <w:link w:val="CommentTextChar"/>
    <w:uiPriority w:val="99"/>
    <w:semiHidden/>
    <w:unhideWhenUsed/>
    <w:rsid w:val="00BE6735"/>
    <w:pPr>
      <w:spacing w:line="240" w:lineRule="auto"/>
    </w:pPr>
    <w:rPr>
      <w:sz w:val="20"/>
      <w:szCs w:val="20"/>
    </w:rPr>
  </w:style>
  <w:style w:type="character" w:customStyle="1" w:styleId="CommentTextChar">
    <w:name w:val="Comment Text Char"/>
    <w:basedOn w:val="DefaultParagraphFont"/>
    <w:link w:val="CommentText"/>
    <w:uiPriority w:val="99"/>
    <w:semiHidden/>
    <w:rsid w:val="00BE6735"/>
    <w:rPr>
      <w:sz w:val="20"/>
      <w:szCs w:val="20"/>
    </w:rPr>
  </w:style>
  <w:style w:type="paragraph" w:styleId="CommentSubject">
    <w:name w:val="annotation subject"/>
    <w:basedOn w:val="CommentText"/>
    <w:next w:val="CommentText"/>
    <w:link w:val="CommentSubjectChar"/>
    <w:uiPriority w:val="99"/>
    <w:semiHidden/>
    <w:unhideWhenUsed/>
    <w:rsid w:val="00BE6735"/>
    <w:rPr>
      <w:b/>
      <w:bCs/>
    </w:rPr>
  </w:style>
  <w:style w:type="character" w:customStyle="1" w:styleId="CommentSubjectChar">
    <w:name w:val="Comment Subject Char"/>
    <w:basedOn w:val="CommentTextChar"/>
    <w:link w:val="CommentSubject"/>
    <w:uiPriority w:val="99"/>
    <w:semiHidden/>
    <w:rsid w:val="00BE6735"/>
    <w:rPr>
      <w:b/>
      <w:bCs/>
      <w:sz w:val="20"/>
      <w:szCs w:val="20"/>
    </w:rPr>
  </w:style>
  <w:style w:type="paragraph" w:styleId="BalloonText">
    <w:name w:val="Balloon Text"/>
    <w:basedOn w:val="Normal"/>
    <w:link w:val="BalloonTextChar"/>
    <w:uiPriority w:val="99"/>
    <w:semiHidden/>
    <w:unhideWhenUsed/>
    <w:rsid w:val="00BE67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735"/>
    <w:rPr>
      <w:rFonts w:ascii="Tahoma" w:hAnsi="Tahoma" w:cs="Tahoma"/>
      <w:sz w:val="16"/>
      <w:szCs w:val="16"/>
    </w:rPr>
  </w:style>
  <w:style w:type="paragraph" w:styleId="NoSpacing">
    <w:name w:val="No Spacing"/>
    <w:uiPriority w:val="1"/>
    <w:qFormat/>
    <w:rsid w:val="00AE5F18"/>
    <w:pPr>
      <w:spacing w:after="0" w:line="240" w:lineRule="auto"/>
    </w:pPr>
    <w:rPr>
      <w:rFonts w:eastAsiaTheme="minorEastAsia"/>
    </w:rPr>
  </w:style>
  <w:style w:type="paragraph" w:styleId="PlainText">
    <w:name w:val="Plain Text"/>
    <w:basedOn w:val="Normal"/>
    <w:link w:val="PlainTextChar"/>
    <w:uiPriority w:val="99"/>
    <w:unhideWhenUsed/>
    <w:rsid w:val="00AE5F1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E5F1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3322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Shelby McConnaughey</cp:lastModifiedBy>
  <cp:revision>2</cp:revision>
  <cp:lastPrinted>2015-09-03T19:52:00Z</cp:lastPrinted>
  <dcterms:created xsi:type="dcterms:W3CDTF">2015-11-13T13:50:00Z</dcterms:created>
  <dcterms:modified xsi:type="dcterms:W3CDTF">2015-11-13T13:50:00Z</dcterms:modified>
</cp:coreProperties>
</file>