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E6" w:rsidRDefault="00A026E6">
      <w:r>
        <w:t>Assessment Council Meeting 9/14/18</w:t>
      </w:r>
    </w:p>
    <w:p w:rsidR="00A026E6" w:rsidRDefault="00A026E6">
      <w:r>
        <w:t>Attending: Yasenka Peterson, Dave Nichols, Joe Harder, Jason Johnson, Edie Wittenmyer, John Sare, Shelley Arvin, Kelley Woods-Johnson, Brian Stone, Eric Hampton, Chris Fischer</w:t>
      </w:r>
    </w:p>
    <w:p w:rsidR="00A026E6" w:rsidRDefault="00A026E6" w:rsidP="00A026E6">
      <w:pPr>
        <w:spacing w:after="0"/>
      </w:pPr>
      <w:r>
        <w:t>Welcome</w:t>
      </w:r>
    </w:p>
    <w:p w:rsidR="00A026E6" w:rsidRDefault="00A026E6" w:rsidP="00A026E6">
      <w:pPr>
        <w:pStyle w:val="ListParagraph"/>
        <w:numPr>
          <w:ilvl w:val="0"/>
          <w:numId w:val="3"/>
        </w:numPr>
      </w:pPr>
      <w:r>
        <w:t>Introductions</w:t>
      </w:r>
    </w:p>
    <w:p w:rsidR="00A9099E" w:rsidRDefault="00A9099E" w:rsidP="00A026E6">
      <w:pPr>
        <w:pStyle w:val="ListParagraph"/>
        <w:numPr>
          <w:ilvl w:val="0"/>
          <w:numId w:val="3"/>
        </w:numPr>
      </w:pPr>
      <w:r>
        <w:t>Purpose</w:t>
      </w:r>
    </w:p>
    <w:p w:rsidR="008E3A60" w:rsidRDefault="00A026E6" w:rsidP="00A9099E">
      <w:pPr>
        <w:pStyle w:val="ListParagraph"/>
        <w:numPr>
          <w:ilvl w:val="1"/>
          <w:numId w:val="3"/>
        </w:numPr>
      </w:pPr>
      <w:r>
        <w:t>Applying best practices (John Sare), Learning what works across the university (Joe Harder)</w:t>
      </w:r>
    </w:p>
    <w:p w:rsidR="00A9099E" w:rsidRDefault="00A9099E" w:rsidP="00A9099E">
      <w:pPr>
        <w:pStyle w:val="ListParagraph"/>
        <w:numPr>
          <w:ilvl w:val="1"/>
          <w:numId w:val="3"/>
        </w:numPr>
      </w:pPr>
      <w:r>
        <w:t xml:space="preserve">Kelley – spoke about the founding of the Assessment Council and its purpose in the university landscape.  </w:t>
      </w:r>
    </w:p>
    <w:p w:rsidR="00A026E6" w:rsidRDefault="00A026E6" w:rsidP="00A026E6">
      <w:pPr>
        <w:spacing w:after="0"/>
      </w:pPr>
      <w:r>
        <w:t>Old Business</w:t>
      </w:r>
    </w:p>
    <w:p w:rsidR="00A026E6" w:rsidRDefault="00A026E6" w:rsidP="00A026E6">
      <w:pPr>
        <w:pStyle w:val="ListParagraph"/>
        <w:numPr>
          <w:ilvl w:val="0"/>
          <w:numId w:val="1"/>
        </w:numPr>
        <w:spacing w:after="0"/>
      </w:pPr>
      <w:r>
        <w:t xml:space="preserve">Updates from the Chair – Shelley </w:t>
      </w:r>
    </w:p>
    <w:p w:rsidR="00A026E6" w:rsidRDefault="00A026E6" w:rsidP="00A026E6">
      <w:pPr>
        <w:pStyle w:val="ListParagraph"/>
        <w:numPr>
          <w:ilvl w:val="1"/>
          <w:numId w:val="1"/>
        </w:numPr>
        <w:spacing w:after="0"/>
      </w:pPr>
      <w:r>
        <w:t xml:space="preserve">Co-Curricular Assessment Report Draft; moving forward to share with Josh Powers, feedback received from library faculty about practical implications for use </w:t>
      </w:r>
    </w:p>
    <w:p w:rsidR="00A026E6" w:rsidRDefault="00A026E6" w:rsidP="00A026E6">
      <w:pPr>
        <w:pStyle w:val="ListParagraph"/>
        <w:numPr>
          <w:ilvl w:val="1"/>
          <w:numId w:val="1"/>
        </w:numPr>
        <w:spacing w:after="0"/>
      </w:pPr>
      <w:r>
        <w:t>Repository for Artifacts – project to add artifacts for co-curricular and support units to access student artifacts for analysis without bothering professors at the last minute; Working with Joe, Stephen Patton in library systems, and Ryan Donlan in IRB to make this project a success; Currently awaiting L: drive build-out</w:t>
      </w:r>
    </w:p>
    <w:p w:rsidR="00A026E6" w:rsidRDefault="00A026E6" w:rsidP="00A026E6">
      <w:pPr>
        <w:pStyle w:val="ListParagraph"/>
        <w:numPr>
          <w:ilvl w:val="1"/>
          <w:numId w:val="1"/>
        </w:numPr>
        <w:spacing w:after="0"/>
      </w:pPr>
      <w:r>
        <w:t>Transitioned new assessment &amp; accreditation coordinator (Kelley) who is focusing on building relationships and getting a sense of needs across campus</w:t>
      </w:r>
    </w:p>
    <w:p w:rsidR="00A026E6" w:rsidRDefault="00A026E6" w:rsidP="00A026E6">
      <w:pPr>
        <w:pStyle w:val="ListParagraph"/>
        <w:numPr>
          <w:ilvl w:val="0"/>
          <w:numId w:val="1"/>
        </w:numPr>
        <w:spacing w:after="0"/>
      </w:pPr>
      <w:r>
        <w:t xml:space="preserve">Reports &amp; Rubrics – Kelley </w:t>
      </w:r>
    </w:p>
    <w:p w:rsidR="00A026E6" w:rsidRDefault="00DD79F0" w:rsidP="00A026E6">
      <w:pPr>
        <w:pStyle w:val="ListParagraph"/>
        <w:numPr>
          <w:ilvl w:val="1"/>
          <w:numId w:val="1"/>
        </w:numPr>
        <w:spacing w:after="0"/>
      </w:pPr>
      <w:r>
        <w:t xml:space="preserve">(Eric) – make the feedback more specific regarding the continuous improvement language – usefulness </w:t>
      </w:r>
    </w:p>
    <w:p w:rsidR="00DD79F0" w:rsidRDefault="00DD79F0" w:rsidP="00A026E6">
      <w:pPr>
        <w:pStyle w:val="ListParagraph"/>
        <w:numPr>
          <w:ilvl w:val="1"/>
          <w:numId w:val="1"/>
        </w:numPr>
        <w:spacing w:after="0"/>
      </w:pPr>
      <w:r>
        <w:t xml:space="preserve">(Joe) – </w:t>
      </w:r>
      <w:proofErr w:type="gramStart"/>
      <w:r>
        <w:t>practical</w:t>
      </w:r>
      <w:proofErr w:type="gramEnd"/>
      <w:r>
        <w:t xml:space="preserve"> issue.  Mary gave access to a Bb site where an unlimited amount of artifacts could be attached.  </w:t>
      </w:r>
    </w:p>
    <w:p w:rsidR="00F81D62" w:rsidRDefault="00F81D62" w:rsidP="00A026E6">
      <w:pPr>
        <w:pStyle w:val="ListParagraph"/>
        <w:numPr>
          <w:ilvl w:val="1"/>
          <w:numId w:val="1"/>
        </w:numPr>
        <w:spacing w:after="0"/>
      </w:pPr>
      <w:r>
        <w:t xml:space="preserve">(Eric) – is there a difference between 1 and 2 outcomes in cycle?  Why? </w:t>
      </w:r>
    </w:p>
    <w:p w:rsidR="00F81D62" w:rsidRDefault="00F81D62" w:rsidP="00A026E6">
      <w:pPr>
        <w:pStyle w:val="ListParagraph"/>
        <w:numPr>
          <w:ilvl w:val="1"/>
          <w:numId w:val="1"/>
        </w:numPr>
        <w:spacing w:after="0"/>
      </w:pPr>
      <w:r>
        <w:t xml:space="preserve">(Yasenka) – </w:t>
      </w:r>
      <w:proofErr w:type="gramStart"/>
      <w:r>
        <w:t>what</w:t>
      </w:r>
      <w:proofErr w:type="gramEnd"/>
      <w:r>
        <w:t xml:space="preserve"> is exemplary?  How does it matter to mature?  Can we make </w:t>
      </w:r>
      <w:proofErr w:type="gramStart"/>
      <w:r>
        <w:t>more clear</w:t>
      </w:r>
      <w:proofErr w:type="gramEnd"/>
      <w:r>
        <w:t xml:space="preserve"> what is exemplary – especially when it comes to institutional goals for assessment and how results are useful.  </w:t>
      </w:r>
    </w:p>
    <w:p w:rsidR="0043386C" w:rsidRDefault="0043386C" w:rsidP="00A026E6">
      <w:pPr>
        <w:pStyle w:val="ListParagraph"/>
        <w:numPr>
          <w:ilvl w:val="1"/>
          <w:numId w:val="1"/>
        </w:numPr>
        <w:spacing w:after="0"/>
      </w:pPr>
      <w:r>
        <w:t xml:space="preserve">(Dave) – Is exemplary an unattainable, existential goal? </w:t>
      </w:r>
    </w:p>
    <w:p w:rsidR="00F81D62" w:rsidRDefault="00F81D62" w:rsidP="00F81D62">
      <w:pPr>
        <w:spacing w:after="0"/>
      </w:pPr>
    </w:p>
    <w:p w:rsidR="00F81D62" w:rsidRDefault="00F81D62" w:rsidP="00F81D62">
      <w:pPr>
        <w:spacing w:after="0"/>
      </w:pPr>
      <w:r>
        <w:t>New Business</w:t>
      </w:r>
    </w:p>
    <w:p w:rsidR="00F81D62" w:rsidRDefault="00F81D62" w:rsidP="00F81D62">
      <w:pPr>
        <w:pStyle w:val="ListParagraph"/>
        <w:numPr>
          <w:ilvl w:val="0"/>
          <w:numId w:val="4"/>
        </w:numPr>
        <w:spacing w:after="0"/>
      </w:pPr>
      <w:r>
        <w:t xml:space="preserve">18-19 Chairperson </w:t>
      </w:r>
    </w:p>
    <w:p w:rsidR="0043386C" w:rsidRDefault="0043386C" w:rsidP="0043386C">
      <w:pPr>
        <w:pStyle w:val="ListParagraph"/>
        <w:numPr>
          <w:ilvl w:val="1"/>
          <w:numId w:val="4"/>
        </w:numPr>
        <w:spacing w:after="0"/>
      </w:pPr>
      <w:r>
        <w:t>Shelley ex</w:t>
      </w:r>
      <w:r w:rsidR="00C50518">
        <w:t xml:space="preserve">plained the primary responsibilities of the Assessment Council Chair: Making sure that items are added to the agenda for each meeting, running meetings, following up on assigned work between meetings, and assisting the Assessment &amp; Accreditation Coordinator with moving initiatives forward.  </w:t>
      </w:r>
      <w:bookmarkStart w:id="0" w:name="_GoBack"/>
      <w:bookmarkEnd w:id="0"/>
    </w:p>
    <w:p w:rsidR="0043386C" w:rsidRDefault="00312DC5" w:rsidP="00312DC5">
      <w:pPr>
        <w:pStyle w:val="ListParagraph"/>
        <w:numPr>
          <w:ilvl w:val="1"/>
          <w:numId w:val="4"/>
        </w:numPr>
        <w:spacing w:after="0"/>
      </w:pPr>
      <w:r>
        <w:t xml:space="preserve">Eric asked Shelley if she was interested in continuing; she said she would </w:t>
      </w:r>
    </w:p>
    <w:p w:rsidR="00A9099E" w:rsidRDefault="00A9099E" w:rsidP="00312DC5">
      <w:pPr>
        <w:pStyle w:val="ListParagraph"/>
        <w:numPr>
          <w:ilvl w:val="1"/>
          <w:numId w:val="4"/>
        </w:numPr>
        <w:spacing w:after="0"/>
      </w:pPr>
      <w:r>
        <w:t xml:space="preserve">Tabled until next meeting </w:t>
      </w:r>
    </w:p>
    <w:p w:rsidR="00F81D62" w:rsidRDefault="00F81D62" w:rsidP="00F81D62">
      <w:pPr>
        <w:pStyle w:val="ListParagraph"/>
        <w:numPr>
          <w:ilvl w:val="0"/>
          <w:numId w:val="4"/>
        </w:numPr>
        <w:spacing w:after="0"/>
      </w:pPr>
      <w:r>
        <w:t>Budget Suggestions</w:t>
      </w:r>
    </w:p>
    <w:p w:rsidR="00312DC5" w:rsidRDefault="00312DC5" w:rsidP="00312DC5">
      <w:pPr>
        <w:pStyle w:val="ListParagraph"/>
        <w:numPr>
          <w:ilvl w:val="1"/>
          <w:numId w:val="4"/>
        </w:numPr>
        <w:spacing w:after="0"/>
      </w:pPr>
      <w:r>
        <w:lastRenderedPageBreak/>
        <w:t xml:space="preserve">Joe - </w:t>
      </w:r>
      <w:r w:rsidR="0043386C">
        <w:t xml:space="preserve">Invited speakers, experts, especially for the </w:t>
      </w:r>
      <w:r>
        <w:t xml:space="preserve">NFO, doing some hands-on work (ETSU example); Edie felt this might be really helpful for the </w:t>
      </w:r>
      <w:proofErr w:type="spellStart"/>
      <w:r>
        <w:t>CoT</w:t>
      </w:r>
      <w:proofErr w:type="spellEnd"/>
      <w:r>
        <w:t xml:space="preserve"> staff who feel overwhelmed with the assessment asks that they’re getting laid upon them.  </w:t>
      </w:r>
    </w:p>
    <w:p w:rsidR="00F81D62" w:rsidRDefault="00F81D62" w:rsidP="00F81D62">
      <w:pPr>
        <w:pStyle w:val="ListParagraph"/>
        <w:numPr>
          <w:ilvl w:val="0"/>
          <w:numId w:val="4"/>
        </w:numPr>
        <w:spacing w:after="0"/>
      </w:pPr>
      <w:r>
        <w:t>Assessment Day Committee Interest</w:t>
      </w:r>
    </w:p>
    <w:p w:rsidR="00A9099E" w:rsidRDefault="00A9099E" w:rsidP="00A9099E">
      <w:pPr>
        <w:pStyle w:val="ListParagraph"/>
        <w:numPr>
          <w:ilvl w:val="1"/>
          <w:numId w:val="4"/>
        </w:numPr>
        <w:spacing w:after="0"/>
      </w:pPr>
      <w:r>
        <w:t>Kelley – report any recommendations for committee members at next meeting</w:t>
      </w:r>
    </w:p>
    <w:p w:rsidR="00F81D62" w:rsidRDefault="00F81D62" w:rsidP="00F81D62">
      <w:pPr>
        <w:pStyle w:val="ListParagraph"/>
        <w:numPr>
          <w:ilvl w:val="0"/>
          <w:numId w:val="4"/>
        </w:numPr>
        <w:spacing w:after="0"/>
      </w:pPr>
      <w:r>
        <w:t xml:space="preserve">Assessment Strategic Plan Homework </w:t>
      </w:r>
    </w:p>
    <w:p w:rsidR="00F81D62" w:rsidRDefault="00F81D62" w:rsidP="00F81D62">
      <w:pPr>
        <w:spacing w:after="0"/>
      </w:pPr>
    </w:p>
    <w:p w:rsidR="00F81D62" w:rsidRDefault="00F81D62" w:rsidP="00F81D62">
      <w:pPr>
        <w:spacing w:after="0"/>
      </w:pPr>
      <w:r>
        <w:t xml:space="preserve">Announcements </w:t>
      </w:r>
    </w:p>
    <w:sectPr w:rsidR="00F8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EEA"/>
    <w:multiLevelType w:val="hybridMultilevel"/>
    <w:tmpl w:val="6D8A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6083"/>
    <w:multiLevelType w:val="hybridMultilevel"/>
    <w:tmpl w:val="420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7FD0"/>
    <w:multiLevelType w:val="hybridMultilevel"/>
    <w:tmpl w:val="3D02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D763D"/>
    <w:multiLevelType w:val="hybridMultilevel"/>
    <w:tmpl w:val="C22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E6"/>
    <w:rsid w:val="00312DC5"/>
    <w:rsid w:val="0043386C"/>
    <w:rsid w:val="008C03CE"/>
    <w:rsid w:val="008D217F"/>
    <w:rsid w:val="008E3A60"/>
    <w:rsid w:val="00A026E6"/>
    <w:rsid w:val="00A9099E"/>
    <w:rsid w:val="00C50518"/>
    <w:rsid w:val="00DD79F0"/>
    <w:rsid w:val="00F8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18E0"/>
  <w15:chartTrackingRefBased/>
  <w15:docId w15:val="{D486C44F-9C60-4437-B338-4813B9E2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Woods-Johnson</dc:creator>
  <cp:keywords/>
  <dc:description/>
  <cp:lastModifiedBy>Kelley Woods-Johnson</cp:lastModifiedBy>
  <cp:revision>5</cp:revision>
  <dcterms:created xsi:type="dcterms:W3CDTF">2018-09-14T13:12:00Z</dcterms:created>
  <dcterms:modified xsi:type="dcterms:W3CDTF">2018-10-08T17:05:00Z</dcterms:modified>
</cp:coreProperties>
</file>