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55DE0" w14:textId="77777777" w:rsidR="00024505" w:rsidRDefault="00872449">
      <w:bookmarkStart w:id="0" w:name="_GoBack"/>
      <w:bookmarkEnd w:id="0"/>
      <w:r>
        <w:t xml:space="preserve">Assessment Leadership Team Meeting </w:t>
      </w:r>
    </w:p>
    <w:p w14:paraId="1D0F15DF" w14:textId="77777777" w:rsidR="00872449" w:rsidRDefault="00872449">
      <w:r>
        <w:t>September 16, 2022</w:t>
      </w:r>
    </w:p>
    <w:p w14:paraId="66C6C808" w14:textId="77777777" w:rsidR="00113828" w:rsidRPr="002E7D12" w:rsidRDefault="00872449" w:rsidP="00113828">
      <w:pPr>
        <w:spacing w:line="240" w:lineRule="auto"/>
        <w:contextualSpacing/>
      </w:pPr>
      <w:r>
        <w:t xml:space="preserve">Members Present: </w:t>
      </w:r>
      <w:r w:rsidR="00113828" w:rsidRPr="002E7D12">
        <w:t>Shelley Arvin,</w:t>
      </w:r>
      <w:r w:rsidR="00113828">
        <w:t xml:space="preserve"> </w:t>
      </w:r>
      <w:r w:rsidR="00113828" w:rsidRPr="002E7D12">
        <w:t>Melissa Nail, Malea Crosby,</w:t>
      </w:r>
      <w:r w:rsidR="00113828">
        <w:t xml:space="preserve"> </w:t>
      </w:r>
      <w:r w:rsidR="00113828" w:rsidRPr="002E7D12">
        <w:t>Nathan Myers, Ashley Layman,</w:t>
      </w:r>
      <w:r w:rsidR="00113828">
        <w:t xml:space="preserve"> </w:t>
      </w:r>
      <w:r w:rsidR="00113828" w:rsidRPr="002E7D12">
        <w:t xml:space="preserve">Paula Jarrard, Greg Bierly, Darlene Hantzis, Ellen Malito-Green, Kelley Woods-Johnson, </w:t>
      </w:r>
    </w:p>
    <w:p w14:paraId="72F4B857" w14:textId="77777777" w:rsidR="00872449" w:rsidRDefault="00872449"/>
    <w:p w14:paraId="3150CEDA" w14:textId="77777777" w:rsidR="00162E2A" w:rsidRPr="00872449" w:rsidRDefault="002E7D12" w:rsidP="00872449">
      <w:pPr>
        <w:numPr>
          <w:ilvl w:val="0"/>
          <w:numId w:val="1"/>
        </w:numPr>
      </w:pPr>
      <w:r w:rsidRPr="00872449">
        <w:t xml:space="preserve">Welcome </w:t>
      </w:r>
    </w:p>
    <w:p w14:paraId="041C54BF" w14:textId="77777777" w:rsidR="00162E2A" w:rsidRPr="00872449" w:rsidRDefault="002E7D12" w:rsidP="00872449">
      <w:pPr>
        <w:numPr>
          <w:ilvl w:val="0"/>
          <w:numId w:val="1"/>
        </w:numPr>
      </w:pPr>
      <w:r w:rsidRPr="00872449">
        <w:t xml:space="preserve">Review of the Minutes </w:t>
      </w:r>
      <w:r w:rsidR="00EB0646">
        <w:t>– Shelley moved, Greg second. No changes. Minutes approved 6-0-0</w:t>
      </w:r>
    </w:p>
    <w:p w14:paraId="4DEBC4CE" w14:textId="77777777" w:rsidR="00162E2A" w:rsidRPr="00872449" w:rsidRDefault="002E7D12" w:rsidP="00872449">
      <w:pPr>
        <w:numPr>
          <w:ilvl w:val="0"/>
          <w:numId w:val="1"/>
        </w:numPr>
      </w:pPr>
      <w:r w:rsidRPr="00872449">
        <w:t>Reports </w:t>
      </w:r>
    </w:p>
    <w:p w14:paraId="68E9ED1F" w14:textId="77777777" w:rsidR="00162E2A" w:rsidRPr="00872449" w:rsidRDefault="002E7D12" w:rsidP="00872449">
      <w:pPr>
        <w:numPr>
          <w:ilvl w:val="1"/>
          <w:numId w:val="1"/>
        </w:numPr>
      </w:pPr>
      <w:r w:rsidRPr="00872449">
        <w:t xml:space="preserve">Officers </w:t>
      </w:r>
      <w:r w:rsidR="00BF7E94">
        <w:t>–</w:t>
      </w:r>
      <w:r w:rsidR="00EB0646">
        <w:t xml:space="preserve"> No reports. Nathan has a few items to discuss regarding the strategic plan.</w:t>
      </w:r>
    </w:p>
    <w:p w14:paraId="713AB9BE" w14:textId="77777777" w:rsidR="00162E2A" w:rsidRPr="00872449" w:rsidRDefault="002E7D12" w:rsidP="00872449">
      <w:pPr>
        <w:numPr>
          <w:ilvl w:val="1"/>
          <w:numId w:val="1"/>
        </w:numPr>
      </w:pPr>
      <w:r w:rsidRPr="00872449">
        <w:t xml:space="preserve">Coordinator </w:t>
      </w:r>
      <w:r w:rsidR="00897756">
        <w:t xml:space="preserve">– Kara Harris will be the COT rep for assessment council. A facult rep has not been identified for SCOB yet. </w:t>
      </w:r>
    </w:p>
    <w:p w14:paraId="74F4950C" w14:textId="77777777" w:rsidR="00162E2A" w:rsidRPr="00872449" w:rsidRDefault="002E7D12" w:rsidP="00872449">
      <w:pPr>
        <w:numPr>
          <w:ilvl w:val="1"/>
          <w:numId w:val="1"/>
        </w:numPr>
      </w:pPr>
      <w:r w:rsidRPr="00872449">
        <w:t>Members</w:t>
      </w:r>
      <w:r w:rsidR="00EB0646">
        <w:t xml:space="preserve"> – No member reports. New ALT member, Darlene Hantzis, representing University College Council</w:t>
      </w:r>
    </w:p>
    <w:p w14:paraId="6606E445" w14:textId="77777777" w:rsidR="00162E2A" w:rsidRPr="00872449" w:rsidRDefault="002E7D12" w:rsidP="00872449">
      <w:pPr>
        <w:numPr>
          <w:ilvl w:val="0"/>
          <w:numId w:val="1"/>
        </w:numPr>
      </w:pPr>
      <w:r w:rsidRPr="00872449">
        <w:t>Old Business</w:t>
      </w:r>
    </w:p>
    <w:p w14:paraId="31700F19" w14:textId="77777777" w:rsidR="00162E2A" w:rsidRPr="00872449" w:rsidRDefault="002E7D12" w:rsidP="00872449">
      <w:pPr>
        <w:numPr>
          <w:ilvl w:val="1"/>
          <w:numId w:val="1"/>
        </w:numPr>
      </w:pPr>
      <w:r w:rsidRPr="00872449">
        <w:t>Strategic Plan</w:t>
      </w:r>
      <w:r w:rsidR="00EB0646">
        <w:t xml:space="preserve"> – Nathan would like to identify specific goals to move forward. He discussed the need to streamline data. Maggie D. should be part of the conversation. Nathan asked who else should be involved in that discussion. Greg added that it would depend on the data needed and the scope and context. </w:t>
      </w:r>
      <w:r w:rsidR="00B503D7">
        <w:t xml:space="preserve">Darlene provided historical context on data collection at the institution. Darlene suggested we ask each of the program/colleges/units who is the data person for the college or unit. Rather than talking to the data collection administrator, talk to the people who are regularly interacting with the data. Shelley suggested representation from multiple levels (faculty, chair, director, dean). </w:t>
      </w:r>
      <w:r w:rsidR="002838E3">
        <w:t xml:space="preserve">Nathan added that a good starting point may be getting a better handle on all of the data collection efforts that are already occurring at the institution. Greg noted it may be easier to start with the people doing the work to see what types of data are missing or where the gaps are. “what pieces of information/data do you need that you don’t have access to”? Kelley added that IR can assist with special data projects to support decision making. Nathan will draft a call out to gauge interest for participation in this group. </w:t>
      </w:r>
      <w:r w:rsidR="00897756">
        <w:t xml:space="preserve">Darlene asked if there is an institutional master list of all of the reporting needs across the institution. Kelley shared there is not an institutional master list for academic reporting. The institution has looked at the SOAS reporting, grad program review, and external reviews to potentially avoid duplicate efforts for programs. Some of the larger surveys (Sense of Belonging Survey and the Climate Survey) will be distributed at some point, however it would help to have more information and et distribution dates on a calendar. </w:t>
      </w:r>
    </w:p>
    <w:p w14:paraId="32FFF85E" w14:textId="77777777" w:rsidR="00162E2A" w:rsidRPr="00872449" w:rsidRDefault="002E7D12" w:rsidP="00872449">
      <w:pPr>
        <w:numPr>
          <w:ilvl w:val="1"/>
          <w:numId w:val="1"/>
        </w:numPr>
      </w:pPr>
      <w:r w:rsidRPr="00872449">
        <w:lastRenderedPageBreak/>
        <w:t xml:space="preserve">Elections </w:t>
      </w:r>
      <w:r w:rsidR="00897756">
        <w:t>– The ballot went out to voting members this week. Ballots are due by noon on September 30</w:t>
      </w:r>
      <w:r w:rsidR="00897756" w:rsidRPr="00897756">
        <w:rPr>
          <w:vertAlign w:val="superscript"/>
        </w:rPr>
        <w:t>th</w:t>
      </w:r>
      <w:r w:rsidR="00897756">
        <w:t xml:space="preserve">. Executive leadership will transition at the next council meeting. </w:t>
      </w:r>
    </w:p>
    <w:p w14:paraId="20E7F02A" w14:textId="77777777" w:rsidR="00162E2A" w:rsidRPr="00872449" w:rsidRDefault="002E7D12" w:rsidP="00872449">
      <w:pPr>
        <w:numPr>
          <w:ilvl w:val="0"/>
          <w:numId w:val="1"/>
        </w:numPr>
      </w:pPr>
      <w:r w:rsidRPr="00872449">
        <w:t>New Business</w:t>
      </w:r>
      <w:r w:rsidR="00113828">
        <w:t xml:space="preserve"> – No new business </w:t>
      </w:r>
    </w:p>
    <w:p w14:paraId="7CF52FB4" w14:textId="77777777" w:rsidR="00162E2A" w:rsidRPr="00872449" w:rsidRDefault="002E7D12" w:rsidP="00872449">
      <w:pPr>
        <w:numPr>
          <w:ilvl w:val="0"/>
          <w:numId w:val="1"/>
        </w:numPr>
      </w:pPr>
      <w:r w:rsidRPr="00872449">
        <w:t>Adjournment </w:t>
      </w:r>
      <w:r w:rsidR="00113828">
        <w:t xml:space="preserve"> - Meeting adjourned at 9:47am </w:t>
      </w:r>
    </w:p>
    <w:p w14:paraId="65341249" w14:textId="77777777" w:rsidR="00872449" w:rsidRDefault="00872449"/>
    <w:p w14:paraId="19AE6B24" w14:textId="77777777" w:rsidR="00872449" w:rsidRPr="00872449" w:rsidRDefault="00872449" w:rsidP="00872449">
      <w:r w:rsidRPr="00872449">
        <w:rPr>
          <w:b/>
          <w:bCs/>
        </w:rPr>
        <w:t xml:space="preserve">Dates &amp; Deadlines: </w:t>
      </w:r>
    </w:p>
    <w:p w14:paraId="5350F7C7" w14:textId="77777777" w:rsidR="00872449" w:rsidRPr="002E7D12" w:rsidRDefault="00872449" w:rsidP="00872449">
      <w:r w:rsidRPr="002E7D12">
        <w:rPr>
          <w:bCs/>
        </w:rPr>
        <w:t xml:space="preserve">Assessment Council voting members submit election Qualtrics survey no later than </w:t>
      </w:r>
      <w:r w:rsidRPr="002E7D12">
        <w:rPr>
          <w:bCs/>
          <w:u w:val="single"/>
        </w:rPr>
        <w:t>noon on Friday, September 30</w:t>
      </w:r>
      <w:r w:rsidRPr="002E7D12">
        <w:rPr>
          <w:bCs/>
        </w:rPr>
        <w:t xml:space="preserve">. </w:t>
      </w:r>
    </w:p>
    <w:p w14:paraId="643E73DE" w14:textId="77777777" w:rsidR="00872449" w:rsidRPr="00872449" w:rsidRDefault="00872449" w:rsidP="00872449">
      <w:r w:rsidRPr="00872449">
        <w:t>SOAS Reports</w:t>
      </w:r>
    </w:p>
    <w:p w14:paraId="4AEFFF0A" w14:textId="77777777" w:rsidR="00162E2A" w:rsidRPr="00872449" w:rsidRDefault="002E7D12" w:rsidP="00872449">
      <w:pPr>
        <w:numPr>
          <w:ilvl w:val="0"/>
          <w:numId w:val="2"/>
        </w:numPr>
      </w:pPr>
      <w:r w:rsidRPr="00872449">
        <w:t>Rolling deadlines – Early: 9/1, Regular: 10/15, Last: 11/23</w:t>
      </w:r>
    </w:p>
    <w:p w14:paraId="7417F1FB" w14:textId="77777777" w:rsidR="00872449" w:rsidRPr="00872449" w:rsidRDefault="00872449" w:rsidP="00872449">
      <w:r w:rsidRPr="00872449">
        <w:t>FS Fall Workshops</w:t>
      </w:r>
    </w:p>
    <w:p w14:paraId="55AB11BC" w14:textId="77777777" w:rsidR="00162E2A" w:rsidRPr="00872449" w:rsidRDefault="002E7D12" w:rsidP="00872449">
      <w:pPr>
        <w:numPr>
          <w:ilvl w:val="0"/>
          <w:numId w:val="3"/>
        </w:numPr>
      </w:pPr>
      <w:r w:rsidRPr="00872449">
        <w:t xml:space="preserve">Composition – Monday, 9/26, 2p-330p, Zoom &amp; Thursday, 9/29, 930a-11a, Zoom </w:t>
      </w:r>
    </w:p>
    <w:p w14:paraId="1ED43456" w14:textId="77777777" w:rsidR="00162E2A" w:rsidRPr="00872449" w:rsidRDefault="002E7D12" w:rsidP="00872449">
      <w:pPr>
        <w:numPr>
          <w:ilvl w:val="0"/>
          <w:numId w:val="3"/>
        </w:numPr>
      </w:pPr>
      <w:r w:rsidRPr="00872449">
        <w:t xml:space="preserve">Communication – Tuesday, 9/27, 2p-330p, Zoom &amp; Friday, 9/30, 930a-11a, Zoom </w:t>
      </w:r>
    </w:p>
    <w:p w14:paraId="4DE89551" w14:textId="77777777" w:rsidR="00872449" w:rsidRPr="00872449" w:rsidRDefault="00872449" w:rsidP="00872449">
      <w:r w:rsidRPr="00872449">
        <w:t>IUPUI Assessment Institute – October 9-11</w:t>
      </w:r>
    </w:p>
    <w:p w14:paraId="6EB5289A" w14:textId="77777777" w:rsidR="00162E2A" w:rsidRPr="00872449" w:rsidRDefault="002E7D12" w:rsidP="00872449">
      <w:pPr>
        <w:numPr>
          <w:ilvl w:val="0"/>
          <w:numId w:val="4"/>
        </w:numPr>
      </w:pPr>
      <w:r w:rsidRPr="00872449">
        <w:t xml:space="preserve">Register by September 23: </w:t>
      </w:r>
      <w:hyperlink r:id="rId8" w:history="1">
        <w:r w:rsidRPr="00872449">
          <w:rPr>
            <w:rStyle w:val="Hyperlink"/>
          </w:rPr>
          <w:t>https://</w:t>
        </w:r>
      </w:hyperlink>
      <w:hyperlink r:id="rId9" w:history="1">
        <w:r w:rsidRPr="00872449">
          <w:rPr>
            <w:rStyle w:val="Hyperlink"/>
          </w:rPr>
          <w:t>assessmentinstitute.iupui.edu/registration/index.html</w:t>
        </w:r>
      </w:hyperlink>
      <w:r w:rsidRPr="00872449">
        <w:t xml:space="preserve"> </w:t>
      </w:r>
    </w:p>
    <w:p w14:paraId="36E39687" w14:textId="77777777" w:rsidR="00872449" w:rsidRDefault="00872449"/>
    <w:p w14:paraId="5412992D" w14:textId="77777777" w:rsidR="002E7D12" w:rsidRDefault="002E7D12"/>
    <w:p w14:paraId="688B2EE8" w14:textId="77777777" w:rsidR="002E7D12" w:rsidRDefault="002E7D12"/>
    <w:sectPr w:rsidR="002E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CA2"/>
    <w:multiLevelType w:val="hybridMultilevel"/>
    <w:tmpl w:val="CC5C93FC"/>
    <w:lvl w:ilvl="0" w:tplc="B6101F26">
      <w:start w:val="1"/>
      <w:numFmt w:val="bullet"/>
      <w:lvlText w:val="•"/>
      <w:lvlJc w:val="left"/>
      <w:pPr>
        <w:tabs>
          <w:tab w:val="num" w:pos="720"/>
        </w:tabs>
        <w:ind w:left="720" w:hanging="360"/>
      </w:pPr>
      <w:rPr>
        <w:rFonts w:ascii="Arial" w:hAnsi="Arial" w:hint="default"/>
      </w:rPr>
    </w:lvl>
    <w:lvl w:ilvl="1" w:tplc="49E096CC" w:tentative="1">
      <w:start w:val="1"/>
      <w:numFmt w:val="bullet"/>
      <w:lvlText w:val="•"/>
      <w:lvlJc w:val="left"/>
      <w:pPr>
        <w:tabs>
          <w:tab w:val="num" w:pos="1440"/>
        </w:tabs>
        <w:ind w:left="1440" w:hanging="360"/>
      </w:pPr>
      <w:rPr>
        <w:rFonts w:ascii="Arial" w:hAnsi="Arial" w:hint="default"/>
      </w:rPr>
    </w:lvl>
    <w:lvl w:ilvl="2" w:tplc="A3D6E76A" w:tentative="1">
      <w:start w:val="1"/>
      <w:numFmt w:val="bullet"/>
      <w:lvlText w:val="•"/>
      <w:lvlJc w:val="left"/>
      <w:pPr>
        <w:tabs>
          <w:tab w:val="num" w:pos="2160"/>
        </w:tabs>
        <w:ind w:left="2160" w:hanging="360"/>
      </w:pPr>
      <w:rPr>
        <w:rFonts w:ascii="Arial" w:hAnsi="Arial" w:hint="default"/>
      </w:rPr>
    </w:lvl>
    <w:lvl w:ilvl="3" w:tplc="8E4699CA" w:tentative="1">
      <w:start w:val="1"/>
      <w:numFmt w:val="bullet"/>
      <w:lvlText w:val="•"/>
      <w:lvlJc w:val="left"/>
      <w:pPr>
        <w:tabs>
          <w:tab w:val="num" w:pos="2880"/>
        </w:tabs>
        <w:ind w:left="2880" w:hanging="360"/>
      </w:pPr>
      <w:rPr>
        <w:rFonts w:ascii="Arial" w:hAnsi="Arial" w:hint="default"/>
      </w:rPr>
    </w:lvl>
    <w:lvl w:ilvl="4" w:tplc="496AD1F2" w:tentative="1">
      <w:start w:val="1"/>
      <w:numFmt w:val="bullet"/>
      <w:lvlText w:val="•"/>
      <w:lvlJc w:val="left"/>
      <w:pPr>
        <w:tabs>
          <w:tab w:val="num" w:pos="3600"/>
        </w:tabs>
        <w:ind w:left="3600" w:hanging="360"/>
      </w:pPr>
      <w:rPr>
        <w:rFonts w:ascii="Arial" w:hAnsi="Arial" w:hint="default"/>
      </w:rPr>
    </w:lvl>
    <w:lvl w:ilvl="5" w:tplc="C5920B58" w:tentative="1">
      <w:start w:val="1"/>
      <w:numFmt w:val="bullet"/>
      <w:lvlText w:val="•"/>
      <w:lvlJc w:val="left"/>
      <w:pPr>
        <w:tabs>
          <w:tab w:val="num" w:pos="4320"/>
        </w:tabs>
        <w:ind w:left="4320" w:hanging="360"/>
      </w:pPr>
      <w:rPr>
        <w:rFonts w:ascii="Arial" w:hAnsi="Arial" w:hint="default"/>
      </w:rPr>
    </w:lvl>
    <w:lvl w:ilvl="6" w:tplc="8E1AFE5A" w:tentative="1">
      <w:start w:val="1"/>
      <w:numFmt w:val="bullet"/>
      <w:lvlText w:val="•"/>
      <w:lvlJc w:val="left"/>
      <w:pPr>
        <w:tabs>
          <w:tab w:val="num" w:pos="5040"/>
        </w:tabs>
        <w:ind w:left="5040" w:hanging="360"/>
      </w:pPr>
      <w:rPr>
        <w:rFonts w:ascii="Arial" w:hAnsi="Arial" w:hint="default"/>
      </w:rPr>
    </w:lvl>
    <w:lvl w:ilvl="7" w:tplc="7234D438" w:tentative="1">
      <w:start w:val="1"/>
      <w:numFmt w:val="bullet"/>
      <w:lvlText w:val="•"/>
      <w:lvlJc w:val="left"/>
      <w:pPr>
        <w:tabs>
          <w:tab w:val="num" w:pos="5760"/>
        </w:tabs>
        <w:ind w:left="5760" w:hanging="360"/>
      </w:pPr>
      <w:rPr>
        <w:rFonts w:ascii="Arial" w:hAnsi="Arial" w:hint="default"/>
      </w:rPr>
    </w:lvl>
    <w:lvl w:ilvl="8" w:tplc="1D4A15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BD0B66"/>
    <w:multiLevelType w:val="hybridMultilevel"/>
    <w:tmpl w:val="08867F7C"/>
    <w:lvl w:ilvl="0" w:tplc="3BF21280">
      <w:start w:val="1"/>
      <w:numFmt w:val="bullet"/>
      <w:lvlText w:val="•"/>
      <w:lvlJc w:val="left"/>
      <w:pPr>
        <w:tabs>
          <w:tab w:val="num" w:pos="720"/>
        </w:tabs>
        <w:ind w:left="720" w:hanging="360"/>
      </w:pPr>
      <w:rPr>
        <w:rFonts w:ascii="Arial" w:hAnsi="Arial" w:hint="default"/>
      </w:rPr>
    </w:lvl>
    <w:lvl w:ilvl="1" w:tplc="08F02756" w:tentative="1">
      <w:start w:val="1"/>
      <w:numFmt w:val="bullet"/>
      <w:lvlText w:val="•"/>
      <w:lvlJc w:val="left"/>
      <w:pPr>
        <w:tabs>
          <w:tab w:val="num" w:pos="1440"/>
        </w:tabs>
        <w:ind w:left="1440" w:hanging="360"/>
      </w:pPr>
      <w:rPr>
        <w:rFonts w:ascii="Arial" w:hAnsi="Arial" w:hint="default"/>
      </w:rPr>
    </w:lvl>
    <w:lvl w:ilvl="2" w:tplc="7E005D44" w:tentative="1">
      <w:start w:val="1"/>
      <w:numFmt w:val="bullet"/>
      <w:lvlText w:val="•"/>
      <w:lvlJc w:val="left"/>
      <w:pPr>
        <w:tabs>
          <w:tab w:val="num" w:pos="2160"/>
        </w:tabs>
        <w:ind w:left="2160" w:hanging="360"/>
      </w:pPr>
      <w:rPr>
        <w:rFonts w:ascii="Arial" w:hAnsi="Arial" w:hint="default"/>
      </w:rPr>
    </w:lvl>
    <w:lvl w:ilvl="3" w:tplc="8C5E7ADC" w:tentative="1">
      <w:start w:val="1"/>
      <w:numFmt w:val="bullet"/>
      <w:lvlText w:val="•"/>
      <w:lvlJc w:val="left"/>
      <w:pPr>
        <w:tabs>
          <w:tab w:val="num" w:pos="2880"/>
        </w:tabs>
        <w:ind w:left="2880" w:hanging="360"/>
      </w:pPr>
      <w:rPr>
        <w:rFonts w:ascii="Arial" w:hAnsi="Arial" w:hint="default"/>
      </w:rPr>
    </w:lvl>
    <w:lvl w:ilvl="4" w:tplc="A93626B2" w:tentative="1">
      <w:start w:val="1"/>
      <w:numFmt w:val="bullet"/>
      <w:lvlText w:val="•"/>
      <w:lvlJc w:val="left"/>
      <w:pPr>
        <w:tabs>
          <w:tab w:val="num" w:pos="3600"/>
        </w:tabs>
        <w:ind w:left="3600" w:hanging="360"/>
      </w:pPr>
      <w:rPr>
        <w:rFonts w:ascii="Arial" w:hAnsi="Arial" w:hint="default"/>
      </w:rPr>
    </w:lvl>
    <w:lvl w:ilvl="5" w:tplc="E50C9622" w:tentative="1">
      <w:start w:val="1"/>
      <w:numFmt w:val="bullet"/>
      <w:lvlText w:val="•"/>
      <w:lvlJc w:val="left"/>
      <w:pPr>
        <w:tabs>
          <w:tab w:val="num" w:pos="4320"/>
        </w:tabs>
        <w:ind w:left="4320" w:hanging="360"/>
      </w:pPr>
      <w:rPr>
        <w:rFonts w:ascii="Arial" w:hAnsi="Arial" w:hint="default"/>
      </w:rPr>
    </w:lvl>
    <w:lvl w:ilvl="6" w:tplc="1212AA58" w:tentative="1">
      <w:start w:val="1"/>
      <w:numFmt w:val="bullet"/>
      <w:lvlText w:val="•"/>
      <w:lvlJc w:val="left"/>
      <w:pPr>
        <w:tabs>
          <w:tab w:val="num" w:pos="5040"/>
        </w:tabs>
        <w:ind w:left="5040" w:hanging="360"/>
      </w:pPr>
      <w:rPr>
        <w:rFonts w:ascii="Arial" w:hAnsi="Arial" w:hint="default"/>
      </w:rPr>
    </w:lvl>
    <w:lvl w:ilvl="7" w:tplc="9C54B424" w:tentative="1">
      <w:start w:val="1"/>
      <w:numFmt w:val="bullet"/>
      <w:lvlText w:val="•"/>
      <w:lvlJc w:val="left"/>
      <w:pPr>
        <w:tabs>
          <w:tab w:val="num" w:pos="5760"/>
        </w:tabs>
        <w:ind w:left="5760" w:hanging="360"/>
      </w:pPr>
      <w:rPr>
        <w:rFonts w:ascii="Arial" w:hAnsi="Arial" w:hint="default"/>
      </w:rPr>
    </w:lvl>
    <w:lvl w:ilvl="8" w:tplc="4AF02F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F441AE"/>
    <w:multiLevelType w:val="hybridMultilevel"/>
    <w:tmpl w:val="0932FE42"/>
    <w:lvl w:ilvl="0" w:tplc="C6F89BD8">
      <w:start w:val="1"/>
      <w:numFmt w:val="upperRoman"/>
      <w:lvlText w:val="%1."/>
      <w:lvlJc w:val="right"/>
      <w:pPr>
        <w:tabs>
          <w:tab w:val="num" w:pos="720"/>
        </w:tabs>
        <w:ind w:left="720" w:hanging="360"/>
      </w:pPr>
    </w:lvl>
    <w:lvl w:ilvl="1" w:tplc="441437F4">
      <w:start w:val="1"/>
      <w:numFmt w:val="lowerLetter"/>
      <w:lvlText w:val="%2."/>
      <w:lvlJc w:val="right"/>
      <w:pPr>
        <w:tabs>
          <w:tab w:val="num" w:pos="1440"/>
        </w:tabs>
        <w:ind w:left="1440" w:hanging="360"/>
      </w:pPr>
    </w:lvl>
    <w:lvl w:ilvl="2" w:tplc="E8161400" w:tentative="1">
      <w:start w:val="1"/>
      <w:numFmt w:val="upperRoman"/>
      <w:lvlText w:val="%3."/>
      <w:lvlJc w:val="right"/>
      <w:pPr>
        <w:tabs>
          <w:tab w:val="num" w:pos="2160"/>
        </w:tabs>
        <w:ind w:left="2160" w:hanging="360"/>
      </w:pPr>
    </w:lvl>
    <w:lvl w:ilvl="3" w:tplc="980A291C" w:tentative="1">
      <w:start w:val="1"/>
      <w:numFmt w:val="upperRoman"/>
      <w:lvlText w:val="%4."/>
      <w:lvlJc w:val="right"/>
      <w:pPr>
        <w:tabs>
          <w:tab w:val="num" w:pos="2880"/>
        </w:tabs>
        <w:ind w:left="2880" w:hanging="360"/>
      </w:pPr>
    </w:lvl>
    <w:lvl w:ilvl="4" w:tplc="74A2F094" w:tentative="1">
      <w:start w:val="1"/>
      <w:numFmt w:val="upperRoman"/>
      <w:lvlText w:val="%5."/>
      <w:lvlJc w:val="right"/>
      <w:pPr>
        <w:tabs>
          <w:tab w:val="num" w:pos="3600"/>
        </w:tabs>
        <w:ind w:left="3600" w:hanging="360"/>
      </w:pPr>
    </w:lvl>
    <w:lvl w:ilvl="5" w:tplc="F44E0EB4" w:tentative="1">
      <w:start w:val="1"/>
      <w:numFmt w:val="upperRoman"/>
      <w:lvlText w:val="%6."/>
      <w:lvlJc w:val="right"/>
      <w:pPr>
        <w:tabs>
          <w:tab w:val="num" w:pos="4320"/>
        </w:tabs>
        <w:ind w:left="4320" w:hanging="360"/>
      </w:pPr>
    </w:lvl>
    <w:lvl w:ilvl="6" w:tplc="7B500C7C" w:tentative="1">
      <w:start w:val="1"/>
      <w:numFmt w:val="upperRoman"/>
      <w:lvlText w:val="%7."/>
      <w:lvlJc w:val="right"/>
      <w:pPr>
        <w:tabs>
          <w:tab w:val="num" w:pos="5040"/>
        </w:tabs>
        <w:ind w:left="5040" w:hanging="360"/>
      </w:pPr>
    </w:lvl>
    <w:lvl w:ilvl="7" w:tplc="7618D2D0" w:tentative="1">
      <w:start w:val="1"/>
      <w:numFmt w:val="upperRoman"/>
      <w:lvlText w:val="%8."/>
      <w:lvlJc w:val="right"/>
      <w:pPr>
        <w:tabs>
          <w:tab w:val="num" w:pos="5760"/>
        </w:tabs>
        <w:ind w:left="5760" w:hanging="360"/>
      </w:pPr>
    </w:lvl>
    <w:lvl w:ilvl="8" w:tplc="FE2A3034" w:tentative="1">
      <w:start w:val="1"/>
      <w:numFmt w:val="upperRoman"/>
      <w:lvlText w:val="%9."/>
      <w:lvlJc w:val="right"/>
      <w:pPr>
        <w:tabs>
          <w:tab w:val="num" w:pos="6480"/>
        </w:tabs>
        <w:ind w:left="6480" w:hanging="360"/>
      </w:pPr>
    </w:lvl>
  </w:abstractNum>
  <w:abstractNum w:abstractNumId="3" w15:restartNumberingAfterBreak="0">
    <w:nsid w:val="7FAF1DFC"/>
    <w:multiLevelType w:val="hybridMultilevel"/>
    <w:tmpl w:val="2A1A90DA"/>
    <w:lvl w:ilvl="0" w:tplc="9346614E">
      <w:start w:val="1"/>
      <w:numFmt w:val="bullet"/>
      <w:lvlText w:val="•"/>
      <w:lvlJc w:val="left"/>
      <w:pPr>
        <w:tabs>
          <w:tab w:val="num" w:pos="720"/>
        </w:tabs>
        <w:ind w:left="720" w:hanging="360"/>
      </w:pPr>
      <w:rPr>
        <w:rFonts w:ascii="Arial" w:hAnsi="Arial" w:hint="default"/>
      </w:rPr>
    </w:lvl>
    <w:lvl w:ilvl="1" w:tplc="4EAA3D64" w:tentative="1">
      <w:start w:val="1"/>
      <w:numFmt w:val="bullet"/>
      <w:lvlText w:val="•"/>
      <w:lvlJc w:val="left"/>
      <w:pPr>
        <w:tabs>
          <w:tab w:val="num" w:pos="1440"/>
        </w:tabs>
        <w:ind w:left="1440" w:hanging="360"/>
      </w:pPr>
      <w:rPr>
        <w:rFonts w:ascii="Arial" w:hAnsi="Arial" w:hint="default"/>
      </w:rPr>
    </w:lvl>
    <w:lvl w:ilvl="2" w:tplc="7C88F94E" w:tentative="1">
      <w:start w:val="1"/>
      <w:numFmt w:val="bullet"/>
      <w:lvlText w:val="•"/>
      <w:lvlJc w:val="left"/>
      <w:pPr>
        <w:tabs>
          <w:tab w:val="num" w:pos="2160"/>
        </w:tabs>
        <w:ind w:left="2160" w:hanging="360"/>
      </w:pPr>
      <w:rPr>
        <w:rFonts w:ascii="Arial" w:hAnsi="Arial" w:hint="default"/>
      </w:rPr>
    </w:lvl>
    <w:lvl w:ilvl="3" w:tplc="C61CD944" w:tentative="1">
      <w:start w:val="1"/>
      <w:numFmt w:val="bullet"/>
      <w:lvlText w:val="•"/>
      <w:lvlJc w:val="left"/>
      <w:pPr>
        <w:tabs>
          <w:tab w:val="num" w:pos="2880"/>
        </w:tabs>
        <w:ind w:left="2880" w:hanging="360"/>
      </w:pPr>
      <w:rPr>
        <w:rFonts w:ascii="Arial" w:hAnsi="Arial" w:hint="default"/>
      </w:rPr>
    </w:lvl>
    <w:lvl w:ilvl="4" w:tplc="A93869EC" w:tentative="1">
      <w:start w:val="1"/>
      <w:numFmt w:val="bullet"/>
      <w:lvlText w:val="•"/>
      <w:lvlJc w:val="left"/>
      <w:pPr>
        <w:tabs>
          <w:tab w:val="num" w:pos="3600"/>
        </w:tabs>
        <w:ind w:left="3600" w:hanging="360"/>
      </w:pPr>
      <w:rPr>
        <w:rFonts w:ascii="Arial" w:hAnsi="Arial" w:hint="default"/>
      </w:rPr>
    </w:lvl>
    <w:lvl w:ilvl="5" w:tplc="1AF0B784" w:tentative="1">
      <w:start w:val="1"/>
      <w:numFmt w:val="bullet"/>
      <w:lvlText w:val="•"/>
      <w:lvlJc w:val="left"/>
      <w:pPr>
        <w:tabs>
          <w:tab w:val="num" w:pos="4320"/>
        </w:tabs>
        <w:ind w:left="4320" w:hanging="360"/>
      </w:pPr>
      <w:rPr>
        <w:rFonts w:ascii="Arial" w:hAnsi="Arial" w:hint="default"/>
      </w:rPr>
    </w:lvl>
    <w:lvl w:ilvl="6" w:tplc="BBC4D4E6" w:tentative="1">
      <w:start w:val="1"/>
      <w:numFmt w:val="bullet"/>
      <w:lvlText w:val="•"/>
      <w:lvlJc w:val="left"/>
      <w:pPr>
        <w:tabs>
          <w:tab w:val="num" w:pos="5040"/>
        </w:tabs>
        <w:ind w:left="5040" w:hanging="360"/>
      </w:pPr>
      <w:rPr>
        <w:rFonts w:ascii="Arial" w:hAnsi="Arial" w:hint="default"/>
      </w:rPr>
    </w:lvl>
    <w:lvl w:ilvl="7" w:tplc="1D1E7D80" w:tentative="1">
      <w:start w:val="1"/>
      <w:numFmt w:val="bullet"/>
      <w:lvlText w:val="•"/>
      <w:lvlJc w:val="left"/>
      <w:pPr>
        <w:tabs>
          <w:tab w:val="num" w:pos="5760"/>
        </w:tabs>
        <w:ind w:left="5760" w:hanging="360"/>
      </w:pPr>
      <w:rPr>
        <w:rFonts w:ascii="Arial" w:hAnsi="Arial" w:hint="default"/>
      </w:rPr>
    </w:lvl>
    <w:lvl w:ilvl="8" w:tplc="06AAEC6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49"/>
    <w:rsid w:val="00024505"/>
    <w:rsid w:val="00113828"/>
    <w:rsid w:val="00162E2A"/>
    <w:rsid w:val="00261D5C"/>
    <w:rsid w:val="002838E3"/>
    <w:rsid w:val="002E7D12"/>
    <w:rsid w:val="00872449"/>
    <w:rsid w:val="00897756"/>
    <w:rsid w:val="00B503D7"/>
    <w:rsid w:val="00BF7E94"/>
    <w:rsid w:val="00EB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D233"/>
  <w15:chartTrackingRefBased/>
  <w15:docId w15:val="{C4A765BD-899E-4414-899C-567BF234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8702">
      <w:bodyDiv w:val="1"/>
      <w:marLeft w:val="0"/>
      <w:marRight w:val="0"/>
      <w:marTop w:val="0"/>
      <w:marBottom w:val="0"/>
      <w:divBdr>
        <w:top w:val="none" w:sz="0" w:space="0" w:color="auto"/>
        <w:left w:val="none" w:sz="0" w:space="0" w:color="auto"/>
        <w:bottom w:val="none" w:sz="0" w:space="0" w:color="auto"/>
        <w:right w:val="none" w:sz="0" w:space="0" w:color="auto"/>
      </w:divBdr>
      <w:divsChild>
        <w:div w:id="1657106035">
          <w:marLeft w:val="634"/>
          <w:marRight w:val="0"/>
          <w:marTop w:val="0"/>
          <w:marBottom w:val="0"/>
          <w:divBdr>
            <w:top w:val="none" w:sz="0" w:space="0" w:color="auto"/>
            <w:left w:val="none" w:sz="0" w:space="0" w:color="auto"/>
            <w:bottom w:val="none" w:sz="0" w:space="0" w:color="auto"/>
            <w:right w:val="none" w:sz="0" w:space="0" w:color="auto"/>
          </w:divBdr>
        </w:div>
        <w:div w:id="1558783852">
          <w:marLeft w:val="634"/>
          <w:marRight w:val="0"/>
          <w:marTop w:val="0"/>
          <w:marBottom w:val="0"/>
          <w:divBdr>
            <w:top w:val="none" w:sz="0" w:space="0" w:color="auto"/>
            <w:left w:val="none" w:sz="0" w:space="0" w:color="auto"/>
            <w:bottom w:val="none" w:sz="0" w:space="0" w:color="auto"/>
            <w:right w:val="none" w:sz="0" w:space="0" w:color="auto"/>
          </w:divBdr>
        </w:div>
        <w:div w:id="1079987713">
          <w:marLeft w:val="634"/>
          <w:marRight w:val="0"/>
          <w:marTop w:val="0"/>
          <w:marBottom w:val="0"/>
          <w:divBdr>
            <w:top w:val="none" w:sz="0" w:space="0" w:color="auto"/>
            <w:left w:val="none" w:sz="0" w:space="0" w:color="auto"/>
            <w:bottom w:val="none" w:sz="0" w:space="0" w:color="auto"/>
            <w:right w:val="none" w:sz="0" w:space="0" w:color="auto"/>
          </w:divBdr>
        </w:div>
        <w:div w:id="1264798229">
          <w:marLeft w:val="1354"/>
          <w:marRight w:val="0"/>
          <w:marTop w:val="0"/>
          <w:marBottom w:val="0"/>
          <w:divBdr>
            <w:top w:val="none" w:sz="0" w:space="0" w:color="auto"/>
            <w:left w:val="none" w:sz="0" w:space="0" w:color="auto"/>
            <w:bottom w:val="none" w:sz="0" w:space="0" w:color="auto"/>
            <w:right w:val="none" w:sz="0" w:space="0" w:color="auto"/>
          </w:divBdr>
        </w:div>
        <w:div w:id="1519463299">
          <w:marLeft w:val="1354"/>
          <w:marRight w:val="0"/>
          <w:marTop w:val="0"/>
          <w:marBottom w:val="0"/>
          <w:divBdr>
            <w:top w:val="none" w:sz="0" w:space="0" w:color="auto"/>
            <w:left w:val="none" w:sz="0" w:space="0" w:color="auto"/>
            <w:bottom w:val="none" w:sz="0" w:space="0" w:color="auto"/>
            <w:right w:val="none" w:sz="0" w:space="0" w:color="auto"/>
          </w:divBdr>
        </w:div>
        <w:div w:id="2031640618">
          <w:marLeft w:val="1354"/>
          <w:marRight w:val="0"/>
          <w:marTop w:val="0"/>
          <w:marBottom w:val="0"/>
          <w:divBdr>
            <w:top w:val="none" w:sz="0" w:space="0" w:color="auto"/>
            <w:left w:val="none" w:sz="0" w:space="0" w:color="auto"/>
            <w:bottom w:val="none" w:sz="0" w:space="0" w:color="auto"/>
            <w:right w:val="none" w:sz="0" w:space="0" w:color="auto"/>
          </w:divBdr>
        </w:div>
        <w:div w:id="1976332129">
          <w:marLeft w:val="634"/>
          <w:marRight w:val="0"/>
          <w:marTop w:val="0"/>
          <w:marBottom w:val="0"/>
          <w:divBdr>
            <w:top w:val="none" w:sz="0" w:space="0" w:color="auto"/>
            <w:left w:val="none" w:sz="0" w:space="0" w:color="auto"/>
            <w:bottom w:val="none" w:sz="0" w:space="0" w:color="auto"/>
            <w:right w:val="none" w:sz="0" w:space="0" w:color="auto"/>
          </w:divBdr>
        </w:div>
        <w:div w:id="215556000">
          <w:marLeft w:val="1354"/>
          <w:marRight w:val="0"/>
          <w:marTop w:val="0"/>
          <w:marBottom w:val="0"/>
          <w:divBdr>
            <w:top w:val="none" w:sz="0" w:space="0" w:color="auto"/>
            <w:left w:val="none" w:sz="0" w:space="0" w:color="auto"/>
            <w:bottom w:val="none" w:sz="0" w:space="0" w:color="auto"/>
            <w:right w:val="none" w:sz="0" w:space="0" w:color="auto"/>
          </w:divBdr>
        </w:div>
        <w:div w:id="2126805460">
          <w:marLeft w:val="1354"/>
          <w:marRight w:val="0"/>
          <w:marTop w:val="0"/>
          <w:marBottom w:val="0"/>
          <w:divBdr>
            <w:top w:val="none" w:sz="0" w:space="0" w:color="auto"/>
            <w:left w:val="none" w:sz="0" w:space="0" w:color="auto"/>
            <w:bottom w:val="none" w:sz="0" w:space="0" w:color="auto"/>
            <w:right w:val="none" w:sz="0" w:space="0" w:color="auto"/>
          </w:divBdr>
        </w:div>
        <w:div w:id="796029659">
          <w:marLeft w:val="634"/>
          <w:marRight w:val="0"/>
          <w:marTop w:val="0"/>
          <w:marBottom w:val="0"/>
          <w:divBdr>
            <w:top w:val="none" w:sz="0" w:space="0" w:color="auto"/>
            <w:left w:val="none" w:sz="0" w:space="0" w:color="auto"/>
            <w:bottom w:val="none" w:sz="0" w:space="0" w:color="auto"/>
            <w:right w:val="none" w:sz="0" w:space="0" w:color="auto"/>
          </w:divBdr>
        </w:div>
        <w:div w:id="1929119015">
          <w:marLeft w:val="634"/>
          <w:marRight w:val="0"/>
          <w:marTop w:val="0"/>
          <w:marBottom w:val="0"/>
          <w:divBdr>
            <w:top w:val="none" w:sz="0" w:space="0" w:color="auto"/>
            <w:left w:val="none" w:sz="0" w:space="0" w:color="auto"/>
            <w:bottom w:val="none" w:sz="0" w:space="0" w:color="auto"/>
            <w:right w:val="none" w:sz="0" w:space="0" w:color="auto"/>
          </w:divBdr>
        </w:div>
      </w:divsChild>
    </w:div>
    <w:div w:id="1211067163">
      <w:bodyDiv w:val="1"/>
      <w:marLeft w:val="0"/>
      <w:marRight w:val="0"/>
      <w:marTop w:val="0"/>
      <w:marBottom w:val="0"/>
      <w:divBdr>
        <w:top w:val="none" w:sz="0" w:space="0" w:color="auto"/>
        <w:left w:val="none" w:sz="0" w:space="0" w:color="auto"/>
        <w:bottom w:val="none" w:sz="0" w:space="0" w:color="auto"/>
        <w:right w:val="none" w:sz="0" w:space="0" w:color="auto"/>
      </w:divBdr>
      <w:divsChild>
        <w:div w:id="720400983">
          <w:marLeft w:val="446"/>
          <w:marRight w:val="0"/>
          <w:marTop w:val="0"/>
          <w:marBottom w:val="0"/>
          <w:divBdr>
            <w:top w:val="none" w:sz="0" w:space="0" w:color="auto"/>
            <w:left w:val="none" w:sz="0" w:space="0" w:color="auto"/>
            <w:bottom w:val="none" w:sz="0" w:space="0" w:color="auto"/>
            <w:right w:val="none" w:sz="0" w:space="0" w:color="auto"/>
          </w:divBdr>
        </w:div>
        <w:div w:id="959724777">
          <w:marLeft w:val="274"/>
          <w:marRight w:val="0"/>
          <w:marTop w:val="0"/>
          <w:marBottom w:val="0"/>
          <w:divBdr>
            <w:top w:val="none" w:sz="0" w:space="0" w:color="auto"/>
            <w:left w:val="none" w:sz="0" w:space="0" w:color="auto"/>
            <w:bottom w:val="none" w:sz="0" w:space="0" w:color="auto"/>
            <w:right w:val="none" w:sz="0" w:space="0" w:color="auto"/>
          </w:divBdr>
        </w:div>
        <w:div w:id="268780172">
          <w:marLeft w:val="274"/>
          <w:marRight w:val="0"/>
          <w:marTop w:val="0"/>
          <w:marBottom w:val="0"/>
          <w:divBdr>
            <w:top w:val="none" w:sz="0" w:space="0" w:color="auto"/>
            <w:left w:val="none" w:sz="0" w:space="0" w:color="auto"/>
            <w:bottom w:val="none" w:sz="0" w:space="0" w:color="auto"/>
            <w:right w:val="none" w:sz="0" w:space="0" w:color="auto"/>
          </w:divBdr>
        </w:div>
        <w:div w:id="277373490">
          <w:marLeft w:val="446"/>
          <w:marRight w:val="0"/>
          <w:marTop w:val="0"/>
          <w:marBottom w:val="0"/>
          <w:divBdr>
            <w:top w:val="none" w:sz="0" w:space="0" w:color="auto"/>
            <w:left w:val="none" w:sz="0" w:space="0" w:color="auto"/>
            <w:bottom w:val="none" w:sz="0" w:space="0" w:color="auto"/>
            <w:right w:val="none" w:sz="0" w:space="0" w:color="auto"/>
          </w:divBdr>
        </w:div>
      </w:divsChild>
    </w:div>
    <w:div w:id="15267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institute.iupui.edu/registration/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ssmentinstitute.iupui.edu/registr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CF39-6BBB-4EFF-9FC8-D8152CBD0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AD110-7926-4A2C-8333-058A046157A1}">
  <ds:schemaRefs>
    <ds:schemaRef ds:uri="http://schemas.microsoft.com/sharepoint/v3/contenttype/forms"/>
  </ds:schemaRefs>
</ds:datastoreItem>
</file>

<file path=customXml/itemProps3.xml><?xml version="1.0" encoding="utf-8"?>
<ds:datastoreItem xmlns:ds="http://schemas.openxmlformats.org/officeDocument/2006/customXml" ds:itemID="{C185CA54-2159-4BAD-B356-05CF0643B247}">
  <ds:schemaRefs>
    <ds:schemaRef ds:uri="http://purl.org/dc/terms/"/>
    <ds:schemaRef ds:uri="http://schemas.openxmlformats.org/package/2006/metadata/core-properties"/>
    <ds:schemaRef ds:uri="2263c0ba-f2b3-44f8-b5ca-f3fe6590b9a8"/>
    <ds:schemaRef ds:uri="http://purl.org/dc/dcmitype/"/>
    <ds:schemaRef ds:uri="70bd5a3d-2e76-4b57-9f9e-f718b2c206f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Malea Crosby</dc:creator>
  <cp:keywords/>
  <dc:description/>
  <cp:lastModifiedBy>Kelley Woods-Johnson</cp:lastModifiedBy>
  <cp:revision>2</cp:revision>
  <dcterms:created xsi:type="dcterms:W3CDTF">2022-09-16T17:56:00Z</dcterms:created>
  <dcterms:modified xsi:type="dcterms:W3CDTF">2022-09-16T17:56:00Z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