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5" w:rsidRP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Faculty Academic Apparel Rental Order Form</w:t>
      </w:r>
    </w:p>
    <w:p w:rsidR="00BF6A66" w:rsidRP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Barnes &amp; Noble at Indiana State University</w:t>
      </w:r>
    </w:p>
    <w:p w:rsidR="00BF6A66" w:rsidRP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Phone (812) 232-2665</w:t>
      </w:r>
    </w:p>
    <w:p w:rsid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  <w:r w:rsidRPr="00BF6A66">
        <w:rPr>
          <w:b/>
          <w:sz w:val="28"/>
          <w:szCs w:val="28"/>
        </w:rPr>
        <w:t>Fax (812) 235-6362</w:t>
      </w:r>
    </w:p>
    <w:p w:rsidR="00BF6A66" w:rsidRDefault="00BF6A66" w:rsidP="00BF6A66">
      <w:pPr>
        <w:spacing w:after="0" w:line="240" w:lineRule="auto"/>
        <w:jc w:val="center"/>
        <w:rPr>
          <w:b/>
          <w:sz w:val="28"/>
          <w:szCs w:val="28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     Phone Number_________________________</w:t>
      </w: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Height ____________     Weight______________     Hat Size (in inches) _______________</w:t>
      </w: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Degree___________________________________     Field of Study___________________</w:t>
      </w: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and Location of Institution from where the degree was received. </w:t>
      </w: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Institution__________________________________________________</w:t>
      </w: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</w:p>
    <w:p w:rsidR="00BF6A66" w:rsidRDefault="00BF6A66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City/State__________________________________________________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Doctor Rental Regalia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Price (Tax not included)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$42.95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$41.95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Gown/Cap/Tassel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$41.95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Master Rental Regalia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$36.95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Gown/Cap/Tassel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$36.95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Purchase Accessories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150</w:t>
      </w:r>
      <w:r w:rsidRPr="002A1C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Tassel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150</w:t>
      </w:r>
      <w:r w:rsidRPr="002A1CF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Zipper Pull/Keychain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</w:t>
      </w: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BF6A66">
      <w:pPr>
        <w:spacing w:after="0" w:line="240" w:lineRule="auto"/>
        <w:rPr>
          <w:b/>
          <w:sz w:val="24"/>
          <w:szCs w:val="24"/>
        </w:rPr>
      </w:pPr>
    </w:p>
    <w:p w:rsidR="002A1CF0" w:rsidRDefault="002A1CF0" w:rsidP="003C57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575F" w:rsidRDefault="003C575F" w:rsidP="002A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regalia not picked up by May 10</w:t>
      </w:r>
      <w:r w:rsidRPr="003C575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will be taken to the </w:t>
      </w:r>
      <w:proofErr w:type="spellStart"/>
      <w:r>
        <w:rPr>
          <w:b/>
          <w:sz w:val="24"/>
          <w:szCs w:val="24"/>
        </w:rPr>
        <w:t>Hulman</w:t>
      </w:r>
      <w:proofErr w:type="spellEnd"/>
      <w:r>
        <w:rPr>
          <w:b/>
          <w:sz w:val="24"/>
          <w:szCs w:val="24"/>
        </w:rPr>
        <w:t xml:space="preserve"> Center and will be held at the Bookstore Kiosk on the concourse for you to pick up before Commencement. </w:t>
      </w:r>
      <w:bookmarkStart w:id="0" w:name="_GoBack"/>
      <w:bookmarkEnd w:id="0"/>
    </w:p>
    <w:p w:rsidR="003C575F" w:rsidRDefault="003C575F" w:rsidP="002A1CF0">
      <w:pPr>
        <w:spacing w:after="0" w:line="240" w:lineRule="auto"/>
        <w:jc w:val="center"/>
        <w:rPr>
          <w:b/>
          <w:sz w:val="24"/>
          <w:szCs w:val="24"/>
        </w:rPr>
      </w:pPr>
    </w:p>
    <w:p w:rsidR="003C575F" w:rsidRDefault="002A1CF0" w:rsidP="002A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all regalia to the sto</w:t>
      </w:r>
      <w:r w:rsidR="00052788">
        <w:rPr>
          <w:b/>
          <w:sz w:val="24"/>
          <w:szCs w:val="24"/>
        </w:rPr>
        <w:t xml:space="preserve">re to </w:t>
      </w:r>
      <w:r w:rsidR="003C575F">
        <w:rPr>
          <w:b/>
          <w:sz w:val="24"/>
          <w:szCs w:val="24"/>
        </w:rPr>
        <w:t>Abbe Hendrix</w:t>
      </w:r>
      <w:r w:rsidR="00052788">
        <w:rPr>
          <w:b/>
          <w:sz w:val="24"/>
          <w:szCs w:val="24"/>
        </w:rPr>
        <w:t xml:space="preserve"> by </w:t>
      </w:r>
      <w:r w:rsidR="003C575F">
        <w:rPr>
          <w:b/>
          <w:sz w:val="24"/>
          <w:szCs w:val="24"/>
        </w:rPr>
        <w:t>May 15, 2019.</w:t>
      </w:r>
    </w:p>
    <w:p w:rsidR="003C575F" w:rsidRDefault="003C575F" w:rsidP="002A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 also return to the Bookstore Kiosk after Commencement on the concourse on the </w:t>
      </w:r>
      <w:proofErr w:type="spellStart"/>
      <w:r>
        <w:rPr>
          <w:b/>
          <w:sz w:val="24"/>
          <w:szCs w:val="24"/>
        </w:rPr>
        <w:t>Hulman</w:t>
      </w:r>
      <w:proofErr w:type="spellEnd"/>
      <w:r>
        <w:rPr>
          <w:b/>
          <w:sz w:val="24"/>
          <w:szCs w:val="24"/>
        </w:rPr>
        <w:t xml:space="preserve"> Center. </w:t>
      </w:r>
    </w:p>
    <w:p w:rsidR="003C575F" w:rsidRDefault="003C575F" w:rsidP="002A1CF0">
      <w:pPr>
        <w:spacing w:after="0" w:line="240" w:lineRule="auto"/>
        <w:jc w:val="center"/>
        <w:rPr>
          <w:b/>
          <w:sz w:val="24"/>
          <w:szCs w:val="24"/>
        </w:rPr>
      </w:pPr>
    </w:p>
    <w:p w:rsidR="002A1CF0" w:rsidRDefault="002A1CF0" w:rsidP="002A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Packets of information to order custom regalia are available at the Barnes &amp; Noble at Indiana State Bookstore. Approximately 6 to 8 weeks of lead time are necessary to create custom regalia. </w:t>
      </w:r>
    </w:p>
    <w:p w:rsidR="00C60BC9" w:rsidRDefault="00C60BC9" w:rsidP="002A1CF0">
      <w:pPr>
        <w:spacing w:after="0" w:line="240" w:lineRule="auto"/>
        <w:jc w:val="center"/>
        <w:rPr>
          <w:b/>
          <w:sz w:val="24"/>
          <w:szCs w:val="24"/>
        </w:rPr>
      </w:pPr>
    </w:p>
    <w:p w:rsidR="00C60BC9" w:rsidRDefault="00C60BC9" w:rsidP="002A1C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is a $25 late fee that is applied if order is placed after </w:t>
      </w:r>
      <w:r w:rsidR="003C575F">
        <w:rPr>
          <w:b/>
          <w:sz w:val="24"/>
          <w:szCs w:val="24"/>
        </w:rPr>
        <w:t>April 19, 2019</w:t>
      </w:r>
      <w:r>
        <w:rPr>
          <w:b/>
          <w:sz w:val="24"/>
          <w:szCs w:val="24"/>
        </w:rPr>
        <w:t xml:space="preserve"> to cover rush shipping charges. </w:t>
      </w:r>
    </w:p>
    <w:p w:rsidR="002A1CF0" w:rsidRDefault="002A1CF0" w:rsidP="002A1CF0">
      <w:pPr>
        <w:spacing w:after="0" w:line="240" w:lineRule="auto"/>
        <w:jc w:val="center"/>
        <w:rPr>
          <w:b/>
          <w:sz w:val="24"/>
          <w:szCs w:val="24"/>
        </w:rPr>
      </w:pPr>
    </w:p>
    <w:p w:rsidR="002A1CF0" w:rsidRPr="00BF6A66" w:rsidRDefault="002A1CF0" w:rsidP="002A1CF0">
      <w:pPr>
        <w:spacing w:after="0" w:line="240" w:lineRule="auto"/>
        <w:jc w:val="center"/>
        <w:rPr>
          <w:b/>
          <w:sz w:val="24"/>
          <w:szCs w:val="24"/>
        </w:rPr>
      </w:pPr>
    </w:p>
    <w:sectPr w:rsidR="002A1CF0" w:rsidRPr="00BF6A66" w:rsidSect="00BF6A6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66"/>
    <w:rsid w:val="00052788"/>
    <w:rsid w:val="00106FEE"/>
    <w:rsid w:val="002A1CF0"/>
    <w:rsid w:val="003C575F"/>
    <w:rsid w:val="004A4AFB"/>
    <w:rsid w:val="00774725"/>
    <w:rsid w:val="00AE0C3A"/>
    <w:rsid w:val="00BF6A66"/>
    <w:rsid w:val="00C60BC9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7F379-D497-4C8C-AEC2-18CA60E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BNCB</dc:creator>
  <cp:keywords/>
  <dc:description/>
  <cp:lastModifiedBy>Administrator</cp:lastModifiedBy>
  <cp:revision>2</cp:revision>
  <cp:lastPrinted>2018-02-12T16:24:00Z</cp:lastPrinted>
  <dcterms:created xsi:type="dcterms:W3CDTF">2019-02-25T15:45:00Z</dcterms:created>
  <dcterms:modified xsi:type="dcterms:W3CDTF">2019-02-25T15:45:00Z</dcterms:modified>
</cp:coreProperties>
</file>