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FE266" w14:textId="77777777" w:rsidR="00C01FB4" w:rsidRPr="004C1A70" w:rsidRDefault="00C01FB4" w:rsidP="00C01FB4">
      <w:pPr>
        <w:pStyle w:val="NoSpacing"/>
        <w:jc w:val="center"/>
        <w:rPr>
          <w:rFonts w:ascii="Arial" w:hAnsi="Arial" w:cs="Arial"/>
          <w:sz w:val="20"/>
          <w:szCs w:val="20"/>
        </w:rPr>
      </w:pPr>
      <w:r w:rsidRPr="004C1A70">
        <w:rPr>
          <w:rFonts w:ascii="Arial" w:hAnsi="Arial" w:cs="Arial"/>
          <w:sz w:val="20"/>
          <w:szCs w:val="20"/>
        </w:rPr>
        <w:t>INDIANA STATE UNIVERSITY</w:t>
      </w:r>
    </w:p>
    <w:p w14:paraId="1B1D41C4" w14:textId="77777777" w:rsidR="00C01FB4" w:rsidRPr="004C1A70" w:rsidRDefault="00EC4C58" w:rsidP="00C01FB4">
      <w:pPr>
        <w:pStyle w:val="NoSpacing"/>
        <w:jc w:val="center"/>
        <w:rPr>
          <w:rFonts w:ascii="Arial" w:hAnsi="Arial" w:cs="Arial"/>
          <w:sz w:val="20"/>
          <w:szCs w:val="20"/>
        </w:rPr>
      </w:pPr>
      <w:r>
        <w:rPr>
          <w:rFonts w:ascii="Arial" w:hAnsi="Arial" w:cs="Arial"/>
          <w:sz w:val="20"/>
          <w:szCs w:val="20"/>
        </w:rPr>
        <w:t>Student Affairs Committee</w:t>
      </w:r>
    </w:p>
    <w:p w14:paraId="4C70C675" w14:textId="77777777" w:rsidR="00C01FB4" w:rsidRPr="004C1A70" w:rsidRDefault="00C01FB4" w:rsidP="00C01FB4">
      <w:pPr>
        <w:pStyle w:val="NoSpacing"/>
        <w:rPr>
          <w:rFonts w:ascii="Arial" w:hAnsi="Arial" w:cs="Arial"/>
          <w:sz w:val="20"/>
          <w:szCs w:val="20"/>
        </w:rPr>
      </w:pPr>
    </w:p>
    <w:p w14:paraId="1D7A5092" w14:textId="7CFBA558" w:rsidR="00C01FB4" w:rsidRPr="004C1A70" w:rsidRDefault="0064731A" w:rsidP="00C01FB4">
      <w:pPr>
        <w:pStyle w:val="NoSpacing"/>
        <w:ind w:hanging="144"/>
        <w:rPr>
          <w:rFonts w:ascii="Arial" w:hAnsi="Arial" w:cs="Arial"/>
          <w:sz w:val="20"/>
          <w:szCs w:val="20"/>
        </w:rPr>
      </w:pPr>
      <w:r>
        <w:rPr>
          <w:rFonts w:ascii="Arial" w:hAnsi="Arial" w:cs="Arial"/>
          <w:sz w:val="20"/>
          <w:szCs w:val="20"/>
        </w:rPr>
        <w:t>S</w:t>
      </w:r>
      <w:r w:rsidR="00C01FB4" w:rsidRPr="004C1A70">
        <w:rPr>
          <w:rFonts w:ascii="Arial" w:hAnsi="Arial" w:cs="Arial"/>
          <w:sz w:val="20"/>
          <w:szCs w:val="20"/>
        </w:rPr>
        <w:t xml:space="preserve">AC </w:t>
      </w:r>
      <w:r>
        <w:rPr>
          <w:rFonts w:ascii="Arial" w:hAnsi="Arial" w:cs="Arial"/>
          <w:sz w:val="20"/>
          <w:szCs w:val="20"/>
        </w:rPr>
        <w:t>16/17</w:t>
      </w:r>
      <w:r w:rsidR="00C01FB4" w:rsidRPr="004C1A70">
        <w:rPr>
          <w:rFonts w:ascii="Arial" w:hAnsi="Arial" w:cs="Arial"/>
          <w:sz w:val="20"/>
          <w:szCs w:val="20"/>
        </w:rPr>
        <w:t>-0</w:t>
      </w:r>
      <w:r w:rsidR="00162121">
        <w:rPr>
          <w:rFonts w:ascii="Arial" w:hAnsi="Arial" w:cs="Arial"/>
          <w:sz w:val="20"/>
          <w:szCs w:val="20"/>
        </w:rPr>
        <w:t>3</w:t>
      </w:r>
      <w:r w:rsidR="00C01FB4" w:rsidRPr="004C1A70">
        <w:rPr>
          <w:rFonts w:ascii="Arial" w:hAnsi="Arial" w:cs="Arial"/>
          <w:sz w:val="20"/>
          <w:szCs w:val="20"/>
        </w:rPr>
        <w:tab/>
      </w:r>
      <w:r w:rsidR="00C01FB4" w:rsidRPr="004C1A70">
        <w:rPr>
          <w:rFonts w:ascii="Arial" w:hAnsi="Arial" w:cs="Arial"/>
          <w:sz w:val="20"/>
          <w:szCs w:val="20"/>
        </w:rPr>
        <w:tab/>
      </w:r>
      <w:r w:rsidR="00C01FB4" w:rsidRPr="004C1A70">
        <w:rPr>
          <w:rFonts w:ascii="Arial" w:hAnsi="Arial" w:cs="Arial"/>
          <w:sz w:val="20"/>
          <w:szCs w:val="20"/>
        </w:rPr>
        <w:tab/>
      </w:r>
      <w:r w:rsidR="00C01FB4" w:rsidRPr="004C1A70">
        <w:rPr>
          <w:rFonts w:ascii="Arial" w:hAnsi="Arial" w:cs="Arial"/>
          <w:sz w:val="20"/>
          <w:szCs w:val="20"/>
        </w:rPr>
        <w:tab/>
      </w:r>
      <w:r w:rsidR="00C01FB4" w:rsidRPr="004C1A70">
        <w:rPr>
          <w:rFonts w:ascii="Arial" w:hAnsi="Arial" w:cs="Arial"/>
          <w:sz w:val="20"/>
          <w:szCs w:val="20"/>
        </w:rPr>
        <w:tab/>
      </w:r>
      <w:r w:rsidR="00C01FB4" w:rsidRPr="004C1A70">
        <w:rPr>
          <w:rFonts w:ascii="Arial" w:hAnsi="Arial" w:cs="Arial"/>
          <w:sz w:val="20"/>
          <w:szCs w:val="20"/>
        </w:rPr>
        <w:tab/>
      </w:r>
      <w:r w:rsidR="00C01FB4" w:rsidRPr="004C1A70">
        <w:rPr>
          <w:rFonts w:ascii="Arial" w:hAnsi="Arial" w:cs="Arial"/>
          <w:sz w:val="20"/>
          <w:szCs w:val="20"/>
        </w:rPr>
        <w:tab/>
      </w:r>
      <w:r w:rsidR="00C01FB4" w:rsidRPr="004C1A70">
        <w:rPr>
          <w:rFonts w:ascii="Arial" w:hAnsi="Arial" w:cs="Arial"/>
          <w:sz w:val="20"/>
          <w:szCs w:val="20"/>
        </w:rPr>
        <w:tab/>
        <w:t xml:space="preserve">Approved:  </w:t>
      </w:r>
      <w:r w:rsidR="001A4C25">
        <w:rPr>
          <w:rFonts w:ascii="Arial" w:hAnsi="Arial" w:cs="Arial"/>
          <w:sz w:val="20"/>
          <w:szCs w:val="20"/>
        </w:rPr>
        <w:t>11/14/16</w:t>
      </w:r>
    </w:p>
    <w:p w14:paraId="7871B140" w14:textId="77777777" w:rsidR="00C01FB4" w:rsidRPr="004C1A70" w:rsidRDefault="00162121" w:rsidP="00C01FB4">
      <w:pPr>
        <w:pStyle w:val="NoSpacing"/>
        <w:ind w:hanging="144"/>
        <w:rPr>
          <w:rFonts w:ascii="Arial" w:hAnsi="Arial" w:cs="Arial"/>
          <w:sz w:val="20"/>
          <w:szCs w:val="20"/>
        </w:rPr>
      </w:pPr>
      <w:r>
        <w:rPr>
          <w:rFonts w:ascii="Arial" w:hAnsi="Arial" w:cs="Arial"/>
          <w:sz w:val="20"/>
          <w:szCs w:val="20"/>
        </w:rPr>
        <w:t>10/17</w:t>
      </w:r>
      <w:r w:rsidR="00F77F66">
        <w:rPr>
          <w:rFonts w:ascii="Arial" w:hAnsi="Arial" w:cs="Arial"/>
          <w:sz w:val="20"/>
          <w:szCs w:val="20"/>
        </w:rPr>
        <w:t>/16</w:t>
      </w:r>
      <w:r w:rsidR="0064731A">
        <w:rPr>
          <w:rFonts w:ascii="Arial" w:hAnsi="Arial" w:cs="Arial"/>
          <w:sz w:val="20"/>
          <w:szCs w:val="20"/>
        </w:rPr>
        <w:t xml:space="preserve">, 9:00 a.m. </w:t>
      </w:r>
    </w:p>
    <w:p w14:paraId="3CA9D7A4" w14:textId="77777777" w:rsidR="00C01FB4" w:rsidRPr="004C1A70" w:rsidRDefault="00F77F66" w:rsidP="00C01FB4">
      <w:pPr>
        <w:pStyle w:val="NoSpacing"/>
        <w:ind w:hanging="144"/>
        <w:rPr>
          <w:rFonts w:ascii="Arial" w:hAnsi="Arial" w:cs="Arial"/>
          <w:sz w:val="20"/>
          <w:szCs w:val="20"/>
        </w:rPr>
      </w:pPr>
      <w:r>
        <w:rPr>
          <w:rFonts w:ascii="Arial" w:hAnsi="Arial" w:cs="Arial"/>
          <w:sz w:val="20"/>
          <w:szCs w:val="20"/>
        </w:rPr>
        <w:t>CN</w:t>
      </w:r>
      <w:r w:rsidR="006800C6">
        <w:rPr>
          <w:rFonts w:ascii="Arial" w:hAnsi="Arial" w:cs="Arial"/>
          <w:sz w:val="20"/>
          <w:szCs w:val="20"/>
        </w:rPr>
        <w:t xml:space="preserve"> 416</w:t>
      </w:r>
    </w:p>
    <w:p w14:paraId="5AC27DED" w14:textId="77777777" w:rsidR="00C01FB4" w:rsidRPr="004C1A70" w:rsidRDefault="00C01FB4" w:rsidP="00C01FB4">
      <w:pPr>
        <w:pStyle w:val="NoSpacing"/>
        <w:ind w:hanging="144"/>
        <w:rPr>
          <w:rFonts w:ascii="Arial" w:hAnsi="Arial" w:cs="Arial"/>
          <w:sz w:val="20"/>
          <w:szCs w:val="20"/>
        </w:rPr>
      </w:pPr>
    </w:p>
    <w:p w14:paraId="7265D4A5" w14:textId="77777777" w:rsidR="00C01FB4" w:rsidRPr="004C1A70" w:rsidRDefault="00C01FB4" w:rsidP="00162121">
      <w:pPr>
        <w:pStyle w:val="NoSpacing"/>
        <w:ind w:hanging="144"/>
        <w:rPr>
          <w:rFonts w:ascii="Arial" w:hAnsi="Arial" w:cs="Arial"/>
          <w:sz w:val="20"/>
          <w:szCs w:val="20"/>
        </w:rPr>
      </w:pPr>
      <w:r w:rsidRPr="004C1A70">
        <w:rPr>
          <w:rFonts w:ascii="Arial" w:hAnsi="Arial" w:cs="Arial"/>
          <w:sz w:val="20"/>
          <w:szCs w:val="20"/>
        </w:rPr>
        <w:t xml:space="preserve">Present: </w:t>
      </w:r>
      <w:r w:rsidR="00787667">
        <w:rPr>
          <w:rFonts w:ascii="Arial" w:hAnsi="Arial" w:cs="Arial"/>
          <w:sz w:val="20"/>
          <w:szCs w:val="20"/>
        </w:rPr>
        <w:t xml:space="preserve">Dan </w:t>
      </w:r>
      <w:proofErr w:type="spellStart"/>
      <w:r w:rsidR="00787667">
        <w:rPr>
          <w:rFonts w:ascii="Arial" w:hAnsi="Arial" w:cs="Arial"/>
          <w:sz w:val="20"/>
          <w:szCs w:val="20"/>
        </w:rPr>
        <w:t>Coovert</w:t>
      </w:r>
      <w:proofErr w:type="spellEnd"/>
      <w:r w:rsidR="00787667">
        <w:rPr>
          <w:rFonts w:ascii="Arial" w:hAnsi="Arial" w:cs="Arial"/>
          <w:sz w:val="20"/>
          <w:szCs w:val="20"/>
        </w:rPr>
        <w:t xml:space="preserve">, </w:t>
      </w:r>
      <w:r w:rsidR="00787667" w:rsidRPr="004C1A70">
        <w:rPr>
          <w:rFonts w:ascii="Arial" w:hAnsi="Arial" w:cs="Arial"/>
          <w:sz w:val="20"/>
          <w:szCs w:val="20"/>
        </w:rPr>
        <w:t>Mary</w:t>
      </w:r>
      <w:r w:rsidR="00787667">
        <w:rPr>
          <w:rFonts w:ascii="Arial" w:hAnsi="Arial" w:cs="Arial"/>
          <w:sz w:val="20"/>
          <w:szCs w:val="20"/>
        </w:rPr>
        <w:t xml:space="preserve"> Howard-Hamilton, Sandra Kohler, </w:t>
      </w:r>
      <w:r w:rsidR="00395BF6">
        <w:rPr>
          <w:rFonts w:ascii="Arial" w:hAnsi="Arial" w:cs="Arial"/>
          <w:sz w:val="20"/>
          <w:szCs w:val="20"/>
        </w:rPr>
        <w:t>Jessica Nelson, Nancy Nichols-</w:t>
      </w:r>
      <w:proofErr w:type="spellStart"/>
      <w:r w:rsidR="00395BF6">
        <w:rPr>
          <w:rFonts w:ascii="Arial" w:hAnsi="Arial" w:cs="Arial"/>
          <w:sz w:val="20"/>
          <w:szCs w:val="20"/>
        </w:rPr>
        <w:t>Pethick</w:t>
      </w:r>
      <w:proofErr w:type="spellEnd"/>
      <w:r w:rsidR="00162121">
        <w:rPr>
          <w:rFonts w:ascii="Arial" w:hAnsi="Arial" w:cs="Arial"/>
          <w:sz w:val="20"/>
          <w:szCs w:val="20"/>
        </w:rPr>
        <w:t xml:space="preserve">, </w:t>
      </w:r>
      <w:proofErr w:type="spellStart"/>
      <w:r w:rsidR="00162121">
        <w:rPr>
          <w:rFonts w:ascii="Arial" w:hAnsi="Arial" w:cs="Arial"/>
          <w:sz w:val="20"/>
          <w:szCs w:val="20"/>
        </w:rPr>
        <w:t>Bassou</w:t>
      </w:r>
      <w:proofErr w:type="spellEnd"/>
      <w:r w:rsidR="00162121">
        <w:rPr>
          <w:rFonts w:ascii="Arial" w:hAnsi="Arial" w:cs="Arial"/>
          <w:sz w:val="20"/>
          <w:szCs w:val="20"/>
        </w:rPr>
        <w:t xml:space="preserve"> El Mansour</w:t>
      </w:r>
    </w:p>
    <w:p w14:paraId="479BBF31" w14:textId="77777777" w:rsidR="00C01FB4" w:rsidRPr="004C1A70" w:rsidRDefault="00C8138D" w:rsidP="00C01FB4">
      <w:pPr>
        <w:pStyle w:val="NoSpacing"/>
        <w:ind w:hanging="144"/>
        <w:rPr>
          <w:rFonts w:ascii="Arial" w:hAnsi="Arial" w:cs="Arial"/>
          <w:sz w:val="20"/>
          <w:szCs w:val="20"/>
        </w:rPr>
      </w:pPr>
      <w:r>
        <w:rPr>
          <w:rFonts w:ascii="Arial" w:hAnsi="Arial" w:cs="Arial"/>
          <w:sz w:val="20"/>
          <w:szCs w:val="20"/>
        </w:rPr>
        <w:t xml:space="preserve">Ex-Officio: </w:t>
      </w:r>
      <w:r w:rsidR="00395BF6">
        <w:rPr>
          <w:rFonts w:ascii="Arial" w:hAnsi="Arial" w:cs="Arial"/>
          <w:sz w:val="20"/>
          <w:szCs w:val="20"/>
        </w:rPr>
        <w:t>Robert Guell</w:t>
      </w:r>
      <w:r w:rsidR="00787667">
        <w:rPr>
          <w:rFonts w:ascii="Arial" w:hAnsi="Arial" w:cs="Arial"/>
          <w:sz w:val="20"/>
          <w:szCs w:val="20"/>
        </w:rPr>
        <w:t xml:space="preserve"> (Faculty Senate)</w:t>
      </w:r>
      <w:r w:rsidR="00395BF6">
        <w:rPr>
          <w:rFonts w:ascii="Arial" w:hAnsi="Arial" w:cs="Arial"/>
          <w:sz w:val="20"/>
          <w:szCs w:val="20"/>
        </w:rPr>
        <w:t xml:space="preserve">, </w:t>
      </w:r>
      <w:r w:rsidR="005C3CF1">
        <w:rPr>
          <w:rFonts w:ascii="Arial" w:hAnsi="Arial" w:cs="Arial"/>
          <w:sz w:val="20"/>
          <w:szCs w:val="20"/>
        </w:rPr>
        <w:t>Linda Maul</w:t>
      </w:r>
      <w:r w:rsidR="00BF0CE7">
        <w:rPr>
          <w:rFonts w:ascii="Arial" w:hAnsi="Arial" w:cs="Arial"/>
          <w:sz w:val="20"/>
          <w:szCs w:val="20"/>
        </w:rPr>
        <w:t>e</w:t>
      </w:r>
      <w:r w:rsidR="00787667">
        <w:rPr>
          <w:rFonts w:ascii="Arial" w:hAnsi="Arial" w:cs="Arial"/>
          <w:sz w:val="20"/>
          <w:szCs w:val="20"/>
        </w:rPr>
        <w:t xml:space="preserve"> (University College)</w:t>
      </w:r>
      <w:r w:rsidR="00DA652E">
        <w:rPr>
          <w:rFonts w:ascii="Arial" w:hAnsi="Arial" w:cs="Arial"/>
          <w:sz w:val="20"/>
          <w:szCs w:val="20"/>
        </w:rPr>
        <w:t xml:space="preserve">, Craig </w:t>
      </w:r>
      <w:proofErr w:type="spellStart"/>
      <w:r w:rsidR="00DA652E">
        <w:rPr>
          <w:rFonts w:ascii="Arial" w:hAnsi="Arial" w:cs="Arial"/>
          <w:sz w:val="20"/>
          <w:szCs w:val="20"/>
        </w:rPr>
        <w:t>Enyeart</w:t>
      </w:r>
      <w:proofErr w:type="spellEnd"/>
      <w:r w:rsidR="00DA652E">
        <w:rPr>
          <w:rFonts w:ascii="Arial" w:hAnsi="Arial" w:cs="Arial"/>
          <w:sz w:val="20"/>
          <w:szCs w:val="20"/>
        </w:rPr>
        <w:t xml:space="preserve"> (Student Conduct), Crystal Baker (Financial Aid), Michelle Sorrell (Intercollegiate Athletics), Rich Toomey (Admissions), Joel Robson (HMSU)</w:t>
      </w:r>
    </w:p>
    <w:p w14:paraId="3D02A161" w14:textId="77777777" w:rsidR="00C01FB4" w:rsidRDefault="00C01FB4" w:rsidP="00C01FB4">
      <w:pPr>
        <w:pStyle w:val="NoSpacing"/>
        <w:ind w:hanging="144"/>
        <w:rPr>
          <w:rFonts w:ascii="Arial" w:hAnsi="Arial" w:cs="Arial"/>
          <w:sz w:val="20"/>
          <w:szCs w:val="20"/>
        </w:rPr>
      </w:pPr>
      <w:r w:rsidRPr="004C1A70">
        <w:rPr>
          <w:rFonts w:ascii="Arial" w:hAnsi="Arial" w:cs="Arial"/>
          <w:sz w:val="20"/>
          <w:szCs w:val="20"/>
        </w:rPr>
        <w:t>Guests:</w:t>
      </w:r>
      <w:r w:rsidR="00DA652E">
        <w:rPr>
          <w:rFonts w:ascii="Arial" w:hAnsi="Arial" w:cs="Arial"/>
          <w:sz w:val="20"/>
          <w:szCs w:val="20"/>
        </w:rPr>
        <w:t xml:space="preserve"> Chris McGrew</w:t>
      </w:r>
      <w:r w:rsidR="00E5195E">
        <w:rPr>
          <w:rFonts w:ascii="Arial" w:hAnsi="Arial" w:cs="Arial"/>
          <w:sz w:val="20"/>
          <w:szCs w:val="20"/>
        </w:rPr>
        <w:t xml:space="preserve"> (Center for Global Engagement)</w:t>
      </w:r>
      <w:r w:rsidRPr="004C1A70">
        <w:rPr>
          <w:rFonts w:ascii="Arial" w:hAnsi="Arial" w:cs="Arial"/>
          <w:sz w:val="20"/>
          <w:szCs w:val="20"/>
        </w:rPr>
        <w:t xml:space="preserve"> </w:t>
      </w:r>
    </w:p>
    <w:p w14:paraId="28F5D344" w14:textId="77777777" w:rsidR="005C3CF1" w:rsidRDefault="005C3CF1" w:rsidP="005C3CF1">
      <w:pPr>
        <w:pStyle w:val="NoSpacing"/>
        <w:rPr>
          <w:rFonts w:ascii="Arial" w:hAnsi="Arial" w:cs="Arial"/>
          <w:sz w:val="20"/>
          <w:szCs w:val="20"/>
        </w:rPr>
      </w:pPr>
    </w:p>
    <w:p w14:paraId="79B6A70D" w14:textId="77777777" w:rsidR="00C01FB4" w:rsidRPr="004C1A70" w:rsidRDefault="00C01FB4" w:rsidP="00C01FB4">
      <w:pPr>
        <w:pStyle w:val="NoSpacing"/>
        <w:rPr>
          <w:rFonts w:ascii="Arial" w:hAnsi="Arial" w:cs="Arial"/>
          <w:sz w:val="20"/>
          <w:szCs w:val="20"/>
        </w:rPr>
      </w:pPr>
    </w:p>
    <w:p w14:paraId="6F338545" w14:textId="77777777" w:rsidR="009852C0" w:rsidRDefault="00C01FB4" w:rsidP="00C8138D">
      <w:pPr>
        <w:numPr>
          <w:ilvl w:val="0"/>
          <w:numId w:val="1"/>
        </w:numPr>
        <w:spacing w:line="240" w:lineRule="auto"/>
        <w:rPr>
          <w:rFonts w:ascii="Arial" w:hAnsi="Arial" w:cs="Arial"/>
          <w:sz w:val="20"/>
          <w:szCs w:val="20"/>
        </w:rPr>
      </w:pPr>
      <w:r w:rsidRPr="004C1A70">
        <w:rPr>
          <w:rFonts w:ascii="Arial" w:hAnsi="Arial" w:cs="Arial"/>
          <w:sz w:val="20"/>
          <w:szCs w:val="20"/>
        </w:rPr>
        <w:t xml:space="preserve">Call to order </w:t>
      </w:r>
    </w:p>
    <w:p w14:paraId="268CA978" w14:textId="77777777" w:rsidR="00395BF6" w:rsidRPr="00BC42E8" w:rsidRDefault="009E76B1" w:rsidP="00BC42E8">
      <w:pPr>
        <w:numPr>
          <w:ilvl w:val="1"/>
          <w:numId w:val="1"/>
        </w:numPr>
        <w:spacing w:line="240" w:lineRule="auto"/>
        <w:rPr>
          <w:rFonts w:ascii="Arial" w:hAnsi="Arial" w:cs="Arial"/>
          <w:sz w:val="20"/>
          <w:szCs w:val="20"/>
        </w:rPr>
      </w:pPr>
      <w:r>
        <w:rPr>
          <w:rFonts w:ascii="Arial" w:hAnsi="Arial" w:cs="Arial"/>
          <w:sz w:val="20"/>
          <w:szCs w:val="20"/>
        </w:rPr>
        <w:t xml:space="preserve">Chair J. Nelson called the meeting to order at </w:t>
      </w:r>
      <w:r w:rsidR="005C3CF1">
        <w:rPr>
          <w:rFonts w:ascii="Arial" w:hAnsi="Arial" w:cs="Arial"/>
          <w:sz w:val="20"/>
          <w:szCs w:val="20"/>
        </w:rPr>
        <w:t>9:00 a.m.</w:t>
      </w:r>
      <w:r w:rsidR="005C3CF1" w:rsidRPr="00BC42E8">
        <w:rPr>
          <w:rFonts w:ascii="Arial" w:hAnsi="Arial" w:cs="Arial"/>
          <w:sz w:val="20"/>
          <w:szCs w:val="20"/>
        </w:rPr>
        <w:t xml:space="preserve">  </w:t>
      </w:r>
    </w:p>
    <w:p w14:paraId="7D4E2EBE" w14:textId="77777777" w:rsidR="00BC42E8" w:rsidRDefault="00BC42E8" w:rsidP="00BC42E8">
      <w:pPr>
        <w:numPr>
          <w:ilvl w:val="0"/>
          <w:numId w:val="1"/>
        </w:numPr>
        <w:spacing w:line="240" w:lineRule="auto"/>
        <w:rPr>
          <w:rFonts w:ascii="Arial" w:hAnsi="Arial" w:cs="Arial"/>
          <w:sz w:val="20"/>
          <w:szCs w:val="20"/>
        </w:rPr>
      </w:pPr>
      <w:r>
        <w:rPr>
          <w:rFonts w:ascii="Arial" w:hAnsi="Arial" w:cs="Arial"/>
          <w:sz w:val="20"/>
          <w:szCs w:val="20"/>
        </w:rPr>
        <w:t>Announcements</w:t>
      </w:r>
    </w:p>
    <w:p w14:paraId="3B641A2C" w14:textId="77777777" w:rsidR="00BC42E8" w:rsidRPr="00BC42E8" w:rsidRDefault="00BC42E8" w:rsidP="00BC42E8">
      <w:pPr>
        <w:spacing w:line="240" w:lineRule="auto"/>
        <w:ind w:left="360"/>
        <w:rPr>
          <w:rFonts w:ascii="Arial" w:hAnsi="Arial" w:cs="Arial"/>
          <w:sz w:val="20"/>
          <w:szCs w:val="20"/>
        </w:rPr>
      </w:pPr>
      <w:r>
        <w:rPr>
          <w:rFonts w:ascii="Arial" w:hAnsi="Arial" w:cs="Arial"/>
          <w:sz w:val="20"/>
          <w:szCs w:val="20"/>
        </w:rPr>
        <w:t>2.1.  Chair J. Nelson will be leaving ISU for another position starting January 2017.  Vice-Chair N. Nichols-Pethick will serve as chair, effective November 2016.  The alternate m</w:t>
      </w:r>
      <w:r w:rsidR="0079167F">
        <w:rPr>
          <w:rFonts w:ascii="Arial" w:hAnsi="Arial" w:cs="Arial"/>
          <w:sz w:val="20"/>
          <w:szCs w:val="20"/>
        </w:rPr>
        <w:t xml:space="preserve">ember will be notified and is expected to </w:t>
      </w:r>
      <w:r>
        <w:rPr>
          <w:rFonts w:ascii="Arial" w:hAnsi="Arial" w:cs="Arial"/>
          <w:sz w:val="20"/>
          <w:szCs w:val="20"/>
        </w:rPr>
        <w:t xml:space="preserve">be present for the November meeting. </w:t>
      </w:r>
    </w:p>
    <w:p w14:paraId="0A4CDA3C" w14:textId="77777777" w:rsidR="0026180A" w:rsidRDefault="0026180A" w:rsidP="00C8138D">
      <w:pPr>
        <w:numPr>
          <w:ilvl w:val="0"/>
          <w:numId w:val="1"/>
        </w:numPr>
        <w:spacing w:line="240" w:lineRule="auto"/>
        <w:rPr>
          <w:rFonts w:ascii="Arial" w:hAnsi="Arial" w:cs="Arial"/>
          <w:sz w:val="20"/>
          <w:szCs w:val="20"/>
        </w:rPr>
      </w:pPr>
      <w:r>
        <w:rPr>
          <w:rFonts w:ascii="Arial" w:hAnsi="Arial" w:cs="Arial"/>
          <w:sz w:val="20"/>
          <w:szCs w:val="20"/>
        </w:rPr>
        <w:t>Revision of agenda if necessary</w:t>
      </w:r>
    </w:p>
    <w:p w14:paraId="415CF7E1" w14:textId="77777777" w:rsidR="009E76B1" w:rsidRPr="005351B5" w:rsidRDefault="009E76B1" w:rsidP="005351B5">
      <w:pPr>
        <w:numPr>
          <w:ilvl w:val="1"/>
          <w:numId w:val="1"/>
        </w:numPr>
        <w:spacing w:line="240" w:lineRule="auto"/>
        <w:rPr>
          <w:rFonts w:ascii="Arial" w:hAnsi="Arial" w:cs="Arial"/>
          <w:sz w:val="20"/>
          <w:szCs w:val="20"/>
        </w:rPr>
      </w:pPr>
      <w:r>
        <w:rPr>
          <w:rFonts w:ascii="Arial" w:hAnsi="Arial" w:cs="Arial"/>
          <w:sz w:val="20"/>
          <w:szCs w:val="20"/>
        </w:rPr>
        <w:t xml:space="preserve">No revision </w:t>
      </w:r>
      <w:r w:rsidR="005351B5">
        <w:rPr>
          <w:rFonts w:ascii="Arial" w:hAnsi="Arial" w:cs="Arial"/>
          <w:sz w:val="20"/>
          <w:szCs w:val="20"/>
        </w:rPr>
        <w:t xml:space="preserve">was made </w:t>
      </w:r>
      <w:r>
        <w:rPr>
          <w:rFonts w:ascii="Arial" w:hAnsi="Arial" w:cs="Arial"/>
          <w:sz w:val="20"/>
          <w:szCs w:val="20"/>
        </w:rPr>
        <w:t>to the agenda.</w:t>
      </w:r>
      <w:bookmarkStart w:id="0" w:name="_GoBack"/>
      <w:bookmarkEnd w:id="0"/>
    </w:p>
    <w:p w14:paraId="269E428A" w14:textId="77777777" w:rsidR="0026180A" w:rsidRDefault="0026180A" w:rsidP="00C8138D">
      <w:pPr>
        <w:numPr>
          <w:ilvl w:val="0"/>
          <w:numId w:val="1"/>
        </w:numPr>
        <w:spacing w:line="240" w:lineRule="auto"/>
        <w:rPr>
          <w:rFonts w:ascii="Arial" w:hAnsi="Arial" w:cs="Arial"/>
          <w:sz w:val="20"/>
          <w:szCs w:val="20"/>
        </w:rPr>
      </w:pPr>
      <w:r>
        <w:rPr>
          <w:rFonts w:ascii="Arial" w:hAnsi="Arial" w:cs="Arial"/>
          <w:sz w:val="20"/>
          <w:szCs w:val="20"/>
        </w:rPr>
        <w:t>Approval of minutes of the previous meeting</w:t>
      </w:r>
    </w:p>
    <w:p w14:paraId="206B6CC5" w14:textId="77777777" w:rsidR="005C3CF1" w:rsidRPr="00C8138D" w:rsidRDefault="005C3CF1" w:rsidP="005C3CF1">
      <w:pPr>
        <w:numPr>
          <w:ilvl w:val="1"/>
          <w:numId w:val="1"/>
        </w:numPr>
        <w:spacing w:line="240" w:lineRule="auto"/>
        <w:rPr>
          <w:rFonts w:ascii="Arial" w:hAnsi="Arial" w:cs="Arial"/>
          <w:sz w:val="20"/>
          <w:szCs w:val="20"/>
        </w:rPr>
      </w:pPr>
      <w:r>
        <w:rPr>
          <w:rFonts w:ascii="Arial" w:hAnsi="Arial" w:cs="Arial"/>
          <w:sz w:val="20"/>
          <w:szCs w:val="20"/>
        </w:rPr>
        <w:t>D</w:t>
      </w:r>
      <w:r w:rsidR="00DA652E">
        <w:rPr>
          <w:rFonts w:ascii="Arial" w:hAnsi="Arial" w:cs="Arial"/>
          <w:sz w:val="20"/>
          <w:szCs w:val="20"/>
        </w:rPr>
        <w:t>. Coovert moved, and M. Howard-Hamilton</w:t>
      </w:r>
      <w:r w:rsidR="0048237D">
        <w:rPr>
          <w:rFonts w:ascii="Arial" w:hAnsi="Arial" w:cs="Arial"/>
          <w:sz w:val="20"/>
          <w:szCs w:val="20"/>
        </w:rPr>
        <w:t xml:space="preserve"> seconded, approval of the minutes.  The minutes were approved 6-0-0.  </w:t>
      </w:r>
    </w:p>
    <w:p w14:paraId="543883BA" w14:textId="77777777" w:rsidR="00F53AFE" w:rsidRDefault="00F53AFE" w:rsidP="0034273B">
      <w:pPr>
        <w:numPr>
          <w:ilvl w:val="0"/>
          <w:numId w:val="1"/>
        </w:numPr>
        <w:spacing w:line="240" w:lineRule="auto"/>
        <w:rPr>
          <w:rFonts w:ascii="Arial" w:hAnsi="Arial" w:cs="Arial"/>
          <w:sz w:val="20"/>
          <w:szCs w:val="20"/>
        </w:rPr>
      </w:pPr>
      <w:r>
        <w:rPr>
          <w:rFonts w:ascii="Arial" w:hAnsi="Arial" w:cs="Arial"/>
          <w:sz w:val="20"/>
          <w:szCs w:val="20"/>
        </w:rPr>
        <w:t>Old Business</w:t>
      </w:r>
    </w:p>
    <w:p w14:paraId="17225F53" w14:textId="3B4907B1" w:rsidR="005351B5" w:rsidRPr="00BC42E8" w:rsidRDefault="00BC42E8" w:rsidP="005351B5">
      <w:pPr>
        <w:numPr>
          <w:ilvl w:val="1"/>
          <w:numId w:val="1"/>
        </w:numPr>
        <w:spacing w:line="240" w:lineRule="auto"/>
        <w:rPr>
          <w:rFonts w:ascii="Arial" w:hAnsi="Arial" w:cs="Arial"/>
          <w:sz w:val="20"/>
          <w:szCs w:val="20"/>
        </w:rPr>
      </w:pPr>
      <w:r w:rsidRPr="00BC42E8">
        <w:rPr>
          <w:rFonts w:ascii="Arial" w:hAnsi="Arial" w:cs="Arial"/>
          <w:sz w:val="20"/>
          <w:szCs w:val="20"/>
        </w:rPr>
        <w:lastRenderedPageBreak/>
        <w:t>Secretary S. Hardin contacted</w:t>
      </w:r>
      <w:r w:rsidR="0079167F">
        <w:rPr>
          <w:rFonts w:ascii="Arial" w:hAnsi="Arial" w:cs="Arial"/>
          <w:sz w:val="20"/>
          <w:szCs w:val="20"/>
        </w:rPr>
        <w:t xml:space="preserve"> the following regarding attendance at SAC meetings (as per the suggestion by R. </w:t>
      </w:r>
      <w:proofErr w:type="spellStart"/>
      <w:r w:rsidR="0079167F">
        <w:rPr>
          <w:rFonts w:ascii="Arial" w:hAnsi="Arial" w:cs="Arial"/>
          <w:sz w:val="20"/>
          <w:szCs w:val="20"/>
        </w:rPr>
        <w:t>Guell</w:t>
      </w:r>
      <w:proofErr w:type="spellEnd"/>
      <w:r w:rsidR="0079167F">
        <w:rPr>
          <w:rFonts w:ascii="Arial" w:hAnsi="Arial" w:cs="Arial"/>
          <w:sz w:val="20"/>
          <w:szCs w:val="20"/>
        </w:rPr>
        <w:t xml:space="preserve"> at the September meeting): representatives from</w:t>
      </w:r>
      <w:r w:rsidR="00A212E7">
        <w:rPr>
          <w:rFonts w:ascii="Arial" w:hAnsi="Arial" w:cs="Arial"/>
          <w:b/>
          <w:sz w:val="20"/>
          <w:szCs w:val="20"/>
        </w:rPr>
        <w:t xml:space="preserve"> </w:t>
      </w:r>
      <w:r w:rsidR="00DA652E">
        <w:rPr>
          <w:rFonts w:ascii="Arial" w:hAnsi="Arial" w:cs="Arial"/>
          <w:sz w:val="20"/>
          <w:szCs w:val="20"/>
        </w:rPr>
        <w:t xml:space="preserve">Academic Affairs, Registration and Records, Admissions, Financial Aid, Student Academic Services, Leadership, Student Activities and Greek Life, Residential Life, the </w:t>
      </w:r>
      <w:proofErr w:type="spellStart"/>
      <w:r w:rsidR="00DA652E">
        <w:rPr>
          <w:rFonts w:ascii="Arial" w:hAnsi="Arial" w:cs="Arial"/>
          <w:sz w:val="20"/>
          <w:szCs w:val="20"/>
        </w:rPr>
        <w:t>Hulman</w:t>
      </w:r>
      <w:proofErr w:type="spellEnd"/>
      <w:r w:rsidR="00DA652E">
        <w:rPr>
          <w:rFonts w:ascii="Arial" w:hAnsi="Arial" w:cs="Arial"/>
          <w:sz w:val="20"/>
          <w:szCs w:val="20"/>
        </w:rPr>
        <w:t xml:space="preserve"> Memorial Student Union and Inte</w:t>
      </w:r>
      <w:r w:rsidR="0079167F">
        <w:rPr>
          <w:rFonts w:ascii="Arial" w:hAnsi="Arial" w:cs="Arial"/>
          <w:sz w:val="20"/>
          <w:szCs w:val="20"/>
        </w:rPr>
        <w:t>rc</w:t>
      </w:r>
      <w:r w:rsidR="00860523">
        <w:rPr>
          <w:rFonts w:ascii="Arial" w:hAnsi="Arial" w:cs="Arial"/>
          <w:sz w:val="20"/>
          <w:szCs w:val="20"/>
        </w:rPr>
        <w:t>ollegiate Athletics</w:t>
      </w:r>
      <w:r w:rsidR="00DA652E">
        <w:rPr>
          <w:rFonts w:ascii="Arial" w:hAnsi="Arial" w:cs="Arial"/>
          <w:b/>
          <w:sz w:val="20"/>
          <w:szCs w:val="20"/>
        </w:rPr>
        <w:t>.</w:t>
      </w:r>
    </w:p>
    <w:p w14:paraId="1CAFA415" w14:textId="77777777" w:rsidR="00BC42E8" w:rsidRDefault="00BC42E8" w:rsidP="005351B5">
      <w:pPr>
        <w:numPr>
          <w:ilvl w:val="1"/>
          <w:numId w:val="1"/>
        </w:numPr>
        <w:spacing w:line="240" w:lineRule="auto"/>
        <w:rPr>
          <w:rFonts w:ascii="Arial" w:hAnsi="Arial" w:cs="Arial"/>
          <w:sz w:val="20"/>
          <w:szCs w:val="20"/>
        </w:rPr>
      </w:pPr>
      <w:r>
        <w:rPr>
          <w:rFonts w:ascii="Arial" w:hAnsi="Arial" w:cs="Arial"/>
          <w:sz w:val="20"/>
          <w:szCs w:val="20"/>
        </w:rPr>
        <w:t>J. Nelson contacted Tim Hawkins re: SAC representation on the Enrollment Management VP search.</w:t>
      </w:r>
    </w:p>
    <w:p w14:paraId="1936848F" w14:textId="77777777" w:rsidR="00BC42E8" w:rsidRDefault="00BC42E8" w:rsidP="005351B5">
      <w:pPr>
        <w:numPr>
          <w:ilvl w:val="1"/>
          <w:numId w:val="1"/>
        </w:numPr>
        <w:spacing w:line="240" w:lineRule="auto"/>
        <w:rPr>
          <w:rFonts w:ascii="Arial" w:hAnsi="Arial" w:cs="Arial"/>
          <w:sz w:val="20"/>
          <w:szCs w:val="20"/>
        </w:rPr>
      </w:pPr>
      <w:r>
        <w:rPr>
          <w:rFonts w:ascii="Arial" w:hAnsi="Arial" w:cs="Arial"/>
          <w:sz w:val="20"/>
          <w:szCs w:val="20"/>
        </w:rPr>
        <w:t>J. Nelson asked if we should utilize the past report in response to the Advising Task Force recommendations, or draft a new report based on new SAC membership.</w:t>
      </w:r>
    </w:p>
    <w:p w14:paraId="5B882E00" w14:textId="682DA72C" w:rsidR="003156BC" w:rsidRDefault="00BC42E8" w:rsidP="00BC42E8">
      <w:pPr>
        <w:numPr>
          <w:ilvl w:val="2"/>
          <w:numId w:val="1"/>
        </w:numPr>
        <w:spacing w:line="240" w:lineRule="auto"/>
        <w:rPr>
          <w:rFonts w:ascii="Arial" w:hAnsi="Arial" w:cs="Arial"/>
          <w:sz w:val="20"/>
          <w:szCs w:val="20"/>
        </w:rPr>
      </w:pPr>
      <w:r>
        <w:rPr>
          <w:rFonts w:ascii="Arial" w:hAnsi="Arial" w:cs="Arial"/>
          <w:sz w:val="20"/>
          <w:szCs w:val="20"/>
        </w:rPr>
        <w:t xml:space="preserve">  R. </w:t>
      </w:r>
      <w:proofErr w:type="spellStart"/>
      <w:r>
        <w:rPr>
          <w:rFonts w:ascii="Arial" w:hAnsi="Arial" w:cs="Arial"/>
          <w:sz w:val="20"/>
          <w:szCs w:val="20"/>
        </w:rPr>
        <w:t>Guell</w:t>
      </w:r>
      <w:proofErr w:type="spellEnd"/>
      <w:r>
        <w:rPr>
          <w:rFonts w:ascii="Arial" w:hAnsi="Arial" w:cs="Arial"/>
          <w:sz w:val="20"/>
          <w:szCs w:val="20"/>
        </w:rPr>
        <w:t xml:space="preserve"> said that some on the Executive Committee would like closure on the report as it is.  The President’s opinion is that each draft got worse in terms of cost to the University.  Last year’s FAC and SAC committees didn’t move forward on the report; R. </w:t>
      </w:r>
      <w:proofErr w:type="spellStart"/>
      <w:r>
        <w:rPr>
          <w:rFonts w:ascii="Arial" w:hAnsi="Arial" w:cs="Arial"/>
          <w:sz w:val="20"/>
          <w:szCs w:val="20"/>
        </w:rPr>
        <w:t>Guell</w:t>
      </w:r>
      <w:proofErr w:type="spellEnd"/>
      <w:r>
        <w:rPr>
          <w:rFonts w:ascii="Arial" w:hAnsi="Arial" w:cs="Arial"/>
          <w:sz w:val="20"/>
          <w:szCs w:val="20"/>
        </w:rPr>
        <w:t xml:space="preserve"> suggests taking elements of the report that we feel strongly about and incorporating them into a new report in order to move forward.</w:t>
      </w:r>
      <w:r w:rsidR="003156BC">
        <w:rPr>
          <w:rFonts w:ascii="Arial" w:hAnsi="Arial" w:cs="Arial"/>
          <w:sz w:val="20"/>
          <w:szCs w:val="20"/>
        </w:rPr>
        <w:t xml:space="preserve">  J. Nelson said that she was concerned about replicating work and information, but noted the importance of issues such as a consistent approach to release time for faculty advisors.  R. </w:t>
      </w:r>
      <w:proofErr w:type="spellStart"/>
      <w:r w:rsidR="003156BC">
        <w:rPr>
          <w:rFonts w:ascii="Arial" w:hAnsi="Arial" w:cs="Arial"/>
          <w:sz w:val="20"/>
          <w:szCs w:val="20"/>
        </w:rPr>
        <w:t>Guell</w:t>
      </w:r>
      <w:proofErr w:type="spellEnd"/>
      <w:r w:rsidR="003156BC">
        <w:rPr>
          <w:rFonts w:ascii="Arial" w:hAnsi="Arial" w:cs="Arial"/>
          <w:sz w:val="20"/>
          <w:szCs w:val="20"/>
        </w:rPr>
        <w:t xml:space="preserve"> said tha</w:t>
      </w:r>
      <w:r w:rsidR="00860523">
        <w:rPr>
          <w:rFonts w:ascii="Arial" w:hAnsi="Arial" w:cs="Arial"/>
          <w:sz w:val="20"/>
          <w:szCs w:val="20"/>
        </w:rPr>
        <w:t>t it was Exec</w:t>
      </w:r>
      <w:r w:rsidR="003156BC">
        <w:rPr>
          <w:rFonts w:ascii="Arial" w:hAnsi="Arial" w:cs="Arial"/>
          <w:sz w:val="20"/>
          <w:szCs w:val="20"/>
        </w:rPr>
        <w:t>’s view that all tenured and tenure-track faculty are responsible for advising.  J. Nelson noted that the report is due by the end of the semester and suggested that the next meeting be dedicated to a discussion of the Advising Task Force recom</w:t>
      </w:r>
      <w:r w:rsidR="00860523">
        <w:rPr>
          <w:rFonts w:ascii="Arial" w:hAnsi="Arial" w:cs="Arial"/>
          <w:sz w:val="20"/>
          <w:szCs w:val="20"/>
        </w:rPr>
        <w:t>mendations.  L.</w:t>
      </w:r>
      <w:r w:rsidR="003156BC">
        <w:rPr>
          <w:rFonts w:ascii="Arial" w:hAnsi="Arial" w:cs="Arial"/>
          <w:sz w:val="20"/>
          <w:szCs w:val="20"/>
        </w:rPr>
        <w:t xml:space="preserve"> Maule suggested that SAC look at the report and formulate a response.  R. </w:t>
      </w:r>
      <w:proofErr w:type="spellStart"/>
      <w:r w:rsidR="003156BC">
        <w:rPr>
          <w:rFonts w:ascii="Arial" w:hAnsi="Arial" w:cs="Arial"/>
          <w:sz w:val="20"/>
          <w:szCs w:val="20"/>
        </w:rPr>
        <w:t>Guell</w:t>
      </w:r>
      <w:proofErr w:type="spellEnd"/>
      <w:r w:rsidR="003156BC">
        <w:rPr>
          <w:rFonts w:ascii="Arial" w:hAnsi="Arial" w:cs="Arial"/>
          <w:sz w:val="20"/>
          <w:szCs w:val="20"/>
        </w:rPr>
        <w:t xml:space="preserve"> said that handbook language needs to be drafted with regard to official responsibility for advising, particularly the responsibilities of instructors vs. tenured and tenure-track faculty.  R. </w:t>
      </w:r>
      <w:proofErr w:type="spellStart"/>
      <w:r w:rsidR="003156BC">
        <w:rPr>
          <w:rFonts w:ascii="Arial" w:hAnsi="Arial" w:cs="Arial"/>
          <w:sz w:val="20"/>
          <w:szCs w:val="20"/>
        </w:rPr>
        <w:t>Guell</w:t>
      </w:r>
      <w:proofErr w:type="spellEnd"/>
      <w:r w:rsidR="003156BC">
        <w:rPr>
          <w:rFonts w:ascii="Arial" w:hAnsi="Arial" w:cs="Arial"/>
          <w:sz w:val="20"/>
          <w:szCs w:val="20"/>
        </w:rPr>
        <w:t xml:space="preserve"> further suggested that advising is a duty of the </w:t>
      </w:r>
      <w:r w:rsidR="003156BC" w:rsidRPr="003156BC">
        <w:rPr>
          <w:rFonts w:ascii="Arial" w:hAnsi="Arial" w:cs="Arial"/>
          <w:i/>
          <w:sz w:val="20"/>
          <w:szCs w:val="20"/>
        </w:rPr>
        <w:t>faculty</w:t>
      </w:r>
      <w:r w:rsidR="003156BC">
        <w:rPr>
          <w:rFonts w:ascii="Arial" w:hAnsi="Arial" w:cs="Arial"/>
          <w:sz w:val="20"/>
          <w:szCs w:val="20"/>
        </w:rPr>
        <w:t xml:space="preserve"> (plural) as opposed to particular faculty.</w:t>
      </w:r>
    </w:p>
    <w:p w14:paraId="12599DDB" w14:textId="77777777" w:rsidR="003156BC" w:rsidRDefault="003156BC" w:rsidP="00E5195E">
      <w:pPr>
        <w:pStyle w:val="ListParagraph"/>
        <w:numPr>
          <w:ilvl w:val="1"/>
          <w:numId w:val="3"/>
        </w:numPr>
        <w:rPr>
          <w:rFonts w:ascii="Arial" w:hAnsi="Arial" w:cs="Arial"/>
          <w:sz w:val="20"/>
          <w:szCs w:val="20"/>
        </w:rPr>
      </w:pPr>
      <w:r w:rsidRPr="00E5195E">
        <w:rPr>
          <w:rFonts w:ascii="Arial" w:hAnsi="Arial" w:cs="Arial"/>
          <w:sz w:val="20"/>
          <w:szCs w:val="20"/>
        </w:rPr>
        <w:t xml:space="preserve">Dan </w:t>
      </w:r>
      <w:proofErr w:type="spellStart"/>
      <w:r w:rsidRPr="00E5195E">
        <w:rPr>
          <w:rFonts w:ascii="Arial" w:hAnsi="Arial" w:cs="Arial"/>
          <w:sz w:val="20"/>
          <w:szCs w:val="20"/>
        </w:rPr>
        <w:t>Coovert</w:t>
      </w:r>
      <w:proofErr w:type="spellEnd"/>
      <w:r w:rsidRPr="00E5195E">
        <w:rPr>
          <w:rFonts w:ascii="Arial" w:hAnsi="Arial" w:cs="Arial"/>
          <w:sz w:val="20"/>
          <w:szCs w:val="20"/>
        </w:rPr>
        <w:t xml:space="preserve"> attended an SGA meeting.</w:t>
      </w:r>
    </w:p>
    <w:p w14:paraId="13098499" w14:textId="77777777" w:rsidR="00E5195E" w:rsidRDefault="00E5195E" w:rsidP="00E5195E">
      <w:pPr>
        <w:pStyle w:val="ListParagraph"/>
        <w:ind w:left="1080"/>
        <w:rPr>
          <w:rFonts w:ascii="Arial" w:hAnsi="Arial" w:cs="Arial"/>
          <w:sz w:val="20"/>
          <w:szCs w:val="20"/>
        </w:rPr>
      </w:pPr>
    </w:p>
    <w:p w14:paraId="6F30913C" w14:textId="77777777" w:rsidR="00E5195E" w:rsidRDefault="00E5195E" w:rsidP="00E5195E">
      <w:pPr>
        <w:pStyle w:val="ListParagraph"/>
        <w:numPr>
          <w:ilvl w:val="1"/>
          <w:numId w:val="3"/>
        </w:numPr>
        <w:rPr>
          <w:rFonts w:ascii="Arial" w:hAnsi="Arial" w:cs="Arial"/>
          <w:sz w:val="20"/>
          <w:szCs w:val="20"/>
        </w:rPr>
      </w:pPr>
      <w:r>
        <w:rPr>
          <w:rFonts w:ascii="Arial" w:hAnsi="Arial" w:cs="Arial"/>
          <w:sz w:val="20"/>
          <w:szCs w:val="20"/>
        </w:rPr>
        <w:lastRenderedPageBreak/>
        <w:t>Chris McGrew presented information on international student enrollment, stating that there were a total of 1,006 international students from 76 countries, with 53 new students in AY 16-17, down from 59 in AY 15-16.  C. McGrew reported that the requirements for the Saudi Arabian King’s scholarship are changing and will likely result in a drop in enrollment.  There have been transfers from Western Kent</w:t>
      </w:r>
      <w:r w:rsidR="00D92262">
        <w:rPr>
          <w:rFonts w:ascii="Arial" w:hAnsi="Arial" w:cs="Arial"/>
          <w:sz w:val="20"/>
          <w:szCs w:val="20"/>
        </w:rPr>
        <w:t>ucky, Bowling Green, and Idaho S</w:t>
      </w:r>
      <w:r>
        <w:rPr>
          <w:rFonts w:ascii="Arial" w:hAnsi="Arial" w:cs="Arial"/>
          <w:sz w:val="20"/>
          <w:szCs w:val="20"/>
        </w:rPr>
        <w:t>tate, where issues involving international students have occurred.</w:t>
      </w:r>
    </w:p>
    <w:p w14:paraId="354098B8" w14:textId="77777777" w:rsidR="00E5195E" w:rsidRPr="00E5195E" w:rsidRDefault="00E5195E" w:rsidP="00E5195E">
      <w:pPr>
        <w:rPr>
          <w:rFonts w:ascii="Arial" w:hAnsi="Arial" w:cs="Arial"/>
          <w:sz w:val="20"/>
          <w:szCs w:val="20"/>
        </w:rPr>
      </w:pPr>
    </w:p>
    <w:p w14:paraId="0A2F904E" w14:textId="77777777" w:rsidR="00F753E4" w:rsidRDefault="00E5195E" w:rsidP="00E5195E">
      <w:pPr>
        <w:pStyle w:val="ListParagraph"/>
        <w:numPr>
          <w:ilvl w:val="2"/>
          <w:numId w:val="3"/>
        </w:numPr>
        <w:rPr>
          <w:rFonts w:ascii="Arial" w:hAnsi="Arial" w:cs="Arial"/>
          <w:sz w:val="20"/>
          <w:szCs w:val="20"/>
        </w:rPr>
      </w:pPr>
      <w:r>
        <w:rPr>
          <w:rFonts w:ascii="Arial" w:hAnsi="Arial" w:cs="Arial"/>
          <w:sz w:val="20"/>
          <w:szCs w:val="20"/>
        </w:rPr>
        <w:t xml:space="preserve">C. McGrew said that a student mentorship program has been initiated under the direction of Dr. Zach Matthews; the program will identify senior-level students and train them as mentors.  </w:t>
      </w:r>
      <w:r w:rsidR="00F753E4">
        <w:rPr>
          <w:rFonts w:ascii="Arial" w:hAnsi="Arial" w:cs="Arial"/>
          <w:sz w:val="20"/>
          <w:szCs w:val="20"/>
        </w:rPr>
        <w:t xml:space="preserve">C. McGrew cited cultural differences in students’ approaches to faculty, staff, and administration that have, in part, necessitated the mentorship program.  C. </w:t>
      </w:r>
      <w:proofErr w:type="spellStart"/>
      <w:r w:rsidR="00F753E4">
        <w:rPr>
          <w:rFonts w:ascii="Arial" w:hAnsi="Arial" w:cs="Arial"/>
          <w:sz w:val="20"/>
          <w:szCs w:val="20"/>
        </w:rPr>
        <w:t>Enyeart</w:t>
      </w:r>
      <w:proofErr w:type="spellEnd"/>
      <w:r w:rsidR="00F753E4">
        <w:rPr>
          <w:rFonts w:ascii="Arial" w:hAnsi="Arial" w:cs="Arial"/>
          <w:sz w:val="20"/>
          <w:szCs w:val="20"/>
        </w:rPr>
        <w:t xml:space="preserve"> asked how mentors were being vetted and noted the importance of ensuring that potential mentors were not involved in issues of academic dishonesty.</w:t>
      </w:r>
    </w:p>
    <w:p w14:paraId="5DBFC26C" w14:textId="77777777" w:rsidR="00F753E4" w:rsidRDefault="00F753E4" w:rsidP="00E5195E">
      <w:pPr>
        <w:pStyle w:val="ListParagraph"/>
        <w:numPr>
          <w:ilvl w:val="2"/>
          <w:numId w:val="3"/>
        </w:numPr>
        <w:rPr>
          <w:rFonts w:ascii="Arial" w:hAnsi="Arial" w:cs="Arial"/>
          <w:sz w:val="20"/>
          <w:szCs w:val="20"/>
        </w:rPr>
      </w:pPr>
      <w:r>
        <w:rPr>
          <w:rFonts w:ascii="Arial" w:hAnsi="Arial" w:cs="Arial"/>
          <w:sz w:val="20"/>
          <w:szCs w:val="20"/>
        </w:rPr>
        <w:t>Jessica asked about recruitment strategies.  R. Toomey said that there has been expanded marketing with a focus on 7 specific countries, but that aside from the initial money there has been no budget for international students beyond online marketing efforts.</w:t>
      </w:r>
    </w:p>
    <w:p w14:paraId="20928B05" w14:textId="77777777" w:rsidR="001807D0" w:rsidRDefault="00F753E4" w:rsidP="00E5195E">
      <w:pPr>
        <w:pStyle w:val="ListParagraph"/>
        <w:numPr>
          <w:ilvl w:val="2"/>
          <w:numId w:val="3"/>
        </w:numPr>
        <w:rPr>
          <w:rFonts w:ascii="Arial" w:hAnsi="Arial" w:cs="Arial"/>
          <w:sz w:val="20"/>
          <w:szCs w:val="20"/>
        </w:rPr>
      </w:pPr>
      <w:r>
        <w:rPr>
          <w:rFonts w:ascii="Arial" w:hAnsi="Arial" w:cs="Arial"/>
          <w:sz w:val="20"/>
          <w:szCs w:val="20"/>
        </w:rPr>
        <w:t xml:space="preserve">R. </w:t>
      </w:r>
      <w:proofErr w:type="spellStart"/>
      <w:r>
        <w:rPr>
          <w:rFonts w:ascii="Arial" w:hAnsi="Arial" w:cs="Arial"/>
          <w:sz w:val="20"/>
          <w:szCs w:val="20"/>
        </w:rPr>
        <w:t>Guell</w:t>
      </w:r>
      <w:proofErr w:type="spellEnd"/>
      <w:r>
        <w:rPr>
          <w:rFonts w:ascii="Arial" w:hAnsi="Arial" w:cs="Arial"/>
          <w:sz w:val="20"/>
          <w:szCs w:val="20"/>
        </w:rPr>
        <w:t xml:space="preserve"> asked where the Saudi numbers for enrollment are expected to bottom out.  C. McGrew said that the university will continue to try to keep sponsoring agencies </w:t>
      </w:r>
      <w:r w:rsidR="001807D0">
        <w:rPr>
          <w:rFonts w:ascii="Arial" w:hAnsi="Arial" w:cs="Arial"/>
          <w:sz w:val="20"/>
          <w:szCs w:val="20"/>
        </w:rPr>
        <w:t>happy and keep it easy to attend ISU.</w:t>
      </w:r>
    </w:p>
    <w:p w14:paraId="30EBF3DE" w14:textId="1DDB63D4" w:rsidR="001807D0" w:rsidRDefault="001A4C25" w:rsidP="00E5195E">
      <w:pPr>
        <w:pStyle w:val="ListParagraph"/>
        <w:numPr>
          <w:ilvl w:val="2"/>
          <w:numId w:val="3"/>
        </w:numPr>
        <w:rPr>
          <w:rFonts w:ascii="Arial" w:hAnsi="Arial" w:cs="Arial"/>
          <w:sz w:val="20"/>
          <w:szCs w:val="20"/>
        </w:rPr>
      </w:pPr>
      <w:r>
        <w:rPr>
          <w:rFonts w:ascii="Arial" w:hAnsi="Arial" w:cs="Arial"/>
          <w:sz w:val="20"/>
          <w:szCs w:val="20"/>
        </w:rPr>
        <w:t>S. Kohler</w:t>
      </w:r>
      <w:r w:rsidR="001807D0">
        <w:rPr>
          <w:rFonts w:ascii="Arial" w:hAnsi="Arial" w:cs="Arial"/>
          <w:sz w:val="20"/>
          <w:szCs w:val="20"/>
        </w:rPr>
        <w:t xml:space="preserve"> asked if there were programs in place to educate offices about international student issues.  C. McGrew said that they had offered webinars and presentations on various issues.</w:t>
      </w:r>
    </w:p>
    <w:p w14:paraId="66F75633" w14:textId="77777777" w:rsidR="001807D0" w:rsidRDefault="001807D0" w:rsidP="00E5195E">
      <w:pPr>
        <w:pStyle w:val="ListParagraph"/>
        <w:numPr>
          <w:ilvl w:val="2"/>
          <w:numId w:val="3"/>
        </w:numPr>
        <w:rPr>
          <w:rFonts w:ascii="Arial" w:hAnsi="Arial" w:cs="Arial"/>
          <w:sz w:val="20"/>
          <w:szCs w:val="20"/>
        </w:rPr>
      </w:pPr>
      <w:r>
        <w:rPr>
          <w:rFonts w:ascii="Arial" w:hAnsi="Arial" w:cs="Arial"/>
          <w:sz w:val="20"/>
          <w:szCs w:val="20"/>
        </w:rPr>
        <w:lastRenderedPageBreak/>
        <w:t xml:space="preserve">R. </w:t>
      </w:r>
      <w:proofErr w:type="spellStart"/>
      <w:r>
        <w:rPr>
          <w:rFonts w:ascii="Arial" w:hAnsi="Arial" w:cs="Arial"/>
          <w:sz w:val="20"/>
          <w:szCs w:val="20"/>
        </w:rPr>
        <w:t>Guell</w:t>
      </w:r>
      <w:proofErr w:type="spellEnd"/>
      <w:r>
        <w:rPr>
          <w:rFonts w:ascii="Arial" w:hAnsi="Arial" w:cs="Arial"/>
          <w:sz w:val="20"/>
          <w:szCs w:val="20"/>
        </w:rPr>
        <w:t xml:space="preserve"> noted that there would be a huge financial impact for the loss of international students and suggested that the President be communicating the case for ISU’s relationship with specific groups of internationals.  R. </w:t>
      </w:r>
      <w:proofErr w:type="spellStart"/>
      <w:r>
        <w:rPr>
          <w:rFonts w:ascii="Arial" w:hAnsi="Arial" w:cs="Arial"/>
          <w:sz w:val="20"/>
          <w:szCs w:val="20"/>
        </w:rPr>
        <w:t>Guell</w:t>
      </w:r>
      <w:proofErr w:type="spellEnd"/>
      <w:r>
        <w:rPr>
          <w:rFonts w:ascii="Arial" w:hAnsi="Arial" w:cs="Arial"/>
          <w:sz w:val="20"/>
          <w:szCs w:val="20"/>
        </w:rPr>
        <w:t xml:space="preserve"> suggested that SAC recommend more communication between C. McGrew and the President to salvage the relationship with the Saudis, and to advocate for more financial support from upper-level administration for the recruitment of international students.</w:t>
      </w:r>
    </w:p>
    <w:p w14:paraId="39B2D877" w14:textId="77777777" w:rsidR="00E5195E" w:rsidRDefault="001807D0" w:rsidP="00E5195E">
      <w:pPr>
        <w:pStyle w:val="ListParagraph"/>
        <w:numPr>
          <w:ilvl w:val="2"/>
          <w:numId w:val="3"/>
        </w:numPr>
        <w:rPr>
          <w:rFonts w:ascii="Arial" w:hAnsi="Arial" w:cs="Arial"/>
          <w:sz w:val="20"/>
          <w:szCs w:val="20"/>
        </w:rPr>
      </w:pPr>
      <w:r>
        <w:rPr>
          <w:rFonts w:ascii="Arial" w:hAnsi="Arial" w:cs="Arial"/>
          <w:sz w:val="20"/>
          <w:szCs w:val="20"/>
        </w:rPr>
        <w:t xml:space="preserve">L. Maule noted that </w:t>
      </w:r>
      <w:r w:rsidR="00650B1C">
        <w:rPr>
          <w:rFonts w:ascii="Arial" w:hAnsi="Arial" w:cs="Arial"/>
          <w:sz w:val="20"/>
          <w:szCs w:val="20"/>
        </w:rPr>
        <w:t>we should be looking to recruit a wide array of international students in a range of programs and diversify our student populations</w:t>
      </w:r>
    </w:p>
    <w:p w14:paraId="1D272353" w14:textId="77777777" w:rsidR="00650B1C" w:rsidRDefault="00650B1C" w:rsidP="00E5195E">
      <w:pPr>
        <w:pStyle w:val="ListParagraph"/>
        <w:numPr>
          <w:ilvl w:val="2"/>
          <w:numId w:val="3"/>
        </w:numPr>
        <w:rPr>
          <w:rFonts w:ascii="Arial" w:hAnsi="Arial" w:cs="Arial"/>
          <w:sz w:val="20"/>
          <w:szCs w:val="20"/>
        </w:rPr>
      </w:pPr>
      <w:r>
        <w:rPr>
          <w:rFonts w:ascii="Arial" w:hAnsi="Arial" w:cs="Arial"/>
          <w:sz w:val="20"/>
          <w:szCs w:val="20"/>
        </w:rPr>
        <w:t>C. McGrew stated that he is comfortable with the level (8%) of international students because support isn’t there through the institution for greater enrollment.</w:t>
      </w:r>
    </w:p>
    <w:p w14:paraId="0182F5AE" w14:textId="77777777" w:rsidR="00650B1C" w:rsidRPr="00E5195E" w:rsidRDefault="00650B1C" w:rsidP="00E5195E">
      <w:pPr>
        <w:pStyle w:val="ListParagraph"/>
        <w:numPr>
          <w:ilvl w:val="2"/>
          <w:numId w:val="3"/>
        </w:numPr>
        <w:rPr>
          <w:rFonts w:ascii="Arial" w:hAnsi="Arial" w:cs="Arial"/>
          <w:sz w:val="20"/>
          <w:szCs w:val="20"/>
        </w:rPr>
      </w:pPr>
      <w:r>
        <w:rPr>
          <w:rFonts w:ascii="Arial" w:hAnsi="Arial" w:cs="Arial"/>
          <w:sz w:val="20"/>
          <w:szCs w:val="20"/>
        </w:rPr>
        <w:t>J. Nelson suggested that SAC recommend heightened support for international programming to the Executive Committee.</w:t>
      </w:r>
    </w:p>
    <w:p w14:paraId="1817D57A" w14:textId="77777777" w:rsidR="00BC42E8" w:rsidRPr="009D398B" w:rsidRDefault="00BC42E8" w:rsidP="00E5195E">
      <w:pPr>
        <w:spacing w:line="240" w:lineRule="auto"/>
        <w:rPr>
          <w:rFonts w:ascii="Arial" w:hAnsi="Arial" w:cs="Arial"/>
          <w:sz w:val="20"/>
          <w:szCs w:val="20"/>
        </w:rPr>
      </w:pPr>
    </w:p>
    <w:p w14:paraId="656564D0" w14:textId="77777777" w:rsidR="00F53AFE" w:rsidRDefault="00F53AFE" w:rsidP="005351B5">
      <w:pPr>
        <w:numPr>
          <w:ilvl w:val="0"/>
          <w:numId w:val="1"/>
        </w:numPr>
        <w:spacing w:line="240" w:lineRule="auto"/>
        <w:rPr>
          <w:rFonts w:ascii="Arial" w:hAnsi="Arial" w:cs="Arial"/>
          <w:sz w:val="20"/>
          <w:szCs w:val="20"/>
        </w:rPr>
      </w:pPr>
      <w:r>
        <w:rPr>
          <w:rFonts w:ascii="Arial" w:hAnsi="Arial" w:cs="Arial"/>
          <w:sz w:val="20"/>
          <w:szCs w:val="20"/>
        </w:rPr>
        <w:t>New Business</w:t>
      </w:r>
    </w:p>
    <w:p w14:paraId="7DD96D71" w14:textId="77777777" w:rsidR="003C195C" w:rsidRDefault="00CA1E88" w:rsidP="00F53AFE">
      <w:pPr>
        <w:numPr>
          <w:ilvl w:val="1"/>
          <w:numId w:val="1"/>
        </w:numPr>
        <w:spacing w:line="240" w:lineRule="auto"/>
        <w:rPr>
          <w:rFonts w:ascii="Arial" w:hAnsi="Arial" w:cs="Arial"/>
          <w:sz w:val="20"/>
          <w:szCs w:val="20"/>
        </w:rPr>
      </w:pPr>
      <w:r>
        <w:rPr>
          <w:rFonts w:ascii="Arial" w:hAnsi="Arial" w:cs="Arial"/>
          <w:sz w:val="20"/>
          <w:szCs w:val="20"/>
        </w:rPr>
        <w:t>SAC</w:t>
      </w:r>
      <w:r w:rsidR="00E06849">
        <w:rPr>
          <w:rFonts w:ascii="Arial" w:hAnsi="Arial" w:cs="Arial"/>
          <w:sz w:val="20"/>
          <w:szCs w:val="20"/>
        </w:rPr>
        <w:t xml:space="preserve"> Charges</w:t>
      </w:r>
    </w:p>
    <w:p w14:paraId="19488389" w14:textId="77777777" w:rsidR="00563929" w:rsidRDefault="00F53AFE">
      <w:pPr>
        <w:numPr>
          <w:ilvl w:val="2"/>
          <w:numId w:val="1"/>
        </w:numPr>
        <w:spacing w:line="240" w:lineRule="auto"/>
        <w:rPr>
          <w:rFonts w:ascii="Arial" w:hAnsi="Arial" w:cs="Arial"/>
          <w:sz w:val="20"/>
          <w:szCs w:val="20"/>
        </w:rPr>
      </w:pPr>
      <w:r>
        <w:rPr>
          <w:rFonts w:ascii="Arial" w:hAnsi="Arial" w:cs="Arial"/>
          <w:sz w:val="20"/>
          <w:szCs w:val="20"/>
        </w:rPr>
        <w:t xml:space="preserve">Charge 1: </w:t>
      </w:r>
      <w:r w:rsidR="00563929">
        <w:rPr>
          <w:rFonts w:ascii="Arial" w:hAnsi="Arial" w:cs="Arial"/>
          <w:sz w:val="20"/>
          <w:szCs w:val="20"/>
        </w:rPr>
        <w:t xml:space="preserve">Submit recommendations from the Advising Task Force – finalize report from last year </w:t>
      </w:r>
    </w:p>
    <w:p w14:paraId="0DEADF70" w14:textId="77777777" w:rsidR="00A17718" w:rsidRDefault="00D92262" w:rsidP="00563929">
      <w:pPr>
        <w:numPr>
          <w:ilvl w:val="3"/>
          <w:numId w:val="1"/>
        </w:numPr>
        <w:spacing w:line="240" w:lineRule="auto"/>
        <w:rPr>
          <w:rFonts w:ascii="Arial" w:hAnsi="Arial" w:cs="Arial"/>
          <w:sz w:val="20"/>
          <w:szCs w:val="20"/>
        </w:rPr>
      </w:pPr>
      <w:r>
        <w:rPr>
          <w:rFonts w:ascii="Arial" w:hAnsi="Arial" w:cs="Arial"/>
          <w:sz w:val="20"/>
          <w:szCs w:val="20"/>
        </w:rPr>
        <w:t xml:space="preserve">J. Nelson said that the next meeting will directly address the recommendations from the Advising Task Force.  </w:t>
      </w:r>
      <w:r>
        <w:rPr>
          <w:rFonts w:ascii="Arial" w:hAnsi="Arial" w:cs="Arial"/>
          <w:b/>
          <w:sz w:val="20"/>
          <w:szCs w:val="20"/>
        </w:rPr>
        <w:t>Action item: all committee members should review the recommendations and bring forward 1 – 2 items for follow up.</w:t>
      </w:r>
    </w:p>
    <w:p w14:paraId="068A75CD" w14:textId="77777777" w:rsidR="00563929" w:rsidRDefault="00563929" w:rsidP="00F53AFE">
      <w:pPr>
        <w:numPr>
          <w:ilvl w:val="2"/>
          <w:numId w:val="1"/>
        </w:numPr>
        <w:spacing w:line="240" w:lineRule="auto"/>
        <w:rPr>
          <w:rFonts w:ascii="Arial" w:hAnsi="Arial" w:cs="Arial"/>
          <w:sz w:val="20"/>
          <w:szCs w:val="20"/>
        </w:rPr>
      </w:pPr>
      <w:r>
        <w:rPr>
          <w:rFonts w:ascii="Arial" w:hAnsi="Arial" w:cs="Arial"/>
          <w:sz w:val="20"/>
          <w:szCs w:val="20"/>
        </w:rPr>
        <w:t>Charge 2: Review history of Student Success initiatives and assess effectiveness (with AAC)</w:t>
      </w:r>
    </w:p>
    <w:p w14:paraId="08D5F019" w14:textId="77777777" w:rsidR="00CA1E88" w:rsidRPr="00D92262" w:rsidRDefault="00F53AFE" w:rsidP="00D92262">
      <w:pPr>
        <w:numPr>
          <w:ilvl w:val="2"/>
          <w:numId w:val="1"/>
        </w:numPr>
        <w:spacing w:line="240" w:lineRule="auto"/>
        <w:rPr>
          <w:rFonts w:ascii="Arial" w:hAnsi="Arial" w:cs="Arial"/>
          <w:sz w:val="20"/>
          <w:szCs w:val="20"/>
        </w:rPr>
      </w:pPr>
      <w:r>
        <w:rPr>
          <w:rFonts w:ascii="Arial" w:hAnsi="Arial" w:cs="Arial"/>
          <w:sz w:val="20"/>
          <w:szCs w:val="20"/>
        </w:rPr>
        <w:t>Charge 3</w:t>
      </w:r>
      <w:r w:rsidR="00563929">
        <w:rPr>
          <w:rFonts w:ascii="Arial" w:hAnsi="Arial" w:cs="Arial"/>
          <w:sz w:val="20"/>
          <w:szCs w:val="20"/>
        </w:rPr>
        <w:t>: Identify a faculty member to serve as representative to SGA Senate meetings</w:t>
      </w:r>
    </w:p>
    <w:p w14:paraId="1268B285" w14:textId="77777777" w:rsidR="00A17718" w:rsidRPr="00D92262" w:rsidRDefault="00F53AFE" w:rsidP="00D92262">
      <w:pPr>
        <w:numPr>
          <w:ilvl w:val="2"/>
          <w:numId w:val="1"/>
        </w:numPr>
        <w:spacing w:line="240" w:lineRule="auto"/>
        <w:rPr>
          <w:rFonts w:ascii="Arial" w:hAnsi="Arial" w:cs="Arial"/>
          <w:sz w:val="20"/>
          <w:szCs w:val="20"/>
        </w:rPr>
      </w:pPr>
      <w:r>
        <w:rPr>
          <w:rFonts w:ascii="Arial" w:hAnsi="Arial" w:cs="Arial"/>
          <w:sz w:val="20"/>
          <w:szCs w:val="20"/>
        </w:rPr>
        <w:lastRenderedPageBreak/>
        <w:t xml:space="preserve">Charge 4: </w:t>
      </w:r>
      <w:r w:rsidR="00563929">
        <w:rPr>
          <w:rFonts w:ascii="Arial" w:hAnsi="Arial" w:cs="Arial"/>
          <w:sz w:val="20"/>
          <w:szCs w:val="20"/>
        </w:rPr>
        <w:t>Monitor international student enrollment</w:t>
      </w:r>
      <w:r w:rsidR="0079167F">
        <w:rPr>
          <w:rFonts w:ascii="Arial" w:hAnsi="Arial" w:cs="Arial"/>
          <w:sz w:val="20"/>
          <w:szCs w:val="20"/>
        </w:rPr>
        <w:t xml:space="preserve">.  </w:t>
      </w:r>
      <w:r w:rsidR="0079167F">
        <w:rPr>
          <w:rFonts w:ascii="Arial" w:hAnsi="Arial" w:cs="Arial"/>
          <w:b/>
          <w:sz w:val="20"/>
          <w:szCs w:val="20"/>
        </w:rPr>
        <w:t>Action item: members are asked to formulate responses to the information presented by Chris McGrew, and any recommendations based thereon.</w:t>
      </w:r>
    </w:p>
    <w:p w14:paraId="55955E13" w14:textId="77777777" w:rsidR="00563929" w:rsidRDefault="00563929" w:rsidP="00563929">
      <w:pPr>
        <w:numPr>
          <w:ilvl w:val="2"/>
          <w:numId w:val="1"/>
        </w:numPr>
        <w:spacing w:line="240" w:lineRule="auto"/>
        <w:rPr>
          <w:rFonts w:ascii="Arial" w:hAnsi="Arial" w:cs="Arial"/>
          <w:sz w:val="20"/>
          <w:szCs w:val="20"/>
        </w:rPr>
      </w:pPr>
      <w:r>
        <w:rPr>
          <w:rFonts w:ascii="Arial" w:hAnsi="Arial" w:cs="Arial"/>
          <w:sz w:val="20"/>
          <w:szCs w:val="20"/>
        </w:rPr>
        <w:t>Charge 5: Review admission/scholarship standards and retention statistics; consider making recommendations regarding adjustment to admission and/or retention standards.</w:t>
      </w:r>
    </w:p>
    <w:p w14:paraId="5E46DCDC" w14:textId="77777777" w:rsidR="00563929" w:rsidRDefault="00F53AFE">
      <w:pPr>
        <w:numPr>
          <w:ilvl w:val="2"/>
          <w:numId w:val="1"/>
        </w:numPr>
        <w:spacing w:line="240" w:lineRule="auto"/>
        <w:rPr>
          <w:rFonts w:ascii="Arial" w:hAnsi="Arial" w:cs="Arial"/>
          <w:sz w:val="20"/>
          <w:szCs w:val="20"/>
        </w:rPr>
      </w:pPr>
      <w:r>
        <w:rPr>
          <w:rFonts w:ascii="Arial" w:hAnsi="Arial" w:cs="Arial"/>
          <w:sz w:val="20"/>
          <w:szCs w:val="20"/>
        </w:rPr>
        <w:t xml:space="preserve">Charge 6: </w:t>
      </w:r>
      <w:r w:rsidR="00563929">
        <w:rPr>
          <w:rFonts w:ascii="Arial" w:hAnsi="Arial" w:cs="Arial"/>
          <w:sz w:val="20"/>
          <w:szCs w:val="20"/>
        </w:rPr>
        <w:t>Review and assess effectiveness of current student evaluation model (with FAC)</w:t>
      </w:r>
    </w:p>
    <w:p w14:paraId="5F93DB95" w14:textId="77777777" w:rsidR="00FC7CEF" w:rsidRPr="00D92262" w:rsidRDefault="00D92262" w:rsidP="00D92262">
      <w:pPr>
        <w:numPr>
          <w:ilvl w:val="3"/>
          <w:numId w:val="1"/>
        </w:numPr>
        <w:spacing w:line="240" w:lineRule="auto"/>
        <w:rPr>
          <w:rFonts w:ascii="Arial" w:hAnsi="Arial" w:cs="Arial"/>
          <w:sz w:val="20"/>
          <w:szCs w:val="20"/>
        </w:rPr>
      </w:pPr>
      <w:r>
        <w:rPr>
          <w:rFonts w:ascii="Arial" w:hAnsi="Arial" w:cs="Arial"/>
          <w:sz w:val="20"/>
          <w:szCs w:val="20"/>
        </w:rPr>
        <w:t>N. Nichols-Pethick and B. El Mansour will attend a meeting with Susan Powers, along with A. Arrington-</w:t>
      </w:r>
      <w:proofErr w:type="spellStart"/>
      <w:r>
        <w:rPr>
          <w:rFonts w:ascii="Arial" w:hAnsi="Arial" w:cs="Arial"/>
          <w:sz w:val="20"/>
          <w:szCs w:val="20"/>
        </w:rPr>
        <w:t>Bey</w:t>
      </w:r>
      <w:proofErr w:type="spellEnd"/>
      <w:r>
        <w:rPr>
          <w:rFonts w:ascii="Arial" w:hAnsi="Arial" w:cs="Arial"/>
          <w:sz w:val="20"/>
          <w:szCs w:val="20"/>
        </w:rPr>
        <w:t xml:space="preserve"> and E. Gallatin (representatives of FAC), in order to provide feedback for the report</w:t>
      </w:r>
      <w:r w:rsidR="0079167F">
        <w:rPr>
          <w:rFonts w:ascii="Arial" w:hAnsi="Arial" w:cs="Arial"/>
          <w:sz w:val="20"/>
          <w:szCs w:val="20"/>
        </w:rPr>
        <w:t>.</w:t>
      </w:r>
      <w:r w:rsidR="00F53AFE">
        <w:rPr>
          <w:rFonts w:ascii="Arial" w:hAnsi="Arial" w:cs="Arial"/>
          <w:sz w:val="20"/>
          <w:szCs w:val="20"/>
        </w:rPr>
        <w:t xml:space="preserve">  </w:t>
      </w:r>
    </w:p>
    <w:p w14:paraId="465BC00A" w14:textId="77777777" w:rsidR="00563929" w:rsidRDefault="00563929" w:rsidP="00563929">
      <w:pPr>
        <w:numPr>
          <w:ilvl w:val="2"/>
          <w:numId w:val="1"/>
        </w:numPr>
        <w:spacing w:line="240" w:lineRule="auto"/>
        <w:rPr>
          <w:rFonts w:ascii="Arial" w:hAnsi="Arial" w:cs="Arial"/>
          <w:sz w:val="20"/>
          <w:szCs w:val="20"/>
        </w:rPr>
      </w:pPr>
      <w:r>
        <w:rPr>
          <w:rFonts w:ascii="Arial" w:hAnsi="Arial" w:cs="Arial"/>
          <w:sz w:val="20"/>
          <w:szCs w:val="20"/>
        </w:rPr>
        <w:t>Charge 7: Administer the Faculty Scholarship</w:t>
      </w:r>
    </w:p>
    <w:p w14:paraId="48E32277" w14:textId="77777777" w:rsidR="00A17718" w:rsidRDefault="00563929" w:rsidP="00E4234B">
      <w:pPr>
        <w:numPr>
          <w:ilvl w:val="2"/>
          <w:numId w:val="1"/>
        </w:numPr>
        <w:spacing w:line="240" w:lineRule="auto"/>
        <w:rPr>
          <w:rFonts w:ascii="Arial" w:hAnsi="Arial" w:cs="Arial"/>
          <w:sz w:val="20"/>
          <w:szCs w:val="20"/>
        </w:rPr>
      </w:pPr>
      <w:r>
        <w:rPr>
          <w:rFonts w:ascii="Arial" w:hAnsi="Arial" w:cs="Arial"/>
          <w:sz w:val="20"/>
          <w:szCs w:val="20"/>
        </w:rPr>
        <w:t>Charge 8: Produce and submit an annual report in time for the final Senate meeting of 2016-17.</w:t>
      </w:r>
      <w:r w:rsidR="001F7A7F" w:rsidRPr="00E4234B">
        <w:rPr>
          <w:rFonts w:ascii="Arial" w:hAnsi="Arial" w:cs="Arial"/>
          <w:sz w:val="20"/>
          <w:szCs w:val="20"/>
        </w:rPr>
        <w:t xml:space="preserve">  </w:t>
      </w:r>
    </w:p>
    <w:p w14:paraId="4CADF91C" w14:textId="77777777" w:rsidR="005E117C" w:rsidRPr="00E4234B" w:rsidRDefault="00044033" w:rsidP="0079167F">
      <w:pPr>
        <w:spacing w:line="240" w:lineRule="auto"/>
        <w:rPr>
          <w:rFonts w:ascii="Arial" w:hAnsi="Arial" w:cs="Arial"/>
          <w:sz w:val="20"/>
          <w:szCs w:val="20"/>
        </w:rPr>
      </w:pPr>
      <w:r>
        <w:rPr>
          <w:rFonts w:ascii="Arial" w:hAnsi="Arial" w:cs="Arial"/>
          <w:sz w:val="20"/>
          <w:szCs w:val="20"/>
        </w:rPr>
        <w:t>The next</w:t>
      </w:r>
      <w:r w:rsidR="005E117C">
        <w:rPr>
          <w:rFonts w:ascii="Arial" w:hAnsi="Arial" w:cs="Arial"/>
          <w:sz w:val="20"/>
          <w:szCs w:val="20"/>
        </w:rPr>
        <w:t xml:space="preserve"> meeting </w:t>
      </w:r>
      <w:r>
        <w:rPr>
          <w:rFonts w:ascii="Arial" w:hAnsi="Arial" w:cs="Arial"/>
          <w:sz w:val="20"/>
          <w:szCs w:val="20"/>
        </w:rPr>
        <w:t xml:space="preserve">will be </w:t>
      </w:r>
      <w:r w:rsidR="0079167F">
        <w:rPr>
          <w:rFonts w:ascii="Arial" w:hAnsi="Arial" w:cs="Arial"/>
          <w:sz w:val="20"/>
          <w:szCs w:val="20"/>
        </w:rPr>
        <w:t>November 14</w:t>
      </w:r>
      <w:r w:rsidRPr="00044033">
        <w:rPr>
          <w:rFonts w:ascii="Arial" w:hAnsi="Arial" w:cs="Arial"/>
          <w:sz w:val="20"/>
          <w:szCs w:val="20"/>
          <w:vertAlign w:val="superscript"/>
        </w:rPr>
        <w:t>th</w:t>
      </w:r>
      <w:r>
        <w:rPr>
          <w:rFonts w:ascii="Arial" w:hAnsi="Arial" w:cs="Arial"/>
          <w:sz w:val="20"/>
          <w:szCs w:val="20"/>
        </w:rPr>
        <w:t xml:space="preserve">.  </w:t>
      </w:r>
    </w:p>
    <w:p w14:paraId="493A84C2" w14:textId="77777777" w:rsidR="00E4234B" w:rsidRPr="003B6C3D" w:rsidRDefault="0034273B" w:rsidP="00E4234B">
      <w:pPr>
        <w:numPr>
          <w:ilvl w:val="0"/>
          <w:numId w:val="1"/>
        </w:numPr>
        <w:spacing w:line="240" w:lineRule="auto"/>
      </w:pPr>
      <w:r>
        <w:rPr>
          <w:rFonts w:ascii="Arial" w:hAnsi="Arial" w:cs="Arial"/>
          <w:sz w:val="20"/>
          <w:szCs w:val="20"/>
        </w:rPr>
        <w:t>Adjournment</w:t>
      </w:r>
    </w:p>
    <w:p w14:paraId="6503DB4B" w14:textId="77777777" w:rsidR="003B6C3D" w:rsidRPr="00017C64" w:rsidRDefault="0079167F" w:rsidP="003B6C3D">
      <w:pPr>
        <w:numPr>
          <w:ilvl w:val="1"/>
          <w:numId w:val="1"/>
        </w:numPr>
        <w:spacing w:line="240" w:lineRule="auto"/>
      </w:pPr>
      <w:r>
        <w:rPr>
          <w:rFonts w:ascii="Arial" w:hAnsi="Arial" w:cs="Arial"/>
          <w:sz w:val="20"/>
          <w:szCs w:val="20"/>
        </w:rPr>
        <w:t xml:space="preserve">D. </w:t>
      </w:r>
      <w:proofErr w:type="spellStart"/>
      <w:r>
        <w:rPr>
          <w:rFonts w:ascii="Arial" w:hAnsi="Arial" w:cs="Arial"/>
          <w:sz w:val="20"/>
          <w:szCs w:val="20"/>
        </w:rPr>
        <w:t>Coovert</w:t>
      </w:r>
      <w:proofErr w:type="spellEnd"/>
      <w:r>
        <w:rPr>
          <w:rFonts w:ascii="Arial" w:hAnsi="Arial" w:cs="Arial"/>
          <w:sz w:val="20"/>
          <w:szCs w:val="20"/>
        </w:rPr>
        <w:t xml:space="preserve"> </w:t>
      </w:r>
      <w:r w:rsidR="00044033">
        <w:rPr>
          <w:rFonts w:ascii="Arial" w:hAnsi="Arial" w:cs="Arial"/>
          <w:sz w:val="20"/>
          <w:szCs w:val="20"/>
        </w:rPr>
        <w:t xml:space="preserve">moved, and </w:t>
      </w:r>
      <w:r>
        <w:rPr>
          <w:rFonts w:ascii="Arial" w:hAnsi="Arial" w:cs="Arial"/>
          <w:sz w:val="20"/>
          <w:szCs w:val="20"/>
        </w:rPr>
        <w:t>L. Maule</w:t>
      </w:r>
      <w:r w:rsidR="00240DE6">
        <w:rPr>
          <w:rFonts w:ascii="Arial" w:hAnsi="Arial" w:cs="Arial"/>
          <w:sz w:val="20"/>
          <w:szCs w:val="20"/>
        </w:rPr>
        <w:t xml:space="preserve"> seconded, adjournment.  The meeting was adjourned at </w:t>
      </w:r>
      <w:r>
        <w:rPr>
          <w:rFonts w:ascii="Arial" w:hAnsi="Arial" w:cs="Arial"/>
          <w:sz w:val="20"/>
          <w:szCs w:val="20"/>
        </w:rPr>
        <w:t>9.55</w:t>
      </w:r>
      <w:r w:rsidR="00017C64">
        <w:rPr>
          <w:rFonts w:ascii="Arial" w:hAnsi="Arial" w:cs="Arial"/>
          <w:sz w:val="20"/>
          <w:szCs w:val="20"/>
        </w:rPr>
        <w:t xml:space="preserve"> a.m.</w:t>
      </w:r>
    </w:p>
    <w:p w14:paraId="6000BDC3" w14:textId="77777777" w:rsidR="00017C64" w:rsidRPr="00017C64" w:rsidRDefault="00017C64" w:rsidP="00017C64">
      <w:pPr>
        <w:spacing w:line="240" w:lineRule="auto"/>
        <w:rPr>
          <w:rFonts w:ascii="Arial" w:hAnsi="Arial" w:cs="Arial"/>
          <w:sz w:val="20"/>
          <w:szCs w:val="20"/>
        </w:rPr>
      </w:pPr>
      <w:r>
        <w:rPr>
          <w:rFonts w:ascii="Arial" w:hAnsi="Arial" w:cs="Arial"/>
          <w:sz w:val="20"/>
          <w:szCs w:val="20"/>
        </w:rPr>
        <w:t>Respectfully submitted,</w:t>
      </w:r>
    </w:p>
    <w:p w14:paraId="177CC2CD" w14:textId="77777777" w:rsidR="00017C64" w:rsidRPr="00017C64" w:rsidRDefault="0079167F" w:rsidP="00017C64">
      <w:pPr>
        <w:pStyle w:val="NoSpacing"/>
        <w:rPr>
          <w:rFonts w:ascii="Arial" w:hAnsi="Arial" w:cs="Arial"/>
          <w:sz w:val="20"/>
          <w:szCs w:val="20"/>
        </w:rPr>
      </w:pPr>
      <w:r>
        <w:rPr>
          <w:rFonts w:ascii="Arial" w:hAnsi="Arial" w:cs="Arial"/>
          <w:sz w:val="20"/>
          <w:szCs w:val="20"/>
        </w:rPr>
        <w:t>Nancy Nichols-Pethick</w:t>
      </w:r>
    </w:p>
    <w:p w14:paraId="2849E799" w14:textId="77777777" w:rsidR="00017C64" w:rsidRPr="00017C64" w:rsidRDefault="0079167F" w:rsidP="00017C64">
      <w:pPr>
        <w:pStyle w:val="NoSpacing"/>
        <w:rPr>
          <w:rFonts w:ascii="Arial" w:hAnsi="Arial" w:cs="Arial"/>
          <w:sz w:val="20"/>
          <w:szCs w:val="20"/>
        </w:rPr>
      </w:pPr>
      <w:r>
        <w:rPr>
          <w:rFonts w:ascii="Arial" w:hAnsi="Arial" w:cs="Arial"/>
          <w:sz w:val="20"/>
          <w:szCs w:val="20"/>
        </w:rPr>
        <w:t>Vice-Chair</w:t>
      </w:r>
    </w:p>
    <w:p w14:paraId="3646AA1B" w14:textId="77777777" w:rsidR="009852C0" w:rsidRDefault="009852C0" w:rsidP="009852C0">
      <w:pPr>
        <w:pStyle w:val="NoSpacing"/>
      </w:pPr>
    </w:p>
    <w:sectPr w:rsidR="00985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D5087"/>
    <w:multiLevelType w:val="multilevel"/>
    <w:tmpl w:val="074E96A8"/>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17F07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7642CE4"/>
    <w:multiLevelType w:val="hybridMultilevel"/>
    <w:tmpl w:val="43604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B4"/>
    <w:rsid w:val="00017C64"/>
    <w:rsid w:val="000206B0"/>
    <w:rsid w:val="00027C4C"/>
    <w:rsid w:val="00030BCA"/>
    <w:rsid w:val="00034646"/>
    <w:rsid w:val="00044033"/>
    <w:rsid w:val="00060965"/>
    <w:rsid w:val="000E482B"/>
    <w:rsid w:val="000E50BC"/>
    <w:rsid w:val="000E631F"/>
    <w:rsid w:val="00116D77"/>
    <w:rsid w:val="0013665A"/>
    <w:rsid w:val="00162121"/>
    <w:rsid w:val="001807D0"/>
    <w:rsid w:val="001A4C25"/>
    <w:rsid w:val="001B0E2C"/>
    <w:rsid w:val="001E4331"/>
    <w:rsid w:val="001F4222"/>
    <w:rsid w:val="001F7A7F"/>
    <w:rsid w:val="00240DE6"/>
    <w:rsid w:val="0026180A"/>
    <w:rsid w:val="00264DF2"/>
    <w:rsid w:val="002A40BD"/>
    <w:rsid w:val="002B1128"/>
    <w:rsid w:val="002B68F9"/>
    <w:rsid w:val="002D1FC4"/>
    <w:rsid w:val="00314A27"/>
    <w:rsid w:val="003156BC"/>
    <w:rsid w:val="00317414"/>
    <w:rsid w:val="0034273B"/>
    <w:rsid w:val="00363E1D"/>
    <w:rsid w:val="00365306"/>
    <w:rsid w:val="00390403"/>
    <w:rsid w:val="003936A5"/>
    <w:rsid w:val="00395BF6"/>
    <w:rsid w:val="003A3B71"/>
    <w:rsid w:val="003B6C3D"/>
    <w:rsid w:val="003C195C"/>
    <w:rsid w:val="003F480D"/>
    <w:rsid w:val="003F6D5E"/>
    <w:rsid w:val="00404692"/>
    <w:rsid w:val="00473D8A"/>
    <w:rsid w:val="0048237D"/>
    <w:rsid w:val="00490E34"/>
    <w:rsid w:val="004B360D"/>
    <w:rsid w:val="004C6E7B"/>
    <w:rsid w:val="005351B5"/>
    <w:rsid w:val="00563929"/>
    <w:rsid w:val="005A639D"/>
    <w:rsid w:val="005C3CF1"/>
    <w:rsid w:val="005E117C"/>
    <w:rsid w:val="005E2A07"/>
    <w:rsid w:val="0061520F"/>
    <w:rsid w:val="0064731A"/>
    <w:rsid w:val="00650B1C"/>
    <w:rsid w:val="006800C6"/>
    <w:rsid w:val="006931A5"/>
    <w:rsid w:val="006B410D"/>
    <w:rsid w:val="006B415A"/>
    <w:rsid w:val="006C2744"/>
    <w:rsid w:val="00710478"/>
    <w:rsid w:val="007845A2"/>
    <w:rsid w:val="00787667"/>
    <w:rsid w:val="0079167F"/>
    <w:rsid w:val="007D4819"/>
    <w:rsid w:val="007D7F74"/>
    <w:rsid w:val="007E4188"/>
    <w:rsid w:val="007E5A89"/>
    <w:rsid w:val="00860523"/>
    <w:rsid w:val="00892A2D"/>
    <w:rsid w:val="008B7945"/>
    <w:rsid w:val="008D22A5"/>
    <w:rsid w:val="008D3985"/>
    <w:rsid w:val="008D6FCF"/>
    <w:rsid w:val="008F332F"/>
    <w:rsid w:val="00963ECC"/>
    <w:rsid w:val="00981E1E"/>
    <w:rsid w:val="009852C0"/>
    <w:rsid w:val="00994558"/>
    <w:rsid w:val="009A3629"/>
    <w:rsid w:val="009D398B"/>
    <w:rsid w:val="009E76B1"/>
    <w:rsid w:val="009F2CFD"/>
    <w:rsid w:val="00A17718"/>
    <w:rsid w:val="00A212E7"/>
    <w:rsid w:val="00A97F10"/>
    <w:rsid w:val="00AA6FAA"/>
    <w:rsid w:val="00AC3B9E"/>
    <w:rsid w:val="00B37B2D"/>
    <w:rsid w:val="00B56EC8"/>
    <w:rsid w:val="00B76193"/>
    <w:rsid w:val="00B85559"/>
    <w:rsid w:val="00BC42E8"/>
    <w:rsid w:val="00BD7D62"/>
    <w:rsid w:val="00BF0CE7"/>
    <w:rsid w:val="00BF6E53"/>
    <w:rsid w:val="00C01FB4"/>
    <w:rsid w:val="00C36B29"/>
    <w:rsid w:val="00C575B8"/>
    <w:rsid w:val="00C8138D"/>
    <w:rsid w:val="00CA1E88"/>
    <w:rsid w:val="00CC4BC7"/>
    <w:rsid w:val="00CD5BC6"/>
    <w:rsid w:val="00CE0497"/>
    <w:rsid w:val="00CF197D"/>
    <w:rsid w:val="00CF1B29"/>
    <w:rsid w:val="00D04642"/>
    <w:rsid w:val="00D238B4"/>
    <w:rsid w:val="00D730EC"/>
    <w:rsid w:val="00D92262"/>
    <w:rsid w:val="00DA652E"/>
    <w:rsid w:val="00DC5E56"/>
    <w:rsid w:val="00DE2917"/>
    <w:rsid w:val="00E06849"/>
    <w:rsid w:val="00E4234B"/>
    <w:rsid w:val="00E5195E"/>
    <w:rsid w:val="00EC4C58"/>
    <w:rsid w:val="00ED3E8D"/>
    <w:rsid w:val="00F53AFE"/>
    <w:rsid w:val="00F753E4"/>
    <w:rsid w:val="00F75403"/>
    <w:rsid w:val="00F77F66"/>
    <w:rsid w:val="00FA2FCE"/>
    <w:rsid w:val="00FB37D2"/>
    <w:rsid w:val="00FC4664"/>
    <w:rsid w:val="00FC7CEF"/>
    <w:rsid w:val="00FD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C75CF"/>
  <w15:docId w15:val="{A44D0901-6580-418F-B64A-D0EAA67F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FB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FB4"/>
    <w:pPr>
      <w:spacing w:after="0" w:line="240" w:lineRule="auto"/>
    </w:pPr>
  </w:style>
  <w:style w:type="paragraph" w:styleId="ListParagraph">
    <w:name w:val="List Paragraph"/>
    <w:basedOn w:val="Normal"/>
    <w:uiPriority w:val="34"/>
    <w:qFormat/>
    <w:rsid w:val="00F53AFE"/>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3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Hardin</dc:creator>
  <cp:keywords/>
  <dc:description/>
  <cp:lastModifiedBy>Steve Hardin</cp:lastModifiedBy>
  <cp:revision>2</cp:revision>
  <dcterms:created xsi:type="dcterms:W3CDTF">2016-11-14T20:22:00Z</dcterms:created>
  <dcterms:modified xsi:type="dcterms:W3CDTF">2016-11-14T20:22:00Z</dcterms:modified>
</cp:coreProperties>
</file>