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155" w:rsidRDefault="00071CAF"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7100F6">
        <w:rPr>
          <w:rFonts w:ascii="Times New Roman" w:hAnsi="Times New Roman" w:cs="Times New Roman"/>
          <w:sz w:val="24"/>
          <w:szCs w:val="24"/>
        </w:rPr>
        <w:t>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FACULTY SENATE, 2017-2018</w:t>
      </w:r>
    </w:p>
    <w:p w:rsidR="00C95155" w:rsidRDefault="007100F6"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March 22</w:t>
      </w:r>
      <w:r w:rsidR="001B5CE5">
        <w:rPr>
          <w:rFonts w:ascii="Times New Roman" w:hAnsi="Times New Roman" w:cs="Times New Roman"/>
          <w:sz w:val="24"/>
          <w:szCs w:val="24"/>
        </w:rPr>
        <w:t>, 2018</w:t>
      </w:r>
    </w:p>
    <w:p w:rsidR="00C95155" w:rsidRDefault="00C95155" w:rsidP="00C95155">
      <w:pPr>
        <w:spacing w:before="24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3:30 p.m., </w:t>
      </w:r>
      <w:r w:rsidR="001D5689">
        <w:rPr>
          <w:rFonts w:ascii="Times New Roman" w:hAnsi="Times New Roman" w:cs="Times New Roman"/>
          <w:sz w:val="24"/>
          <w:szCs w:val="24"/>
        </w:rPr>
        <w:t>DEDE III</w:t>
      </w:r>
    </w:p>
    <w:p w:rsidR="00A2502E" w:rsidRPr="00DB6599" w:rsidRDefault="00045A07" w:rsidP="00DB6599">
      <w:pPr>
        <w:spacing w:before="240" w:after="0" w:line="240" w:lineRule="auto"/>
        <w:jc w:val="center"/>
        <w:rPr>
          <w:rFonts w:ascii="Times New Roman" w:hAnsi="Times New Roman" w:cs="Times New Roman"/>
          <w:sz w:val="24"/>
          <w:szCs w:val="24"/>
        </w:rPr>
      </w:pPr>
      <w:r w:rsidRPr="00DB6599">
        <w:rPr>
          <w:rFonts w:ascii="Times New Roman" w:hAnsi="Times New Roman" w:cs="Times New Roman"/>
          <w:sz w:val="24"/>
          <w:szCs w:val="24"/>
        </w:rPr>
        <w:t>Approved</w:t>
      </w:r>
      <w:bookmarkStart w:id="0" w:name="_GoBack"/>
      <w:bookmarkEnd w:id="0"/>
    </w:p>
    <w:p w:rsidR="00A2502E" w:rsidRDefault="00A2502E" w:rsidP="00A2502E">
      <w:pPr>
        <w:spacing w:before="240" w:after="0" w:line="240" w:lineRule="auto"/>
        <w:rPr>
          <w:rFonts w:ascii="Times New Roman" w:hAnsi="Times New Roman" w:cs="Times New Roman"/>
          <w:sz w:val="24"/>
          <w:szCs w:val="24"/>
        </w:rPr>
      </w:pPr>
      <w:r>
        <w:rPr>
          <w:rFonts w:ascii="Times New Roman" w:hAnsi="Times New Roman" w:cs="Times New Roman"/>
          <w:sz w:val="24"/>
          <w:szCs w:val="24"/>
        </w:rPr>
        <w:t>Members Present: Y. Bai, L. Brown, B. Bunnett, S. B</w:t>
      </w:r>
      <w:r w:rsidR="005914D4">
        <w:rPr>
          <w:rFonts w:ascii="Times New Roman" w:hAnsi="Times New Roman" w:cs="Times New Roman"/>
          <w:sz w:val="24"/>
          <w:szCs w:val="24"/>
        </w:rPr>
        <w:t>uchanan, M. Chambers, M. Cohen,</w:t>
      </w:r>
      <w:r w:rsidR="008026D2">
        <w:rPr>
          <w:rFonts w:ascii="Times New Roman" w:hAnsi="Times New Roman" w:cs="Times New Roman"/>
          <w:sz w:val="24"/>
          <w:szCs w:val="24"/>
        </w:rPr>
        <w:t xml:space="preserve"> </w:t>
      </w:r>
      <w:r>
        <w:rPr>
          <w:rFonts w:ascii="Times New Roman" w:hAnsi="Times New Roman" w:cs="Times New Roman"/>
          <w:sz w:val="24"/>
          <w:szCs w:val="24"/>
        </w:rPr>
        <w:t>E. Gallatin, K. Games, J. Gustafson, T. Hawkin</w:t>
      </w:r>
      <w:r w:rsidR="00ED60D8">
        <w:rPr>
          <w:rFonts w:ascii="Times New Roman" w:hAnsi="Times New Roman" w:cs="Times New Roman"/>
          <w:sz w:val="24"/>
          <w:szCs w:val="24"/>
        </w:rPr>
        <w:t>s, L. Henson</w:t>
      </w:r>
      <w:r>
        <w:rPr>
          <w:rFonts w:ascii="Times New Roman" w:hAnsi="Times New Roman" w:cs="Times New Roman"/>
          <w:sz w:val="24"/>
          <w:szCs w:val="24"/>
        </w:rPr>
        <w:t>, M</w:t>
      </w:r>
      <w:r w:rsidR="00ED60D8">
        <w:rPr>
          <w:rFonts w:ascii="Times New Roman" w:hAnsi="Times New Roman" w:cs="Times New Roman"/>
          <w:sz w:val="24"/>
          <w:szCs w:val="24"/>
        </w:rPr>
        <w:t>. Hutchins, M. Jackson</w:t>
      </w:r>
      <w:r>
        <w:rPr>
          <w:rFonts w:ascii="Times New Roman" w:hAnsi="Times New Roman" w:cs="Times New Roman"/>
          <w:sz w:val="24"/>
          <w:szCs w:val="24"/>
        </w:rPr>
        <w:t xml:space="preserve"> A. Kummerow, J. Kinn</w:t>
      </w:r>
      <w:r w:rsidR="008026D2">
        <w:rPr>
          <w:rFonts w:ascii="Times New Roman" w:hAnsi="Times New Roman" w:cs="Times New Roman"/>
          <w:sz w:val="24"/>
          <w:szCs w:val="24"/>
        </w:rPr>
        <w:t>e (on sabbatical), X. Li</w:t>
      </w:r>
      <w:r>
        <w:rPr>
          <w:rFonts w:ascii="Times New Roman" w:hAnsi="Times New Roman" w:cs="Times New Roman"/>
          <w:sz w:val="24"/>
          <w:szCs w:val="24"/>
        </w:rPr>
        <w:t>, N. Nichols</w:t>
      </w:r>
      <w:r w:rsidR="00ED60D8">
        <w:rPr>
          <w:rFonts w:ascii="Times New Roman" w:hAnsi="Times New Roman" w:cs="Times New Roman"/>
          <w:sz w:val="24"/>
          <w:szCs w:val="24"/>
        </w:rPr>
        <w:t xml:space="preserve">-Pethick, J. O’Keefe, </w:t>
      </w:r>
      <w:r>
        <w:rPr>
          <w:rFonts w:ascii="Times New Roman" w:hAnsi="Times New Roman" w:cs="Times New Roman"/>
          <w:sz w:val="24"/>
          <w:szCs w:val="24"/>
        </w:rPr>
        <w:t xml:space="preserve">L. Phillips, J. Potts, B. Roberts-Pittman, A. Solesky, F. Stewart, S. Stofferahn, J. Weust, M. Williamson, E. Wittenmeyer, K. Yousif. </w:t>
      </w:r>
    </w:p>
    <w:p w:rsidR="00A2502E" w:rsidRDefault="00D30EAE" w:rsidP="00A2502E">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Members Absent: </w:t>
      </w:r>
      <w:r w:rsidR="005914D4">
        <w:rPr>
          <w:rFonts w:ascii="Times New Roman" w:hAnsi="Times New Roman" w:cs="Times New Roman"/>
          <w:sz w:val="24"/>
          <w:szCs w:val="24"/>
        </w:rPr>
        <w:t xml:space="preserve">A. Czyzewski, M. Howard-Hamilton, </w:t>
      </w:r>
      <w:r w:rsidR="00A2502E">
        <w:rPr>
          <w:rFonts w:ascii="Times New Roman" w:hAnsi="Times New Roman" w:cs="Times New Roman"/>
          <w:sz w:val="24"/>
          <w:szCs w:val="24"/>
        </w:rPr>
        <w:t xml:space="preserve">D. Israel (on sabbatical), </w:t>
      </w:r>
      <w:r w:rsidR="005914D4">
        <w:rPr>
          <w:rFonts w:ascii="Times New Roman" w:hAnsi="Times New Roman" w:cs="Times New Roman"/>
          <w:sz w:val="24"/>
          <w:szCs w:val="24"/>
        </w:rPr>
        <w:t xml:space="preserve">B. Kilp, </w:t>
      </w:r>
      <w:r w:rsidR="00A2502E">
        <w:rPr>
          <w:rFonts w:ascii="Times New Roman" w:hAnsi="Times New Roman" w:cs="Times New Roman"/>
          <w:sz w:val="24"/>
          <w:szCs w:val="24"/>
        </w:rPr>
        <w:t>S. Kopaczewski (on sabbatical)</w:t>
      </w:r>
      <w:r w:rsidR="005914D4">
        <w:rPr>
          <w:rFonts w:ascii="Times New Roman" w:hAnsi="Times New Roman" w:cs="Times New Roman"/>
          <w:sz w:val="24"/>
          <w:szCs w:val="24"/>
        </w:rPr>
        <w:t xml:space="preserve">, </w:t>
      </w:r>
      <w:r w:rsidR="008026D2">
        <w:rPr>
          <w:rFonts w:ascii="Times New Roman" w:hAnsi="Times New Roman" w:cs="Times New Roman"/>
          <w:sz w:val="24"/>
          <w:szCs w:val="24"/>
        </w:rPr>
        <w:t>J. Liu (on sabbatical)</w:t>
      </w:r>
      <w:r w:rsidR="005914D4">
        <w:rPr>
          <w:rFonts w:ascii="Times New Roman" w:hAnsi="Times New Roman" w:cs="Times New Roman"/>
          <w:sz w:val="24"/>
          <w:szCs w:val="24"/>
        </w:rPr>
        <w:t>, M. McInerney, A. Payne</w:t>
      </w:r>
    </w:p>
    <w:p w:rsidR="00A2502E" w:rsidRDefault="00D30EAE" w:rsidP="00A2502E">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Ex-Officio Present: </w:t>
      </w:r>
      <w:r w:rsidR="00A2502E">
        <w:rPr>
          <w:rFonts w:ascii="Times New Roman" w:hAnsi="Times New Roman" w:cs="Times New Roman"/>
          <w:sz w:val="24"/>
          <w:szCs w:val="24"/>
        </w:rPr>
        <w:t>President D. Curtis</w:t>
      </w:r>
      <w:r>
        <w:rPr>
          <w:rFonts w:ascii="Times New Roman" w:hAnsi="Times New Roman" w:cs="Times New Roman"/>
          <w:sz w:val="24"/>
          <w:szCs w:val="24"/>
        </w:rPr>
        <w:t>, Provost M. Licari</w:t>
      </w:r>
    </w:p>
    <w:p w:rsidR="00A2502E" w:rsidRDefault="00D30EAE" w:rsidP="00A2502E">
      <w:pPr>
        <w:spacing w:before="240" w:after="0" w:line="240" w:lineRule="auto"/>
        <w:rPr>
          <w:rFonts w:ascii="Times New Roman" w:hAnsi="Times New Roman" w:cs="Times New Roman"/>
          <w:sz w:val="24"/>
          <w:szCs w:val="24"/>
        </w:rPr>
      </w:pPr>
      <w:r>
        <w:rPr>
          <w:rFonts w:ascii="Times New Roman" w:hAnsi="Times New Roman" w:cs="Times New Roman"/>
          <w:sz w:val="24"/>
          <w:szCs w:val="24"/>
        </w:rPr>
        <w:t>Ex-Officio Absent: None</w:t>
      </w:r>
    </w:p>
    <w:p w:rsidR="00A2502E" w:rsidRPr="00A2502E" w:rsidRDefault="00A2502E" w:rsidP="00A2502E">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Guests: </w:t>
      </w:r>
      <w:r w:rsidR="00D30EAE">
        <w:rPr>
          <w:rFonts w:ascii="Times New Roman" w:hAnsi="Times New Roman" w:cs="Times New Roman"/>
          <w:sz w:val="24"/>
          <w:szCs w:val="24"/>
        </w:rPr>
        <w:t>Lindsey Eberman, Lisa Spence, Josh Powers, Katie Butwin, Nancy Rogers, Linda Sperry</w:t>
      </w:r>
    </w:p>
    <w:p w:rsidR="003A7C91" w:rsidRDefault="003A7C91"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Memorial Resolutions</w:t>
      </w:r>
    </w:p>
    <w:p w:rsidR="00DE34D8" w:rsidRDefault="00DE34D8" w:rsidP="00DE34D8">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Mr. Darrell Franklin Swarens, 1945-2018</w:t>
      </w:r>
    </w:p>
    <w:p w:rsidR="00DE34D8" w:rsidRPr="00384E62" w:rsidRDefault="00DE34D8" w:rsidP="00A616FE">
      <w:pPr>
        <w:widowControl w:val="0"/>
        <w:spacing w:after="0" w:line="240" w:lineRule="auto"/>
        <w:ind w:right="-270" w:firstLine="360"/>
        <w:rPr>
          <w:rFonts w:ascii="Times New Roman" w:eastAsia="SimSun" w:hAnsi="Times New Roman" w:cs="Times New Roman"/>
          <w:sz w:val="20"/>
          <w:szCs w:val="24"/>
          <w:lang w:eastAsia="ja-JP"/>
        </w:rPr>
      </w:pPr>
      <w:r w:rsidRPr="00384E62">
        <w:rPr>
          <w:rFonts w:ascii="Times New Roman" w:eastAsia="SimSun" w:hAnsi="Times New Roman" w:cs="Times New Roman"/>
          <w:sz w:val="20"/>
          <w:szCs w:val="24"/>
          <w:lang w:eastAsia="ja-JP"/>
        </w:rPr>
        <w:t>Mr. Darrell Franklin Swarens, 72 of Terre Haute, Indiana passed peacefully in his home on January 3rd, 2018.</w:t>
      </w:r>
      <w:r w:rsidRPr="00384E62">
        <w:rPr>
          <w:rFonts w:ascii="Times New Roman" w:eastAsia="SimSun" w:hAnsi="Times New Roman" w:cs="Times New Roman"/>
          <w:sz w:val="20"/>
          <w:szCs w:val="24"/>
          <w:lang w:eastAsia="ja-JP"/>
        </w:rPr>
        <w:tab/>
      </w:r>
    </w:p>
    <w:p w:rsidR="00DE34D8" w:rsidRPr="00384E62" w:rsidRDefault="00DE34D8" w:rsidP="00A616FE">
      <w:pPr>
        <w:widowControl w:val="0"/>
        <w:spacing w:after="0" w:line="240" w:lineRule="auto"/>
        <w:ind w:right="-270" w:firstLine="360"/>
        <w:rPr>
          <w:rFonts w:ascii="Times New Roman" w:eastAsia="SimSun" w:hAnsi="Times New Roman" w:cs="Times New Roman"/>
          <w:sz w:val="20"/>
          <w:szCs w:val="24"/>
          <w:lang w:eastAsia="ja-JP"/>
        </w:rPr>
      </w:pPr>
      <w:r w:rsidRPr="00384E62">
        <w:rPr>
          <w:rFonts w:ascii="Times New Roman" w:eastAsia="SimSun" w:hAnsi="Times New Roman" w:cs="Times New Roman"/>
          <w:sz w:val="20"/>
          <w:szCs w:val="24"/>
          <w:lang w:eastAsia="ja-JP"/>
        </w:rPr>
        <w:t xml:space="preserve">Darrell was born on October 16, 1945 to Arthur &amp; Mae (Jones) Swarens in the state of Montana. Before teaching here, Darrell attended Indiana State University as a graduate student, earning his Master’s degree in Elementary &amp; Special Education. He worked as a Professor for Indiana State University for thirty-eight years starting here on September 1, 1969 and retiring on December 15, 2007. </w:t>
      </w:r>
    </w:p>
    <w:p w:rsidR="00DE34D8" w:rsidRPr="00384E62" w:rsidRDefault="00DE34D8" w:rsidP="00A616FE">
      <w:pPr>
        <w:widowControl w:val="0"/>
        <w:spacing w:after="0" w:line="240" w:lineRule="auto"/>
        <w:ind w:right="-270" w:firstLine="360"/>
        <w:rPr>
          <w:rFonts w:ascii="Times New Roman" w:eastAsia="SimSun" w:hAnsi="Times New Roman" w:cs="Times New Roman"/>
          <w:sz w:val="20"/>
          <w:szCs w:val="24"/>
          <w:lang w:eastAsia="ja-JP"/>
        </w:rPr>
      </w:pPr>
      <w:r w:rsidRPr="00384E62">
        <w:rPr>
          <w:rFonts w:ascii="Times New Roman" w:eastAsia="SimSun" w:hAnsi="Times New Roman" w:cs="Times New Roman"/>
          <w:sz w:val="20"/>
          <w:szCs w:val="24"/>
          <w:lang w:eastAsia="ja-JP"/>
        </w:rPr>
        <w:t xml:space="preserve">In addition to his almost forty years spent teaching at Indiana State, as a young adult Darrell served in the Peace Corp. He was also involved with various organizations including the AIME, ISTA, and the ACLU. Lastly, Darrell had a great love for singing. He was involved with both the Terre Haute Choral Society and Indiana State Masterworks as well as local church choirs. </w:t>
      </w:r>
    </w:p>
    <w:p w:rsidR="00DE34D8" w:rsidRPr="00384E62" w:rsidRDefault="00DE34D8" w:rsidP="00A616FE">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b/>
          <w:sz w:val="20"/>
        </w:rPr>
        <w:t>THEREFORE, BE IT RESOLVED</w:t>
      </w:r>
      <w:r w:rsidRPr="00384E62">
        <w:rPr>
          <w:rFonts w:ascii="Times New Roman" w:eastAsia="Garamond" w:hAnsi="Times New Roman" w:cs="Times New Roman"/>
          <w:sz w:val="20"/>
        </w:rPr>
        <w:t xml:space="preserve"> that the Faculty Senate of Indiana State University express to Mr. Swarens’s family its sincere sympathy and condolence, and that it further express its appreciation for the service, care, and dedication that Darrell Swarens gave to his students, the faculty, and the</w:t>
      </w:r>
      <w:r w:rsidRPr="00384E62">
        <w:rPr>
          <w:rFonts w:ascii="Times New Roman" w:eastAsia="Garamond" w:hAnsi="Times New Roman" w:cs="Times New Roman"/>
          <w:spacing w:val="8"/>
          <w:sz w:val="20"/>
        </w:rPr>
        <w:t xml:space="preserve"> </w:t>
      </w:r>
      <w:r w:rsidRPr="00384E62">
        <w:rPr>
          <w:rFonts w:ascii="Times New Roman" w:eastAsia="Garamond" w:hAnsi="Times New Roman" w:cs="Times New Roman"/>
          <w:sz w:val="20"/>
        </w:rPr>
        <w:t>university.</w:t>
      </w:r>
    </w:p>
    <w:p w:rsidR="006C71FE" w:rsidRDefault="00DE34D8" w:rsidP="00332CDF">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b/>
          <w:sz w:val="20"/>
        </w:rPr>
        <w:t>BE IT FURTHER RESOLVED</w:t>
      </w:r>
      <w:r w:rsidRPr="00384E62">
        <w:rPr>
          <w:rFonts w:ascii="Times New Roman" w:eastAsia="Garamond" w:hAnsi="Times New Roman" w:cs="Times New Roman"/>
          <w:sz w:val="20"/>
        </w:rPr>
        <w:t xml:space="preserve"> that this testimonial be placed in the minutes of the Faculty Senate and that a copy be transmitted to his family. </w:t>
      </w:r>
    </w:p>
    <w:p w:rsidR="00C03727" w:rsidRPr="00384E62" w:rsidRDefault="00C03727" w:rsidP="00332CDF">
      <w:pPr>
        <w:widowControl w:val="0"/>
        <w:spacing w:after="0" w:line="240" w:lineRule="auto"/>
        <w:ind w:right="-270" w:firstLine="360"/>
        <w:rPr>
          <w:rFonts w:ascii="Times New Roman" w:eastAsia="Garamond" w:hAnsi="Times New Roman" w:cs="Times New Roman"/>
          <w:sz w:val="20"/>
        </w:rPr>
      </w:pPr>
    </w:p>
    <w:p w:rsidR="00950CEC" w:rsidRDefault="00332CDF" w:rsidP="00950CEC">
      <w:pPr>
        <w:pStyle w:val="ListParagraph"/>
        <w:widowControl w:val="0"/>
        <w:numPr>
          <w:ilvl w:val="1"/>
          <w:numId w:val="1"/>
        </w:numPr>
        <w:spacing w:after="0" w:line="240" w:lineRule="auto"/>
        <w:ind w:right="-270"/>
        <w:rPr>
          <w:rFonts w:ascii="Times New Roman" w:eastAsia="Garamond" w:hAnsi="Times New Roman" w:cs="Times New Roman"/>
          <w:sz w:val="24"/>
        </w:rPr>
      </w:pPr>
      <w:r>
        <w:rPr>
          <w:rFonts w:ascii="Times New Roman" w:eastAsia="Garamond" w:hAnsi="Times New Roman" w:cs="Times New Roman"/>
          <w:sz w:val="24"/>
        </w:rPr>
        <w:t>L. Henson</w:t>
      </w:r>
      <w:r w:rsidR="00950CEC">
        <w:rPr>
          <w:rFonts w:ascii="Times New Roman" w:eastAsia="Garamond" w:hAnsi="Times New Roman" w:cs="Times New Roman"/>
          <w:sz w:val="24"/>
        </w:rPr>
        <w:t>: Mr. John H. Boyd, Jr., 1922-2017</w:t>
      </w:r>
    </w:p>
    <w:p w:rsidR="006C71FE" w:rsidRPr="00384E62" w:rsidRDefault="006C71FE" w:rsidP="006C71FE">
      <w:pPr>
        <w:widowControl w:val="0"/>
        <w:spacing w:after="0" w:line="240" w:lineRule="auto"/>
        <w:ind w:right="-270" w:firstLine="360"/>
        <w:rPr>
          <w:rFonts w:ascii="Times New Roman" w:eastAsia="SimSun" w:hAnsi="Times New Roman" w:cs="Times New Roman"/>
          <w:sz w:val="20"/>
          <w:szCs w:val="24"/>
          <w:lang w:eastAsia="ja-JP"/>
        </w:rPr>
      </w:pPr>
      <w:r w:rsidRPr="00384E62">
        <w:rPr>
          <w:rFonts w:ascii="Times New Roman" w:eastAsia="SimSun" w:hAnsi="Times New Roman" w:cs="Times New Roman"/>
          <w:sz w:val="20"/>
          <w:szCs w:val="24"/>
          <w:lang w:eastAsia="ja-JP"/>
        </w:rPr>
        <w:t xml:space="preserve">The University Faculty Senate has received notice of the passing of Mr. John Harvey Boyd, Jr. He passed away on July 28, 2017, at the age of 94. </w:t>
      </w:r>
    </w:p>
    <w:p w:rsidR="006C71FE" w:rsidRPr="00384E62" w:rsidRDefault="006C71FE" w:rsidP="006C71FE">
      <w:pPr>
        <w:widowControl w:val="0"/>
        <w:spacing w:after="0" w:line="240" w:lineRule="auto"/>
        <w:ind w:right="-270" w:firstLine="360"/>
        <w:rPr>
          <w:rFonts w:ascii="Times New Roman" w:hAnsi="Times New Roman" w:cs="Times New Roman"/>
          <w:sz w:val="20"/>
          <w:szCs w:val="28"/>
          <w:shd w:val="clear" w:color="auto" w:fill="FFFFFF"/>
        </w:rPr>
      </w:pPr>
      <w:r w:rsidRPr="00384E62">
        <w:rPr>
          <w:rFonts w:ascii="Times New Roman" w:hAnsi="Times New Roman" w:cs="Times New Roman"/>
          <w:sz w:val="20"/>
          <w:szCs w:val="28"/>
          <w:shd w:val="clear" w:color="auto" w:fill="FFFFFF"/>
        </w:rPr>
        <w:t xml:space="preserve">Boyd was a veteran of the Army Air Corps, in which he served from 1943 to 1946. </w:t>
      </w:r>
      <w:r w:rsidRPr="00384E62">
        <w:rPr>
          <w:rFonts w:ascii="Times New Roman" w:eastAsia="SimSun" w:hAnsi="Times New Roman" w:cs="Times New Roman"/>
          <w:sz w:val="20"/>
          <w:szCs w:val="28"/>
          <w:lang w:eastAsia="ja-JP"/>
        </w:rPr>
        <w:t xml:space="preserve">Upon finishing his time in the military, John attended Indiana University-Bloomington. He obtained </w:t>
      </w:r>
      <w:r w:rsidRPr="00384E62">
        <w:rPr>
          <w:rFonts w:ascii="Times New Roman" w:hAnsi="Times New Roman" w:cs="Times New Roman"/>
          <w:sz w:val="20"/>
          <w:szCs w:val="28"/>
          <w:shd w:val="clear" w:color="auto" w:fill="FFFFFF"/>
        </w:rPr>
        <w:t>an undergraduate degree in 1950 and completed his Master’s degree in Journalism in 1955.</w:t>
      </w:r>
    </w:p>
    <w:p w:rsidR="006C71FE" w:rsidRPr="00384E62" w:rsidRDefault="006C71FE" w:rsidP="006C71FE">
      <w:pPr>
        <w:widowControl w:val="0"/>
        <w:spacing w:after="0" w:line="240" w:lineRule="auto"/>
        <w:ind w:right="-270" w:firstLine="360"/>
        <w:rPr>
          <w:rFonts w:ascii="Times New Roman" w:eastAsia="SimSun" w:hAnsi="Times New Roman" w:cs="Times New Roman"/>
          <w:sz w:val="20"/>
          <w:szCs w:val="28"/>
          <w:lang w:eastAsia="ja-JP"/>
        </w:rPr>
      </w:pPr>
      <w:r w:rsidRPr="00384E62">
        <w:rPr>
          <w:rFonts w:ascii="Times New Roman" w:hAnsi="Times New Roman" w:cs="Times New Roman"/>
          <w:sz w:val="20"/>
          <w:szCs w:val="28"/>
          <w:shd w:val="clear" w:color="auto" w:fill="FFFFFF"/>
        </w:rPr>
        <w:t xml:space="preserve">John’s career in journalism led him to various newspaper companies. He began his career with Acme Newspictures </w:t>
      </w:r>
      <w:r w:rsidRPr="00384E62">
        <w:rPr>
          <w:rFonts w:ascii="Times New Roman" w:hAnsi="Times New Roman" w:cs="Times New Roman"/>
          <w:sz w:val="20"/>
          <w:szCs w:val="28"/>
          <w:shd w:val="clear" w:color="auto" w:fill="FFFFFF"/>
        </w:rPr>
        <w:lastRenderedPageBreak/>
        <w:t>in 1947 following his military service. In 1953, John continued on to writing at the Pensacola News Journal until 1954. He later returned to Evansville, Indiana, where he had graduated high school, and began working for the Evansville Press in 1954. </w:t>
      </w:r>
    </w:p>
    <w:p w:rsidR="006C71FE" w:rsidRPr="00384E62" w:rsidRDefault="006C71FE" w:rsidP="006C71FE">
      <w:pPr>
        <w:widowControl w:val="0"/>
        <w:spacing w:after="0" w:line="240" w:lineRule="auto"/>
        <w:ind w:right="-270" w:firstLine="360"/>
        <w:rPr>
          <w:rFonts w:ascii="Times New Roman" w:eastAsia="SimSun" w:hAnsi="Times New Roman" w:cs="Times New Roman"/>
          <w:sz w:val="20"/>
          <w:szCs w:val="24"/>
          <w:lang w:eastAsia="ja-JP"/>
        </w:rPr>
      </w:pPr>
      <w:r w:rsidRPr="00384E62">
        <w:rPr>
          <w:rFonts w:ascii="Times New Roman" w:hAnsi="Times New Roman" w:cs="Times New Roman"/>
          <w:sz w:val="20"/>
        </w:rPr>
        <w:t xml:space="preserve">John H. Boyd was an Associate Professor of Journalism and worked at ISU from September 1, 1971 until May 9, 1987. He retired with over fifteen years of service to Indiana State University. </w:t>
      </w:r>
      <w:r w:rsidRPr="00384E62">
        <w:rPr>
          <w:rFonts w:ascii="Times New Roman" w:eastAsia="SimSun" w:hAnsi="Times New Roman" w:cs="Times New Roman"/>
          <w:sz w:val="20"/>
          <w:szCs w:val="24"/>
          <w:lang w:eastAsia="ja-JP"/>
        </w:rPr>
        <w:t xml:space="preserve">While here on campus, he was formally known around the department as John </w:t>
      </w:r>
      <w:r w:rsidRPr="00384E62">
        <w:rPr>
          <w:rFonts w:ascii="Times New Roman" w:eastAsia="SimSun" w:hAnsi="Times New Roman" w:cs="Times New Roman"/>
          <w:i/>
          <w:sz w:val="20"/>
          <w:szCs w:val="24"/>
          <w:lang w:eastAsia="ja-JP"/>
        </w:rPr>
        <w:t>H</w:t>
      </w:r>
      <w:r w:rsidRPr="00384E62">
        <w:rPr>
          <w:rFonts w:ascii="Times New Roman" w:eastAsia="SimSun" w:hAnsi="Times New Roman" w:cs="Times New Roman"/>
          <w:sz w:val="20"/>
          <w:szCs w:val="24"/>
          <w:lang w:eastAsia="ja-JP"/>
        </w:rPr>
        <w:t xml:space="preserve">. in order to avoid confusion with his mentor and peer Dr. John </w:t>
      </w:r>
      <w:r w:rsidRPr="00384E62">
        <w:rPr>
          <w:rFonts w:ascii="Times New Roman" w:eastAsia="SimSun" w:hAnsi="Times New Roman" w:cs="Times New Roman"/>
          <w:i/>
          <w:sz w:val="20"/>
          <w:szCs w:val="24"/>
          <w:lang w:eastAsia="ja-JP"/>
        </w:rPr>
        <w:t>A</w:t>
      </w:r>
      <w:r w:rsidRPr="00384E62">
        <w:rPr>
          <w:rFonts w:ascii="Times New Roman" w:eastAsia="SimSun" w:hAnsi="Times New Roman" w:cs="Times New Roman"/>
          <w:sz w:val="20"/>
          <w:szCs w:val="24"/>
          <w:lang w:eastAsia="ja-JP"/>
        </w:rPr>
        <w:t xml:space="preserve">. Boyd. John A. had hired John H. in 1971 to assume the leadership role as director of journalism at ISU, but the two men worked closely together to plan and implement significant changes in the university’s journalism program. They added a number of courses as they switched the program’s emphasis from the preparation of prospective high school teachers to the training of prospective professional journalists. </w:t>
      </w:r>
    </w:p>
    <w:p w:rsidR="006C71FE" w:rsidRPr="00384E62" w:rsidRDefault="006C71FE" w:rsidP="006C71FE">
      <w:pPr>
        <w:widowControl w:val="0"/>
        <w:spacing w:after="0" w:line="240" w:lineRule="auto"/>
        <w:ind w:right="-270" w:firstLine="360"/>
        <w:rPr>
          <w:rFonts w:ascii="Times New Roman" w:eastAsia="SimSun" w:hAnsi="Times New Roman" w:cs="Times New Roman"/>
          <w:sz w:val="20"/>
          <w:szCs w:val="24"/>
          <w:lang w:eastAsia="ja-JP"/>
        </w:rPr>
      </w:pPr>
      <w:r w:rsidRPr="00384E62">
        <w:rPr>
          <w:rFonts w:ascii="Times New Roman" w:eastAsia="SimSun" w:hAnsi="Times New Roman" w:cs="Times New Roman"/>
          <w:sz w:val="20"/>
          <w:szCs w:val="24"/>
          <w:lang w:eastAsia="ja-JP"/>
        </w:rPr>
        <w:t xml:space="preserve">In addition to teaching at Indiana State, John had </w:t>
      </w:r>
      <w:r w:rsidRPr="00384E62">
        <w:rPr>
          <w:rFonts w:ascii="Times New Roman" w:hAnsi="Times New Roman" w:cs="Times New Roman"/>
          <w:sz w:val="20"/>
          <w:szCs w:val="28"/>
          <w:shd w:val="clear" w:color="auto" w:fill="FFFFFF"/>
        </w:rPr>
        <w:t xml:space="preserve">several lead journalism teaching positions, which included teaching at the University of Alabama, University of Evansville, Michigan State University, and University of Missouri. </w:t>
      </w:r>
    </w:p>
    <w:p w:rsidR="006C71FE" w:rsidRPr="00384E62" w:rsidRDefault="006C71FE" w:rsidP="006C71FE">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b/>
          <w:sz w:val="20"/>
        </w:rPr>
        <w:t>THEREFORE, BE IT RESOLVED</w:t>
      </w:r>
      <w:r w:rsidRPr="00384E62">
        <w:rPr>
          <w:rFonts w:ascii="Times New Roman" w:eastAsia="Garamond" w:hAnsi="Times New Roman" w:cs="Times New Roman"/>
          <w:sz w:val="20"/>
        </w:rPr>
        <w:t xml:space="preserve"> that the Faculty Senate of Indiana State University express to Mr. Boyd’s family its sincere sympathy and condolence, and that it further express its appreciation for the service, care, and dedication that John Boyd gave to his students, the faculty, and the</w:t>
      </w:r>
      <w:r w:rsidRPr="00384E62">
        <w:rPr>
          <w:rFonts w:ascii="Times New Roman" w:eastAsia="Garamond" w:hAnsi="Times New Roman" w:cs="Times New Roman"/>
          <w:spacing w:val="8"/>
          <w:sz w:val="20"/>
        </w:rPr>
        <w:t xml:space="preserve"> </w:t>
      </w:r>
      <w:r w:rsidRPr="00384E62">
        <w:rPr>
          <w:rFonts w:ascii="Times New Roman" w:eastAsia="Garamond" w:hAnsi="Times New Roman" w:cs="Times New Roman"/>
          <w:sz w:val="20"/>
        </w:rPr>
        <w:t>university.</w:t>
      </w:r>
    </w:p>
    <w:p w:rsidR="006C71FE" w:rsidRPr="00384E62" w:rsidRDefault="006C71FE" w:rsidP="006C71FE">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b/>
          <w:sz w:val="20"/>
        </w:rPr>
        <w:t>BE IT FURTHER RESOLVED</w:t>
      </w:r>
      <w:r w:rsidRPr="00384E62">
        <w:rPr>
          <w:rFonts w:ascii="Times New Roman" w:eastAsia="Garamond" w:hAnsi="Times New Roman" w:cs="Times New Roman"/>
          <w:sz w:val="20"/>
        </w:rPr>
        <w:t xml:space="preserve"> that this testimonial be placed in the minutes of the Faculty Senate and that a copy be transmitted to his family.</w:t>
      </w:r>
    </w:p>
    <w:p w:rsidR="006C71FE" w:rsidRPr="00950CEC" w:rsidRDefault="006C71FE" w:rsidP="006C71FE">
      <w:pPr>
        <w:pStyle w:val="ListParagraph"/>
        <w:widowControl w:val="0"/>
        <w:spacing w:after="0" w:line="240" w:lineRule="auto"/>
        <w:ind w:right="-270"/>
        <w:rPr>
          <w:rFonts w:ascii="Times New Roman" w:eastAsia="Garamond" w:hAnsi="Times New Roman" w:cs="Times New Roman"/>
          <w:sz w:val="24"/>
        </w:rPr>
      </w:pPr>
    </w:p>
    <w:p w:rsidR="00A616FE" w:rsidRDefault="00DE34D8" w:rsidP="00A616FE">
      <w:pPr>
        <w:pStyle w:val="ListParagraph"/>
        <w:widowControl w:val="0"/>
        <w:numPr>
          <w:ilvl w:val="1"/>
          <w:numId w:val="1"/>
        </w:numPr>
        <w:spacing w:after="0" w:line="240" w:lineRule="auto"/>
        <w:ind w:right="-270"/>
        <w:rPr>
          <w:rFonts w:ascii="Times New Roman" w:eastAsia="Garamond" w:hAnsi="Times New Roman" w:cs="Times New Roman"/>
          <w:sz w:val="24"/>
        </w:rPr>
      </w:pPr>
      <w:r>
        <w:rPr>
          <w:rFonts w:ascii="Times New Roman" w:eastAsia="Garamond" w:hAnsi="Times New Roman" w:cs="Times New Roman"/>
          <w:sz w:val="24"/>
        </w:rPr>
        <w:t xml:space="preserve">S. Stofferahn: Dr. James Robert Constantine, </w:t>
      </w:r>
      <w:r w:rsidR="00A616FE">
        <w:rPr>
          <w:rFonts w:ascii="Times New Roman" w:eastAsia="Garamond" w:hAnsi="Times New Roman" w:cs="Times New Roman"/>
          <w:sz w:val="24"/>
        </w:rPr>
        <w:t>1924-2017</w:t>
      </w:r>
    </w:p>
    <w:p w:rsidR="00A616FE" w:rsidRPr="00384E62" w:rsidRDefault="00A616FE" w:rsidP="00A616FE">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sz w:val="20"/>
        </w:rPr>
        <w:t>Dr. James Robert (Bob) Constantine passed away on May 25, 2017 at his home in Austin, Texas.  Born in Jeffersonville, Indiana on January 28, 1924, Constantine studied briefly at Butler and Syracuse Universities before serving in the Army Air Corps in England and southern France during World War II.  Honorably discharged, he enrolled at Indiana University, where he completed his Bachelor’s, Master’s, and Doctoral degrees in rapid succession in 1949, 1950, and 1953.  After teaching various American and European history classes for six years at Vincennes University and Indiana University-South Bend, Constantine joined the Indiana State Teachers’ College faculty in 1959.  He was promoted to Associate Professor in 1962, by which time the institution had been refashioned as Indiana State College, and to Full Professor in 1965, as it became Indiana State University.  Not just a witness to these important transformations, he dedicated himself to putting the institution on solid footing, serving as Chair of the Faculty Council in 1966-1967, Vice Chair of the Faculty Senate in 1971-1972, and a founding member of the ISU Credit Union.  Professor Constantine retired in December 1988 after twenty-nine and a half years of dedicated service to the Department of History and the University.  Though preceded in death by his wife, Velva, in 2009, he is survived by two daughters, three grandsons, and three great</w:t>
      </w:r>
      <w:r w:rsidR="001B4E3C">
        <w:rPr>
          <w:rFonts w:ascii="Times New Roman" w:eastAsia="Garamond" w:hAnsi="Times New Roman" w:cs="Times New Roman"/>
          <w:sz w:val="20"/>
        </w:rPr>
        <w:t xml:space="preserve"> </w:t>
      </w:r>
      <w:r w:rsidRPr="00384E62">
        <w:rPr>
          <w:rFonts w:ascii="Times New Roman" w:eastAsia="Garamond" w:hAnsi="Times New Roman" w:cs="Times New Roman"/>
          <w:sz w:val="20"/>
        </w:rPr>
        <w:t xml:space="preserve">grandchildren. </w:t>
      </w:r>
    </w:p>
    <w:p w:rsidR="00A616FE" w:rsidRPr="00384E62" w:rsidRDefault="00A616FE" w:rsidP="00CE76A3">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sz w:val="20"/>
        </w:rPr>
        <w:t xml:space="preserve">Having written his dissertation on the ideological underpinnings of eighteenth-century English abolitionism, Constantine, who considered himself a historian of ideas, embraced a wide-ranging scholarly agenda throughout his career.  While early articles focused on the depiction of Africans in early modern English literature, as well as the impact that public libraries had on the cultural life of Hoosier pioneers, it was Constantine’s growing involvement with the Eugene V. Debs Foundation, starting with the successful effort to save the Debs house from demolition in 1962, that was to set the course for his most enduring work.  As the Foundation’s Secretary (a post he held for twenty-one years), Constantine soon recognized that the labor leader’s papers were in dire need of proper archiving—a situation both enriched and exacerbated in 1967 with the bequest by Debs’ niece of thousands of additional letters to ISU’s Special Collections.  Working closely with Library staff, Constantine secured a series of federal grants between 1979 and 1985 that allowed for several years of full-time editing.  The results, which earned him wide renown among labor historians for his in-depth knowledge of Debs’ works, were, first, a twenty-one-reel microfilm edition of The Papers of Eugene V. Debs (1983), ultimately followed by the three-volume Letters of Eugene V. Debs, 1874-1926 (1990) featuring 1500 pieces of select correspondence (out of a corpus of over 10,000).  A later compendium of 250 letters appeared as Gentle Rebel: Letters of Eugene V. Debs (1995).  In recognition of this dedicated and demanding work, the Indiana Humanities Council presented Constantine with the Indiana Humanities Achievement Award for Scholarship in 1991.  Reflecting on the occasion, Constantine remarked, “I think Debs’ life is a good lesson in the need to keep the door open to people with ideas.  Even if we despise the ideas, they may turn out to have vitality.  The Debs story is a case study in the futile attempt to suppress ideas that eventually take on a life of their own.” </w:t>
      </w:r>
    </w:p>
    <w:p w:rsidR="00A616FE" w:rsidRPr="00384E62" w:rsidRDefault="00A616FE" w:rsidP="00A616FE">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sz w:val="20"/>
        </w:rPr>
        <w:t xml:space="preserve">As a teacher, Constantine is especially remembered for both high standards and great empathy for his students, always encouraging them to make discoveries on their own.  One alumnus fondly recalls that “Dr. Constantine was sort of laid back yet palpably thoughtful and deliberate in his remarks.  He never so much lectured in the traditional sense but, rather, took us on a walk through time and events, commenting as we ambled along on events, ideas, and personalities that shaped the intellectual and cultural heritage of the nation.  In fact, his approach was one more of </w:t>
      </w:r>
      <w:r w:rsidRPr="00384E62">
        <w:rPr>
          <w:rFonts w:ascii="Times New Roman" w:eastAsia="Garamond" w:hAnsi="Times New Roman" w:cs="Times New Roman"/>
          <w:sz w:val="20"/>
        </w:rPr>
        <w:lastRenderedPageBreak/>
        <w:t>recollection, even musing, about what had occurred.  He almost always sat at a table rather than stood behind a lectern and his ever</w:t>
      </w:r>
      <w:r w:rsidR="001B4E3C">
        <w:rPr>
          <w:rFonts w:ascii="Times New Roman" w:eastAsia="Garamond" w:hAnsi="Times New Roman" w:cs="Times New Roman"/>
          <w:sz w:val="20"/>
        </w:rPr>
        <w:t>-</w:t>
      </w:r>
      <w:r w:rsidRPr="00384E62">
        <w:rPr>
          <w:rFonts w:ascii="Times New Roman" w:eastAsia="Garamond" w:hAnsi="Times New Roman" w:cs="Times New Roman"/>
          <w:sz w:val="20"/>
        </w:rPr>
        <w:t xml:space="preserve">present cigar, whether lit or not, seemed almost a prop as he reflected on all that was within his purview.  Soft-spoken and incredibly articulate, Dr. Constantine seemed made for his domain.  We enjoyed—and respected—him tremendously.”  Responding to students’ earnest calls for a more expansive and inclusive curriculum, he also joined with several colleagues to found the African and African American Studies program in 1972.  In this, as with all of his endeavors, Constantine stayed true to his identify as an intellectual historian passionately dedicated to the “freeing power of ideas” that he so ardently admired. </w:t>
      </w:r>
    </w:p>
    <w:p w:rsidR="00A616FE" w:rsidRPr="00384E62" w:rsidRDefault="00A616FE" w:rsidP="00A616FE">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b/>
          <w:sz w:val="20"/>
        </w:rPr>
        <w:t>THEREFORE, BE IT RESOLVED</w:t>
      </w:r>
      <w:r w:rsidRPr="00384E62">
        <w:rPr>
          <w:rFonts w:ascii="Times New Roman" w:eastAsia="Garamond" w:hAnsi="Times New Roman" w:cs="Times New Roman"/>
          <w:sz w:val="20"/>
        </w:rPr>
        <w:t xml:space="preserve"> that the Faculty Senate of Indiana State University express to the Constantine family its sincere sympathy and condolence, and that it further express its appreciation for the service, care, and dedication that James Robert (Bob) Constantine gave to his students, the faculty, and the University. </w:t>
      </w:r>
    </w:p>
    <w:p w:rsidR="00A616FE" w:rsidRPr="00384E62" w:rsidRDefault="00A616FE" w:rsidP="00A616FE">
      <w:pPr>
        <w:widowControl w:val="0"/>
        <w:spacing w:after="0" w:line="240" w:lineRule="auto"/>
        <w:ind w:right="-270" w:firstLine="360"/>
        <w:rPr>
          <w:rFonts w:ascii="Times New Roman" w:eastAsia="Garamond" w:hAnsi="Times New Roman" w:cs="Times New Roman"/>
          <w:sz w:val="20"/>
        </w:rPr>
      </w:pPr>
      <w:r w:rsidRPr="00384E62">
        <w:rPr>
          <w:rFonts w:ascii="Times New Roman" w:eastAsia="Garamond" w:hAnsi="Times New Roman" w:cs="Times New Roman"/>
          <w:b/>
          <w:sz w:val="20"/>
        </w:rPr>
        <w:t>BE IT FURTHER RESOLVED</w:t>
      </w:r>
      <w:r w:rsidRPr="00384E62">
        <w:rPr>
          <w:rFonts w:ascii="Times New Roman" w:eastAsia="Garamond" w:hAnsi="Times New Roman" w:cs="Times New Roman"/>
          <w:sz w:val="20"/>
        </w:rPr>
        <w:t xml:space="preserve"> that this testimonial be placed in the minutes of the Faculty Senate and that a copy be transmitted to his family. </w:t>
      </w:r>
    </w:p>
    <w:p w:rsidR="00DE34D8" w:rsidRPr="00384E62" w:rsidRDefault="006C71FE" w:rsidP="00CA132A">
      <w:pPr>
        <w:widowControl w:val="0"/>
        <w:spacing w:after="0" w:line="240" w:lineRule="auto"/>
        <w:ind w:right="-270" w:firstLine="360"/>
        <w:rPr>
          <w:rFonts w:ascii="Times New Roman" w:eastAsia="Garamond" w:hAnsi="Times New Roman" w:cs="Times New Roman"/>
          <w:i/>
          <w:sz w:val="20"/>
        </w:rPr>
      </w:pPr>
      <w:r w:rsidRPr="00384E62">
        <w:rPr>
          <w:rFonts w:ascii="Times New Roman" w:eastAsia="Garamond" w:hAnsi="Times New Roman" w:cs="Times New Roman"/>
          <w:i/>
          <w:sz w:val="20"/>
        </w:rPr>
        <w:t>[</w:t>
      </w:r>
      <w:r w:rsidR="00A616FE" w:rsidRPr="00384E62">
        <w:rPr>
          <w:rFonts w:ascii="Times New Roman" w:eastAsia="Garamond" w:hAnsi="Times New Roman" w:cs="Times New Roman"/>
          <w:i/>
          <w:sz w:val="20"/>
        </w:rPr>
        <w:t>Prepared and read by Steven Stofferahn, Department of History, College of Arts and Sciences, Indiana State University (March 22, 2018), with special thanks to the Debs Foundation and History alumni Patrick Rodkey (B.S. 2007), Jerry Liggett (M.S. 1968, B.S. 1966), and William Myer (M.S. 1972, B.S. 1970).</w:t>
      </w:r>
      <w:r w:rsidRPr="00384E62">
        <w:rPr>
          <w:rFonts w:ascii="Times New Roman" w:eastAsia="Garamond" w:hAnsi="Times New Roman" w:cs="Times New Roman"/>
          <w:i/>
          <w:sz w:val="20"/>
        </w:rPr>
        <w:t>]</w:t>
      </w:r>
    </w:p>
    <w:p w:rsidR="00C95155" w:rsidRDefault="00E260FB" w:rsidP="00E260FB">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Administrative Reports:</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President </w:t>
      </w:r>
      <w:r w:rsidR="001B5CE5">
        <w:rPr>
          <w:rFonts w:ascii="Times New Roman" w:hAnsi="Times New Roman" w:cs="Times New Roman"/>
          <w:sz w:val="24"/>
          <w:szCs w:val="24"/>
        </w:rPr>
        <w:t>D. Curtis</w:t>
      </w:r>
    </w:p>
    <w:p w:rsidR="00752BBF" w:rsidRDefault="00191821"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After listening to the memorial resolutions, I</w:t>
      </w:r>
      <w:r w:rsidR="00626F61">
        <w:rPr>
          <w:rFonts w:ascii="Times New Roman" w:hAnsi="Times New Roman" w:cs="Times New Roman"/>
          <w:sz w:val="24"/>
          <w:szCs w:val="24"/>
        </w:rPr>
        <w:t xml:space="preserve"> am in awe of these examples of teachers-scholar</w:t>
      </w:r>
      <w:r>
        <w:rPr>
          <w:rFonts w:ascii="Times New Roman" w:hAnsi="Times New Roman" w:cs="Times New Roman"/>
          <w:sz w:val="24"/>
          <w:szCs w:val="24"/>
        </w:rPr>
        <w:t>s</w:t>
      </w:r>
      <w:r w:rsidR="00626F61">
        <w:rPr>
          <w:rFonts w:ascii="Times New Roman" w:hAnsi="Times New Roman" w:cs="Times New Roman"/>
          <w:sz w:val="24"/>
          <w:szCs w:val="24"/>
        </w:rPr>
        <w:t xml:space="preserve">-researchers here at ISU </w:t>
      </w:r>
      <w:r w:rsidR="00752BBF">
        <w:rPr>
          <w:rFonts w:ascii="Times New Roman" w:hAnsi="Times New Roman" w:cs="Times New Roman"/>
          <w:sz w:val="24"/>
          <w:szCs w:val="24"/>
        </w:rPr>
        <w:t>on whose shoulders</w:t>
      </w:r>
      <w:r>
        <w:rPr>
          <w:rFonts w:ascii="Times New Roman" w:hAnsi="Times New Roman" w:cs="Times New Roman"/>
          <w:sz w:val="24"/>
          <w:szCs w:val="24"/>
        </w:rPr>
        <w:t xml:space="preserve"> we stand. </w:t>
      </w:r>
    </w:p>
    <w:p w:rsidR="00752BBF" w:rsidRDefault="00191821" w:rsidP="00752BBF">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just ca</w:t>
      </w:r>
      <w:r w:rsidR="00626F61">
        <w:rPr>
          <w:rFonts w:ascii="Times New Roman" w:hAnsi="Times New Roman" w:cs="Times New Roman"/>
          <w:sz w:val="24"/>
          <w:szCs w:val="24"/>
        </w:rPr>
        <w:t>me f</w:t>
      </w:r>
      <w:r>
        <w:rPr>
          <w:rFonts w:ascii="Times New Roman" w:hAnsi="Times New Roman" w:cs="Times New Roman"/>
          <w:sz w:val="24"/>
          <w:szCs w:val="24"/>
        </w:rPr>
        <w:t>rom s</w:t>
      </w:r>
      <w:r w:rsidR="001B4E3C">
        <w:rPr>
          <w:rFonts w:ascii="Times New Roman" w:hAnsi="Times New Roman" w:cs="Times New Roman"/>
          <w:sz w:val="24"/>
          <w:szCs w:val="24"/>
        </w:rPr>
        <w:t>p</w:t>
      </w:r>
      <w:r>
        <w:rPr>
          <w:rFonts w:ascii="Times New Roman" w:hAnsi="Times New Roman" w:cs="Times New Roman"/>
          <w:sz w:val="24"/>
          <w:szCs w:val="24"/>
        </w:rPr>
        <w:t>ending the afternoon with Nancy Rogers at CANDLES</w:t>
      </w:r>
      <w:r w:rsidR="00626F61">
        <w:rPr>
          <w:rFonts w:ascii="Times New Roman" w:hAnsi="Times New Roman" w:cs="Times New Roman"/>
          <w:sz w:val="24"/>
          <w:szCs w:val="24"/>
        </w:rPr>
        <w:t xml:space="preserve">. </w:t>
      </w:r>
      <w:r>
        <w:rPr>
          <w:rFonts w:ascii="Times New Roman" w:hAnsi="Times New Roman" w:cs="Times New Roman"/>
          <w:sz w:val="24"/>
          <w:szCs w:val="24"/>
        </w:rPr>
        <w:t>It was my first foray into the world of Eva Kor. What an a</w:t>
      </w:r>
      <w:r w:rsidR="00626F61">
        <w:rPr>
          <w:rFonts w:ascii="Times New Roman" w:hAnsi="Times New Roman" w:cs="Times New Roman"/>
          <w:sz w:val="24"/>
          <w:szCs w:val="24"/>
        </w:rPr>
        <w:t>mazing human being and treas</w:t>
      </w:r>
      <w:r>
        <w:rPr>
          <w:rFonts w:ascii="Times New Roman" w:hAnsi="Times New Roman" w:cs="Times New Roman"/>
          <w:sz w:val="24"/>
          <w:szCs w:val="24"/>
        </w:rPr>
        <w:t xml:space="preserve">ure to have in this community. It has been an inspirational day. </w:t>
      </w:r>
    </w:p>
    <w:p w:rsidR="00752BBF" w:rsidRDefault="00191821"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26F61">
        <w:rPr>
          <w:rFonts w:ascii="Times New Roman" w:hAnsi="Times New Roman" w:cs="Times New Roman"/>
          <w:sz w:val="24"/>
          <w:szCs w:val="24"/>
        </w:rPr>
        <w:t xml:space="preserve">ast week </w:t>
      </w:r>
      <w:r>
        <w:rPr>
          <w:rFonts w:ascii="Times New Roman" w:hAnsi="Times New Roman" w:cs="Times New Roman"/>
          <w:sz w:val="24"/>
          <w:szCs w:val="24"/>
        </w:rPr>
        <w:t xml:space="preserve">we were </w:t>
      </w:r>
      <w:r w:rsidR="00626F61">
        <w:rPr>
          <w:rFonts w:ascii="Times New Roman" w:hAnsi="Times New Roman" w:cs="Times New Roman"/>
          <w:sz w:val="24"/>
          <w:szCs w:val="24"/>
        </w:rPr>
        <w:t xml:space="preserve">in </w:t>
      </w:r>
      <w:r>
        <w:rPr>
          <w:rFonts w:ascii="Times New Roman" w:hAnsi="Times New Roman" w:cs="Times New Roman"/>
          <w:sz w:val="24"/>
          <w:szCs w:val="24"/>
        </w:rPr>
        <w:t xml:space="preserve">Washington DC. I attended the </w:t>
      </w:r>
      <w:r w:rsidR="00626F61">
        <w:rPr>
          <w:rFonts w:ascii="Times New Roman" w:hAnsi="Times New Roman" w:cs="Times New Roman"/>
          <w:sz w:val="24"/>
          <w:szCs w:val="24"/>
        </w:rPr>
        <w:t>14</w:t>
      </w:r>
      <w:r w:rsidR="00626F61" w:rsidRPr="00626F61">
        <w:rPr>
          <w:rFonts w:ascii="Times New Roman" w:hAnsi="Times New Roman" w:cs="Times New Roman"/>
          <w:sz w:val="24"/>
          <w:szCs w:val="24"/>
          <w:vertAlign w:val="superscript"/>
        </w:rPr>
        <w:t>th</w:t>
      </w:r>
      <w:r>
        <w:rPr>
          <w:rFonts w:ascii="Times New Roman" w:hAnsi="Times New Roman" w:cs="Times New Roman"/>
          <w:sz w:val="24"/>
          <w:szCs w:val="24"/>
        </w:rPr>
        <w:t xml:space="preserve"> annual Networks Financial Su</w:t>
      </w:r>
      <w:r w:rsidR="00752BBF">
        <w:rPr>
          <w:rFonts w:ascii="Times New Roman" w:hAnsi="Times New Roman" w:cs="Times New Roman"/>
          <w:sz w:val="24"/>
          <w:szCs w:val="24"/>
        </w:rPr>
        <w:t>m</w:t>
      </w:r>
      <w:r>
        <w:rPr>
          <w:rFonts w:ascii="Times New Roman" w:hAnsi="Times New Roman" w:cs="Times New Roman"/>
          <w:sz w:val="24"/>
          <w:szCs w:val="24"/>
        </w:rPr>
        <w:t>mit for i</w:t>
      </w:r>
      <w:r w:rsidR="00626F61">
        <w:rPr>
          <w:rFonts w:ascii="Times New Roman" w:hAnsi="Times New Roman" w:cs="Times New Roman"/>
          <w:sz w:val="24"/>
          <w:szCs w:val="24"/>
        </w:rPr>
        <w:t xml:space="preserve">nsurers </w:t>
      </w:r>
      <w:r w:rsidR="00752BBF">
        <w:rPr>
          <w:rFonts w:ascii="Times New Roman" w:hAnsi="Times New Roman" w:cs="Times New Roman"/>
          <w:sz w:val="24"/>
          <w:szCs w:val="24"/>
        </w:rPr>
        <w:t>in</w:t>
      </w:r>
      <w:r w:rsidR="00626F61">
        <w:rPr>
          <w:rFonts w:ascii="Times New Roman" w:hAnsi="Times New Roman" w:cs="Times New Roman"/>
          <w:sz w:val="24"/>
          <w:szCs w:val="24"/>
        </w:rPr>
        <w:t xml:space="preserve"> risk management</w:t>
      </w:r>
      <w:r w:rsidR="00752BBF">
        <w:rPr>
          <w:rFonts w:ascii="Times New Roman" w:hAnsi="Times New Roman" w:cs="Times New Roman"/>
          <w:sz w:val="24"/>
          <w:szCs w:val="24"/>
        </w:rPr>
        <w:t xml:space="preserve"> that ISU sponsors, it</w:t>
      </w:r>
      <w:r>
        <w:rPr>
          <w:rFonts w:ascii="Times New Roman" w:hAnsi="Times New Roman" w:cs="Times New Roman"/>
          <w:sz w:val="24"/>
          <w:szCs w:val="24"/>
        </w:rPr>
        <w:t xml:space="preserve"> a phenomenal</w:t>
      </w:r>
      <w:r w:rsidR="00752BBF">
        <w:rPr>
          <w:rFonts w:ascii="Times New Roman" w:hAnsi="Times New Roman" w:cs="Times New Roman"/>
          <w:sz w:val="24"/>
          <w:szCs w:val="24"/>
        </w:rPr>
        <w:t xml:space="preserve"> event</w:t>
      </w:r>
      <w:r w:rsidR="00626F61">
        <w:rPr>
          <w:rFonts w:ascii="Times New Roman" w:hAnsi="Times New Roman" w:cs="Times New Roman"/>
          <w:sz w:val="24"/>
          <w:szCs w:val="24"/>
        </w:rPr>
        <w:t xml:space="preserve">. </w:t>
      </w:r>
      <w:r w:rsidR="00A41656">
        <w:rPr>
          <w:rFonts w:ascii="Times New Roman" w:hAnsi="Times New Roman" w:cs="Times New Roman"/>
          <w:sz w:val="24"/>
          <w:szCs w:val="24"/>
        </w:rPr>
        <w:t xml:space="preserve">Dr. </w:t>
      </w:r>
      <w:r w:rsidR="00626F61">
        <w:rPr>
          <w:rFonts w:ascii="Times New Roman" w:hAnsi="Times New Roman" w:cs="Times New Roman"/>
          <w:sz w:val="24"/>
          <w:szCs w:val="24"/>
        </w:rPr>
        <w:t>Lind</w:t>
      </w:r>
      <w:r w:rsidR="00F5757F">
        <w:rPr>
          <w:rFonts w:ascii="Times New Roman" w:hAnsi="Times New Roman" w:cs="Times New Roman"/>
          <w:sz w:val="24"/>
          <w:szCs w:val="24"/>
        </w:rPr>
        <w:t>a M</w:t>
      </w:r>
      <w:r w:rsidR="00626F61">
        <w:rPr>
          <w:rFonts w:ascii="Times New Roman" w:hAnsi="Times New Roman" w:cs="Times New Roman"/>
          <w:sz w:val="24"/>
          <w:szCs w:val="24"/>
        </w:rPr>
        <w:t>a</w:t>
      </w:r>
      <w:r w:rsidR="00F5757F">
        <w:rPr>
          <w:rFonts w:ascii="Times New Roman" w:hAnsi="Times New Roman" w:cs="Times New Roman"/>
          <w:sz w:val="24"/>
          <w:szCs w:val="24"/>
        </w:rPr>
        <w:t xml:space="preserve">rrs-Morford was there representing the </w:t>
      </w:r>
      <w:r w:rsidR="00626F61">
        <w:rPr>
          <w:rFonts w:ascii="Times New Roman" w:hAnsi="Times New Roman" w:cs="Times New Roman"/>
          <w:sz w:val="24"/>
          <w:szCs w:val="24"/>
        </w:rPr>
        <w:t xml:space="preserve">Indiana </w:t>
      </w:r>
      <w:r w:rsidR="00F5757F">
        <w:rPr>
          <w:rFonts w:ascii="Times New Roman" w:hAnsi="Times New Roman" w:cs="Times New Roman"/>
          <w:sz w:val="24"/>
          <w:szCs w:val="24"/>
        </w:rPr>
        <w:t xml:space="preserve">Principal Leadership Institute. We hope to grow </w:t>
      </w:r>
      <w:r w:rsidR="001B4E3C">
        <w:rPr>
          <w:rFonts w:ascii="Times New Roman" w:hAnsi="Times New Roman" w:cs="Times New Roman"/>
          <w:sz w:val="24"/>
          <w:szCs w:val="24"/>
        </w:rPr>
        <w:t>its</w:t>
      </w:r>
      <w:r w:rsidR="00F5757F">
        <w:rPr>
          <w:rFonts w:ascii="Times New Roman" w:hAnsi="Times New Roman" w:cs="Times New Roman"/>
          <w:sz w:val="24"/>
          <w:szCs w:val="24"/>
        </w:rPr>
        <w:t xml:space="preserve"> influence regionally and engage nationally. </w:t>
      </w:r>
    </w:p>
    <w:p w:rsidR="00752BBF" w:rsidRDefault="00752BBF"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I met both of Indiana’s </w:t>
      </w:r>
      <w:r w:rsidR="00F5757F">
        <w:rPr>
          <w:rFonts w:ascii="Times New Roman" w:hAnsi="Times New Roman" w:cs="Times New Roman"/>
          <w:sz w:val="24"/>
          <w:szCs w:val="24"/>
        </w:rPr>
        <w:t xml:space="preserve">senators and </w:t>
      </w:r>
      <w:r>
        <w:rPr>
          <w:rFonts w:ascii="Times New Roman" w:hAnsi="Times New Roman" w:cs="Times New Roman"/>
          <w:sz w:val="24"/>
          <w:szCs w:val="24"/>
        </w:rPr>
        <w:t xml:space="preserve">its </w:t>
      </w:r>
      <w:r w:rsidR="00F5757F">
        <w:rPr>
          <w:rFonts w:ascii="Times New Roman" w:hAnsi="Times New Roman" w:cs="Times New Roman"/>
          <w:sz w:val="24"/>
          <w:szCs w:val="24"/>
        </w:rPr>
        <w:t>four representatives</w:t>
      </w:r>
      <w:r w:rsidR="00E50606">
        <w:rPr>
          <w:rFonts w:ascii="Times New Roman" w:hAnsi="Times New Roman" w:cs="Times New Roman"/>
          <w:sz w:val="24"/>
          <w:szCs w:val="24"/>
        </w:rPr>
        <w:t>. I i</w:t>
      </w:r>
      <w:r w:rsidR="00626F61">
        <w:rPr>
          <w:rFonts w:ascii="Times New Roman" w:hAnsi="Times New Roman" w:cs="Times New Roman"/>
          <w:sz w:val="24"/>
          <w:szCs w:val="24"/>
        </w:rPr>
        <w:t>ntroduc</w:t>
      </w:r>
      <w:r>
        <w:rPr>
          <w:rFonts w:ascii="Times New Roman" w:hAnsi="Times New Roman" w:cs="Times New Roman"/>
          <w:sz w:val="24"/>
          <w:szCs w:val="24"/>
        </w:rPr>
        <w:t>ed</w:t>
      </w:r>
      <w:r w:rsidR="00626F61">
        <w:rPr>
          <w:rFonts w:ascii="Times New Roman" w:hAnsi="Times New Roman" w:cs="Times New Roman"/>
          <w:sz w:val="24"/>
          <w:szCs w:val="24"/>
        </w:rPr>
        <w:t xml:space="preserve"> </w:t>
      </w:r>
      <w:r w:rsidR="00E50606">
        <w:rPr>
          <w:rFonts w:ascii="Times New Roman" w:hAnsi="Times New Roman" w:cs="Times New Roman"/>
          <w:sz w:val="24"/>
          <w:szCs w:val="24"/>
        </w:rPr>
        <w:t>myself</w:t>
      </w:r>
      <w:r>
        <w:rPr>
          <w:rFonts w:ascii="Times New Roman" w:hAnsi="Times New Roman" w:cs="Times New Roman"/>
          <w:sz w:val="24"/>
          <w:szCs w:val="24"/>
        </w:rPr>
        <w:t xml:space="preserve"> and enjoyed</w:t>
      </w:r>
      <w:r w:rsidR="00E50606">
        <w:rPr>
          <w:rFonts w:ascii="Times New Roman" w:hAnsi="Times New Roman" w:cs="Times New Roman"/>
          <w:sz w:val="24"/>
          <w:szCs w:val="24"/>
        </w:rPr>
        <w:t xml:space="preserve"> </w:t>
      </w:r>
      <w:r w:rsidR="00626F61">
        <w:rPr>
          <w:rFonts w:ascii="Times New Roman" w:hAnsi="Times New Roman" w:cs="Times New Roman"/>
          <w:sz w:val="24"/>
          <w:szCs w:val="24"/>
        </w:rPr>
        <w:t xml:space="preserve">hearing </w:t>
      </w:r>
      <w:r>
        <w:rPr>
          <w:rFonts w:ascii="Times New Roman" w:hAnsi="Times New Roman" w:cs="Times New Roman"/>
          <w:sz w:val="24"/>
          <w:szCs w:val="24"/>
        </w:rPr>
        <w:t xml:space="preserve">about ISU’s </w:t>
      </w:r>
      <w:r w:rsidR="00E50606">
        <w:rPr>
          <w:rFonts w:ascii="Times New Roman" w:hAnsi="Times New Roman" w:cs="Times New Roman"/>
          <w:sz w:val="24"/>
          <w:szCs w:val="24"/>
        </w:rPr>
        <w:t>great reputation, which</w:t>
      </w:r>
      <w:r w:rsidR="00626F61">
        <w:rPr>
          <w:rFonts w:ascii="Times New Roman" w:hAnsi="Times New Roman" w:cs="Times New Roman"/>
          <w:sz w:val="24"/>
          <w:szCs w:val="24"/>
        </w:rPr>
        <w:t xml:space="preserve"> is national</w:t>
      </w:r>
      <w:r w:rsidR="00E50606">
        <w:rPr>
          <w:rFonts w:ascii="Times New Roman" w:hAnsi="Times New Roman" w:cs="Times New Roman"/>
          <w:sz w:val="24"/>
          <w:szCs w:val="24"/>
        </w:rPr>
        <w:t>. I am honored to</w:t>
      </w:r>
      <w:r w:rsidR="00626F61">
        <w:rPr>
          <w:rFonts w:ascii="Times New Roman" w:hAnsi="Times New Roman" w:cs="Times New Roman"/>
          <w:sz w:val="24"/>
          <w:szCs w:val="24"/>
        </w:rPr>
        <w:t xml:space="preserve"> be</w:t>
      </w:r>
      <w:r>
        <w:rPr>
          <w:rFonts w:ascii="Times New Roman" w:hAnsi="Times New Roman" w:cs="Times New Roman"/>
          <w:sz w:val="24"/>
          <w:szCs w:val="24"/>
        </w:rPr>
        <w:t xml:space="preserve"> </w:t>
      </w:r>
      <w:r w:rsidR="00E50606">
        <w:rPr>
          <w:rFonts w:ascii="Times New Roman" w:hAnsi="Times New Roman" w:cs="Times New Roman"/>
          <w:sz w:val="24"/>
          <w:szCs w:val="24"/>
        </w:rPr>
        <w:t>in this position</w:t>
      </w:r>
      <w:r>
        <w:rPr>
          <w:rFonts w:ascii="Times New Roman" w:hAnsi="Times New Roman" w:cs="Times New Roman"/>
          <w:sz w:val="24"/>
          <w:szCs w:val="24"/>
        </w:rPr>
        <w:t>, e</w:t>
      </w:r>
      <w:r w:rsidR="00E50606">
        <w:rPr>
          <w:rFonts w:ascii="Times New Roman" w:hAnsi="Times New Roman" w:cs="Times New Roman"/>
          <w:sz w:val="24"/>
          <w:szCs w:val="24"/>
        </w:rPr>
        <w:t xml:space="preserve">specially </w:t>
      </w:r>
      <w:r>
        <w:rPr>
          <w:rFonts w:ascii="Times New Roman" w:hAnsi="Times New Roman" w:cs="Times New Roman"/>
          <w:sz w:val="24"/>
          <w:szCs w:val="24"/>
        </w:rPr>
        <w:t>at</w:t>
      </w:r>
      <w:r w:rsidR="00E50606">
        <w:rPr>
          <w:rFonts w:ascii="Times New Roman" w:hAnsi="Times New Roman" w:cs="Times New Roman"/>
          <w:sz w:val="24"/>
          <w:szCs w:val="24"/>
        </w:rPr>
        <w:t xml:space="preserve"> this time in ISU’s history. We need to continue to let </w:t>
      </w:r>
      <w:r>
        <w:rPr>
          <w:rFonts w:ascii="Times New Roman" w:hAnsi="Times New Roman" w:cs="Times New Roman"/>
          <w:sz w:val="24"/>
          <w:szCs w:val="24"/>
        </w:rPr>
        <w:t xml:space="preserve">our senators and representatives </w:t>
      </w:r>
      <w:r w:rsidR="00626F61">
        <w:rPr>
          <w:rFonts w:ascii="Times New Roman" w:hAnsi="Times New Roman" w:cs="Times New Roman"/>
          <w:sz w:val="24"/>
          <w:szCs w:val="24"/>
        </w:rPr>
        <w:t>know</w:t>
      </w:r>
      <w:r w:rsidR="00E50606">
        <w:rPr>
          <w:rFonts w:ascii="Times New Roman" w:hAnsi="Times New Roman" w:cs="Times New Roman"/>
          <w:sz w:val="24"/>
          <w:szCs w:val="24"/>
        </w:rPr>
        <w:t xml:space="preserve"> about our mission. </w:t>
      </w:r>
    </w:p>
    <w:p w:rsidR="00752BBF" w:rsidRDefault="00E50606"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We also had an a</w:t>
      </w:r>
      <w:r w:rsidR="00626F61">
        <w:rPr>
          <w:rFonts w:ascii="Times New Roman" w:hAnsi="Times New Roman" w:cs="Times New Roman"/>
          <w:sz w:val="24"/>
          <w:szCs w:val="24"/>
        </w:rPr>
        <w:t>lumni event</w:t>
      </w:r>
      <w:r>
        <w:rPr>
          <w:rFonts w:ascii="Times New Roman" w:hAnsi="Times New Roman" w:cs="Times New Roman"/>
          <w:sz w:val="24"/>
          <w:szCs w:val="24"/>
        </w:rPr>
        <w:t xml:space="preserve"> for the DC area</w:t>
      </w:r>
      <w:r w:rsidR="00752BBF">
        <w:rPr>
          <w:rFonts w:ascii="Times New Roman" w:hAnsi="Times New Roman" w:cs="Times New Roman"/>
          <w:sz w:val="24"/>
          <w:szCs w:val="24"/>
        </w:rPr>
        <w:t>,</w:t>
      </w:r>
      <w:r w:rsidR="00626F61">
        <w:rPr>
          <w:rFonts w:ascii="Times New Roman" w:hAnsi="Times New Roman" w:cs="Times New Roman"/>
          <w:sz w:val="24"/>
          <w:szCs w:val="24"/>
        </w:rPr>
        <w:t xml:space="preserve"> </w:t>
      </w:r>
      <w:r>
        <w:rPr>
          <w:rFonts w:ascii="Times New Roman" w:hAnsi="Times New Roman" w:cs="Times New Roman"/>
          <w:sz w:val="24"/>
          <w:szCs w:val="24"/>
        </w:rPr>
        <w:t xml:space="preserve">it was </w:t>
      </w:r>
      <w:r w:rsidR="00626F61">
        <w:rPr>
          <w:rFonts w:ascii="Times New Roman" w:hAnsi="Times New Roman" w:cs="Times New Roman"/>
          <w:sz w:val="24"/>
          <w:szCs w:val="24"/>
        </w:rPr>
        <w:t>nicely att</w:t>
      </w:r>
      <w:r>
        <w:rPr>
          <w:rFonts w:ascii="Times New Roman" w:hAnsi="Times New Roman" w:cs="Times New Roman"/>
          <w:sz w:val="24"/>
          <w:szCs w:val="24"/>
        </w:rPr>
        <w:t>ended. I am grateful for th</w:t>
      </w:r>
      <w:r w:rsidR="00752BBF">
        <w:rPr>
          <w:rFonts w:ascii="Times New Roman" w:hAnsi="Times New Roman" w:cs="Times New Roman"/>
          <w:sz w:val="24"/>
          <w:szCs w:val="24"/>
        </w:rPr>
        <w:t>e opportunity</w:t>
      </w:r>
      <w:r>
        <w:rPr>
          <w:rFonts w:ascii="Times New Roman" w:hAnsi="Times New Roman" w:cs="Times New Roman"/>
          <w:sz w:val="24"/>
          <w:szCs w:val="24"/>
        </w:rPr>
        <w:t xml:space="preserve"> to share </w:t>
      </w:r>
      <w:r w:rsidR="00626F61">
        <w:rPr>
          <w:rFonts w:ascii="Times New Roman" w:hAnsi="Times New Roman" w:cs="Times New Roman"/>
          <w:sz w:val="24"/>
          <w:szCs w:val="24"/>
        </w:rPr>
        <w:t xml:space="preserve">what </w:t>
      </w:r>
      <w:r>
        <w:rPr>
          <w:rFonts w:ascii="Times New Roman" w:hAnsi="Times New Roman" w:cs="Times New Roman"/>
          <w:sz w:val="24"/>
          <w:szCs w:val="24"/>
        </w:rPr>
        <w:t xml:space="preserve">you do every day. </w:t>
      </w:r>
    </w:p>
    <w:p w:rsidR="00D64664" w:rsidRDefault="00E50606" w:rsidP="00D64664">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We are getting ready for inauguration. </w:t>
      </w:r>
      <w:r w:rsidR="001B4E3C">
        <w:rPr>
          <w:rFonts w:ascii="Times New Roman" w:hAnsi="Times New Roman" w:cs="Times New Roman"/>
          <w:sz w:val="24"/>
          <w:szCs w:val="24"/>
        </w:rPr>
        <w:t>The new</w:t>
      </w:r>
      <w:r w:rsidR="00D64664">
        <w:rPr>
          <w:rFonts w:ascii="Times New Roman" w:hAnsi="Times New Roman" w:cs="Times New Roman"/>
          <w:sz w:val="24"/>
          <w:szCs w:val="24"/>
        </w:rPr>
        <w:t xml:space="preserve"> documentary about Eva Kor and her message will be aired the week of inauguration here in Terre Haute. We need to celebrate her and our role here at ISU. </w:t>
      </w:r>
    </w:p>
    <w:p w:rsidR="00E260FB" w:rsidRDefault="00E260FB" w:rsidP="00E260FB">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Provost M. Licari</w:t>
      </w:r>
    </w:p>
    <w:p w:rsidR="00A2502E" w:rsidRDefault="00782EC5"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I have t</w:t>
      </w:r>
      <w:r w:rsidR="00626F61">
        <w:rPr>
          <w:rFonts w:ascii="Times New Roman" w:hAnsi="Times New Roman" w:cs="Times New Roman"/>
          <w:sz w:val="24"/>
          <w:szCs w:val="24"/>
        </w:rPr>
        <w:t xml:space="preserve">wo things </w:t>
      </w:r>
      <w:r w:rsidR="00D64664">
        <w:rPr>
          <w:rFonts w:ascii="Times New Roman" w:hAnsi="Times New Roman" w:cs="Times New Roman"/>
          <w:sz w:val="24"/>
          <w:szCs w:val="24"/>
        </w:rPr>
        <w:t xml:space="preserve">much less inspirational that </w:t>
      </w:r>
      <w:r>
        <w:rPr>
          <w:rFonts w:ascii="Times New Roman" w:hAnsi="Times New Roman" w:cs="Times New Roman"/>
          <w:sz w:val="24"/>
          <w:szCs w:val="24"/>
        </w:rPr>
        <w:t xml:space="preserve">came to </w:t>
      </w:r>
      <w:r w:rsidR="00D64664">
        <w:rPr>
          <w:rFonts w:ascii="Times New Roman" w:hAnsi="Times New Roman" w:cs="Times New Roman"/>
          <w:sz w:val="24"/>
          <w:szCs w:val="24"/>
        </w:rPr>
        <w:t xml:space="preserve">Exec </w:t>
      </w:r>
      <w:r>
        <w:rPr>
          <w:rFonts w:ascii="Times New Roman" w:hAnsi="Times New Roman" w:cs="Times New Roman"/>
          <w:sz w:val="24"/>
          <w:szCs w:val="24"/>
        </w:rPr>
        <w:t xml:space="preserve">via FEBC. First, was the request </w:t>
      </w:r>
      <w:r w:rsidR="00663B04">
        <w:rPr>
          <w:rFonts w:ascii="Times New Roman" w:hAnsi="Times New Roman" w:cs="Times New Roman"/>
          <w:sz w:val="24"/>
          <w:szCs w:val="24"/>
        </w:rPr>
        <w:t>to pay</w:t>
      </w:r>
      <w:r w:rsidR="00626F61">
        <w:rPr>
          <w:rFonts w:ascii="Times New Roman" w:hAnsi="Times New Roman" w:cs="Times New Roman"/>
          <w:sz w:val="24"/>
          <w:szCs w:val="24"/>
        </w:rPr>
        <w:t xml:space="preserve"> faculty per head </w:t>
      </w:r>
      <w:r w:rsidR="00D64664">
        <w:rPr>
          <w:rFonts w:ascii="Times New Roman" w:hAnsi="Times New Roman" w:cs="Times New Roman"/>
          <w:sz w:val="24"/>
          <w:szCs w:val="24"/>
        </w:rPr>
        <w:t>for</w:t>
      </w:r>
      <w:r w:rsidR="00626F61">
        <w:rPr>
          <w:rFonts w:ascii="Times New Roman" w:hAnsi="Times New Roman" w:cs="Times New Roman"/>
          <w:sz w:val="24"/>
          <w:szCs w:val="24"/>
        </w:rPr>
        <w:t xml:space="preserve"> </w:t>
      </w:r>
      <w:r w:rsidR="00D64664">
        <w:rPr>
          <w:rFonts w:ascii="Times New Roman" w:hAnsi="Times New Roman" w:cs="Times New Roman"/>
          <w:sz w:val="24"/>
          <w:szCs w:val="24"/>
        </w:rPr>
        <w:t xml:space="preserve">dissertation and thesis supervision, </w:t>
      </w:r>
      <w:r w:rsidR="00663B04">
        <w:rPr>
          <w:rFonts w:ascii="Times New Roman" w:hAnsi="Times New Roman" w:cs="Times New Roman"/>
          <w:sz w:val="24"/>
          <w:szCs w:val="24"/>
        </w:rPr>
        <w:t xml:space="preserve">for </w:t>
      </w:r>
      <w:r w:rsidR="00626F61">
        <w:rPr>
          <w:rFonts w:ascii="Times New Roman" w:hAnsi="Times New Roman" w:cs="Times New Roman"/>
          <w:sz w:val="24"/>
          <w:szCs w:val="24"/>
        </w:rPr>
        <w:t>699</w:t>
      </w:r>
      <w:r>
        <w:rPr>
          <w:rFonts w:ascii="Times New Roman" w:hAnsi="Times New Roman" w:cs="Times New Roman"/>
          <w:sz w:val="24"/>
          <w:szCs w:val="24"/>
        </w:rPr>
        <w:t xml:space="preserve">-799-899 </w:t>
      </w:r>
      <w:r w:rsidR="00663B04">
        <w:rPr>
          <w:rFonts w:ascii="Times New Roman" w:hAnsi="Times New Roman" w:cs="Times New Roman"/>
          <w:sz w:val="24"/>
          <w:szCs w:val="24"/>
        </w:rPr>
        <w:t>credits</w:t>
      </w:r>
      <w:r w:rsidR="00626F61">
        <w:rPr>
          <w:rFonts w:ascii="Times New Roman" w:hAnsi="Times New Roman" w:cs="Times New Roman"/>
          <w:sz w:val="24"/>
          <w:szCs w:val="24"/>
        </w:rPr>
        <w:t xml:space="preserve">. </w:t>
      </w:r>
      <w:r>
        <w:rPr>
          <w:rFonts w:ascii="Times New Roman" w:hAnsi="Times New Roman" w:cs="Times New Roman"/>
          <w:sz w:val="24"/>
          <w:szCs w:val="24"/>
        </w:rPr>
        <w:t>You can read the E</w:t>
      </w:r>
      <w:r w:rsidR="00663B04">
        <w:rPr>
          <w:rFonts w:ascii="Times New Roman" w:hAnsi="Times New Roman" w:cs="Times New Roman"/>
          <w:sz w:val="24"/>
          <w:szCs w:val="24"/>
        </w:rPr>
        <w:t>xec</w:t>
      </w:r>
      <w:r w:rsidR="00626F61">
        <w:rPr>
          <w:rFonts w:ascii="Times New Roman" w:hAnsi="Times New Roman" w:cs="Times New Roman"/>
          <w:sz w:val="24"/>
          <w:szCs w:val="24"/>
        </w:rPr>
        <w:t xml:space="preserve"> minutes </w:t>
      </w:r>
      <w:r w:rsidR="00663B04">
        <w:rPr>
          <w:rFonts w:ascii="Times New Roman" w:hAnsi="Times New Roman" w:cs="Times New Roman"/>
          <w:sz w:val="24"/>
          <w:szCs w:val="24"/>
        </w:rPr>
        <w:t xml:space="preserve">for more but </w:t>
      </w:r>
      <w:r w:rsidR="00626F61">
        <w:rPr>
          <w:rFonts w:ascii="Times New Roman" w:hAnsi="Times New Roman" w:cs="Times New Roman"/>
          <w:sz w:val="24"/>
          <w:szCs w:val="24"/>
        </w:rPr>
        <w:t xml:space="preserve">I </w:t>
      </w:r>
      <w:r>
        <w:rPr>
          <w:rFonts w:ascii="Times New Roman" w:hAnsi="Times New Roman" w:cs="Times New Roman"/>
          <w:sz w:val="24"/>
          <w:szCs w:val="24"/>
        </w:rPr>
        <w:t>pushed back on this</w:t>
      </w:r>
      <w:r w:rsidR="00663B04">
        <w:rPr>
          <w:rFonts w:ascii="Times New Roman" w:hAnsi="Times New Roman" w:cs="Times New Roman"/>
          <w:sz w:val="24"/>
          <w:szCs w:val="24"/>
        </w:rPr>
        <w:t>. Advising theses and dissertations is hard work but paying by the head is not the right solution</w:t>
      </w:r>
      <w:r>
        <w:rPr>
          <w:rFonts w:ascii="Times New Roman" w:hAnsi="Times New Roman" w:cs="Times New Roman"/>
          <w:sz w:val="24"/>
          <w:szCs w:val="24"/>
        </w:rPr>
        <w:t xml:space="preserve">. </w:t>
      </w:r>
      <w:r w:rsidR="00663B04">
        <w:rPr>
          <w:rFonts w:ascii="Times New Roman" w:hAnsi="Times New Roman" w:cs="Times New Roman"/>
          <w:sz w:val="24"/>
          <w:szCs w:val="24"/>
        </w:rPr>
        <w:t xml:space="preserve">Much of the problem stems from </w:t>
      </w:r>
      <w:r>
        <w:rPr>
          <w:rFonts w:ascii="Times New Roman" w:hAnsi="Times New Roman" w:cs="Times New Roman"/>
          <w:sz w:val="24"/>
          <w:szCs w:val="24"/>
        </w:rPr>
        <w:t>the o</w:t>
      </w:r>
      <w:r w:rsidR="00626F61">
        <w:rPr>
          <w:rFonts w:ascii="Times New Roman" w:hAnsi="Times New Roman" w:cs="Times New Roman"/>
          <w:sz w:val="24"/>
          <w:szCs w:val="24"/>
        </w:rPr>
        <w:t>ld staffing model</w:t>
      </w:r>
      <w:r w:rsidR="00913A03">
        <w:rPr>
          <w:rFonts w:ascii="Times New Roman" w:hAnsi="Times New Roman" w:cs="Times New Roman"/>
          <w:sz w:val="24"/>
          <w:szCs w:val="24"/>
        </w:rPr>
        <w:t>,</w:t>
      </w:r>
      <w:r w:rsidR="00626F61">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626F61">
        <w:rPr>
          <w:rFonts w:ascii="Times New Roman" w:hAnsi="Times New Roman" w:cs="Times New Roman"/>
          <w:sz w:val="24"/>
          <w:szCs w:val="24"/>
        </w:rPr>
        <w:t>undercounte</w:t>
      </w:r>
      <w:r>
        <w:rPr>
          <w:rFonts w:ascii="Times New Roman" w:hAnsi="Times New Roman" w:cs="Times New Roman"/>
          <w:sz w:val="24"/>
          <w:szCs w:val="24"/>
        </w:rPr>
        <w:t>d graduate work. Moving forward with</w:t>
      </w:r>
      <w:r w:rsidR="00663B04">
        <w:rPr>
          <w:rFonts w:ascii="Times New Roman" w:hAnsi="Times New Roman" w:cs="Times New Roman"/>
          <w:sz w:val="24"/>
          <w:szCs w:val="24"/>
        </w:rPr>
        <w:t xml:space="preserve"> </w:t>
      </w:r>
      <w:r w:rsidR="00913A03">
        <w:rPr>
          <w:rFonts w:ascii="Times New Roman" w:hAnsi="Times New Roman" w:cs="Times New Roman"/>
          <w:sz w:val="24"/>
          <w:szCs w:val="24"/>
        </w:rPr>
        <w:t>the</w:t>
      </w:r>
      <w:r>
        <w:rPr>
          <w:rFonts w:ascii="Times New Roman" w:hAnsi="Times New Roman" w:cs="Times New Roman"/>
          <w:sz w:val="24"/>
          <w:szCs w:val="24"/>
        </w:rPr>
        <w:t xml:space="preserve"> new model, we </w:t>
      </w:r>
      <w:r w:rsidR="00626F61">
        <w:rPr>
          <w:rFonts w:ascii="Times New Roman" w:hAnsi="Times New Roman" w:cs="Times New Roman"/>
          <w:sz w:val="24"/>
          <w:szCs w:val="24"/>
        </w:rPr>
        <w:t xml:space="preserve">will </w:t>
      </w:r>
      <w:r>
        <w:rPr>
          <w:rFonts w:ascii="Times New Roman" w:hAnsi="Times New Roman" w:cs="Times New Roman"/>
          <w:sz w:val="24"/>
          <w:szCs w:val="24"/>
        </w:rPr>
        <w:t>be able to better ga</w:t>
      </w:r>
      <w:r w:rsidR="00663B04">
        <w:rPr>
          <w:rFonts w:ascii="Times New Roman" w:hAnsi="Times New Roman" w:cs="Times New Roman"/>
          <w:sz w:val="24"/>
          <w:szCs w:val="24"/>
        </w:rPr>
        <w:t>u</w:t>
      </w:r>
      <w:r>
        <w:rPr>
          <w:rFonts w:ascii="Times New Roman" w:hAnsi="Times New Roman" w:cs="Times New Roman"/>
          <w:sz w:val="24"/>
          <w:szCs w:val="24"/>
        </w:rPr>
        <w:t>ge</w:t>
      </w:r>
      <w:r w:rsidR="00663B04">
        <w:rPr>
          <w:rFonts w:ascii="Times New Roman" w:hAnsi="Times New Roman" w:cs="Times New Roman"/>
          <w:sz w:val="24"/>
          <w:szCs w:val="24"/>
        </w:rPr>
        <w:t xml:space="preserve"> our needs and </w:t>
      </w:r>
      <w:r>
        <w:rPr>
          <w:rFonts w:ascii="Times New Roman" w:hAnsi="Times New Roman" w:cs="Times New Roman"/>
          <w:sz w:val="24"/>
          <w:szCs w:val="24"/>
        </w:rPr>
        <w:t xml:space="preserve">appropriately </w:t>
      </w:r>
      <w:r w:rsidR="00626F61">
        <w:rPr>
          <w:rFonts w:ascii="Times New Roman" w:hAnsi="Times New Roman" w:cs="Times New Roman"/>
          <w:sz w:val="24"/>
          <w:szCs w:val="24"/>
        </w:rPr>
        <w:t xml:space="preserve">staff those </w:t>
      </w:r>
      <w:r>
        <w:rPr>
          <w:rFonts w:ascii="Times New Roman" w:hAnsi="Times New Roman" w:cs="Times New Roman"/>
          <w:sz w:val="24"/>
          <w:szCs w:val="24"/>
        </w:rPr>
        <w:t>departments. We need to be smarter about</w:t>
      </w:r>
      <w:r w:rsidR="00913A03">
        <w:rPr>
          <w:rFonts w:ascii="Times New Roman" w:hAnsi="Times New Roman" w:cs="Times New Roman"/>
          <w:sz w:val="24"/>
          <w:szCs w:val="24"/>
        </w:rPr>
        <w:t xml:space="preserve"> how we manage enrollment</w:t>
      </w:r>
      <w:r w:rsidR="00663B04">
        <w:rPr>
          <w:rFonts w:ascii="Times New Roman" w:hAnsi="Times New Roman" w:cs="Times New Roman"/>
          <w:sz w:val="24"/>
          <w:szCs w:val="24"/>
        </w:rPr>
        <w:t xml:space="preserve">, </w:t>
      </w:r>
      <w:r w:rsidR="00626F61">
        <w:rPr>
          <w:rFonts w:ascii="Times New Roman" w:hAnsi="Times New Roman" w:cs="Times New Roman"/>
          <w:sz w:val="24"/>
          <w:szCs w:val="24"/>
        </w:rPr>
        <w:t>recruit</w:t>
      </w:r>
      <w:r w:rsidR="00663B04">
        <w:rPr>
          <w:rFonts w:ascii="Times New Roman" w:hAnsi="Times New Roman" w:cs="Times New Roman"/>
          <w:sz w:val="24"/>
          <w:szCs w:val="24"/>
        </w:rPr>
        <w:t>,</w:t>
      </w:r>
      <w:r w:rsidR="00626F61">
        <w:rPr>
          <w:rFonts w:ascii="Times New Roman" w:hAnsi="Times New Roman" w:cs="Times New Roman"/>
          <w:sz w:val="24"/>
          <w:szCs w:val="24"/>
        </w:rPr>
        <w:t xml:space="preserve"> and staff so we can handle the students we are </w:t>
      </w:r>
      <w:r>
        <w:rPr>
          <w:rFonts w:ascii="Times New Roman" w:hAnsi="Times New Roman" w:cs="Times New Roman"/>
          <w:sz w:val="24"/>
          <w:szCs w:val="24"/>
        </w:rPr>
        <w:t xml:space="preserve">enrolling. </w:t>
      </w:r>
      <w:r w:rsidR="00626F61">
        <w:rPr>
          <w:rFonts w:ascii="Times New Roman" w:hAnsi="Times New Roman" w:cs="Times New Roman"/>
          <w:sz w:val="24"/>
          <w:szCs w:val="24"/>
        </w:rPr>
        <w:t>My leadership team has been discussing this</w:t>
      </w:r>
      <w:r>
        <w:rPr>
          <w:rFonts w:ascii="Times New Roman" w:hAnsi="Times New Roman" w:cs="Times New Roman"/>
          <w:sz w:val="24"/>
          <w:szCs w:val="24"/>
        </w:rPr>
        <w:t xml:space="preserve">. I </w:t>
      </w:r>
      <w:r w:rsidR="00913A03">
        <w:rPr>
          <w:rFonts w:ascii="Times New Roman" w:hAnsi="Times New Roman" w:cs="Times New Roman"/>
          <w:sz w:val="24"/>
          <w:szCs w:val="24"/>
        </w:rPr>
        <w:t xml:space="preserve">also </w:t>
      </w:r>
      <w:r>
        <w:rPr>
          <w:rFonts w:ascii="Times New Roman" w:hAnsi="Times New Roman" w:cs="Times New Roman"/>
          <w:sz w:val="24"/>
          <w:szCs w:val="24"/>
        </w:rPr>
        <w:t>w</w:t>
      </w:r>
      <w:r w:rsidR="00626F61">
        <w:rPr>
          <w:rFonts w:ascii="Times New Roman" w:hAnsi="Times New Roman" w:cs="Times New Roman"/>
          <w:sz w:val="24"/>
          <w:szCs w:val="24"/>
        </w:rPr>
        <w:t xml:space="preserve">orry about </w:t>
      </w:r>
      <w:r>
        <w:rPr>
          <w:rFonts w:ascii="Times New Roman" w:hAnsi="Times New Roman" w:cs="Times New Roman"/>
          <w:sz w:val="24"/>
          <w:szCs w:val="24"/>
        </w:rPr>
        <w:t xml:space="preserve">de-professionalizing </w:t>
      </w:r>
      <w:r w:rsidR="00913A03">
        <w:rPr>
          <w:rFonts w:ascii="Times New Roman" w:hAnsi="Times New Roman" w:cs="Times New Roman"/>
          <w:sz w:val="24"/>
          <w:szCs w:val="24"/>
        </w:rPr>
        <w:t xml:space="preserve">the </w:t>
      </w:r>
      <w:r>
        <w:rPr>
          <w:rFonts w:ascii="Times New Roman" w:hAnsi="Times New Roman" w:cs="Times New Roman"/>
          <w:sz w:val="24"/>
          <w:szCs w:val="24"/>
        </w:rPr>
        <w:t>faculty</w:t>
      </w:r>
      <w:r w:rsidR="00913A03">
        <w:rPr>
          <w:rFonts w:ascii="Times New Roman" w:hAnsi="Times New Roman" w:cs="Times New Roman"/>
          <w:sz w:val="24"/>
          <w:szCs w:val="24"/>
        </w:rPr>
        <w:t xml:space="preserve"> by paying </w:t>
      </w:r>
      <w:r w:rsidR="00626F61">
        <w:rPr>
          <w:rFonts w:ascii="Times New Roman" w:hAnsi="Times New Roman" w:cs="Times New Roman"/>
          <w:sz w:val="24"/>
          <w:szCs w:val="24"/>
        </w:rPr>
        <w:t>ala</w:t>
      </w:r>
      <w:r>
        <w:rPr>
          <w:rFonts w:ascii="Times New Roman" w:hAnsi="Times New Roman" w:cs="Times New Roman"/>
          <w:sz w:val="24"/>
          <w:szCs w:val="24"/>
        </w:rPr>
        <w:t>-</w:t>
      </w:r>
      <w:r w:rsidR="00626F61">
        <w:rPr>
          <w:rFonts w:ascii="Times New Roman" w:hAnsi="Times New Roman" w:cs="Times New Roman"/>
          <w:sz w:val="24"/>
          <w:szCs w:val="24"/>
        </w:rPr>
        <w:t xml:space="preserve">cart or piece </w:t>
      </w:r>
      <w:r>
        <w:rPr>
          <w:rFonts w:ascii="Times New Roman" w:hAnsi="Times New Roman" w:cs="Times New Roman"/>
          <w:sz w:val="24"/>
          <w:szCs w:val="24"/>
        </w:rPr>
        <w:t>meal. We are professionals and we</w:t>
      </w:r>
      <w:r w:rsidR="00626F61">
        <w:rPr>
          <w:rFonts w:ascii="Times New Roman" w:hAnsi="Times New Roman" w:cs="Times New Roman"/>
          <w:sz w:val="24"/>
          <w:szCs w:val="24"/>
        </w:rPr>
        <w:t xml:space="preserve"> have a bod</w:t>
      </w:r>
      <w:r>
        <w:rPr>
          <w:rFonts w:ascii="Times New Roman" w:hAnsi="Times New Roman" w:cs="Times New Roman"/>
          <w:sz w:val="24"/>
          <w:szCs w:val="24"/>
        </w:rPr>
        <w:t>y of work for which we are responsible. Moving to</w:t>
      </w:r>
      <w:r w:rsidR="00626F61">
        <w:rPr>
          <w:rFonts w:ascii="Times New Roman" w:hAnsi="Times New Roman" w:cs="Times New Roman"/>
          <w:sz w:val="24"/>
          <w:szCs w:val="24"/>
        </w:rPr>
        <w:t xml:space="preserve"> </w:t>
      </w:r>
      <w:r w:rsidR="00913A03">
        <w:rPr>
          <w:rFonts w:ascii="Times New Roman" w:hAnsi="Times New Roman" w:cs="Times New Roman"/>
          <w:sz w:val="24"/>
          <w:szCs w:val="24"/>
        </w:rPr>
        <w:t xml:space="preserve">being </w:t>
      </w:r>
      <w:r w:rsidR="00626F61">
        <w:rPr>
          <w:rFonts w:ascii="Times New Roman" w:hAnsi="Times New Roman" w:cs="Times New Roman"/>
          <w:sz w:val="24"/>
          <w:szCs w:val="24"/>
        </w:rPr>
        <w:t xml:space="preserve">paid </w:t>
      </w:r>
      <w:r w:rsidR="00913A03">
        <w:rPr>
          <w:rFonts w:ascii="Times New Roman" w:hAnsi="Times New Roman" w:cs="Times New Roman"/>
          <w:sz w:val="24"/>
          <w:szCs w:val="24"/>
        </w:rPr>
        <w:t xml:space="preserve">by </w:t>
      </w:r>
      <w:r w:rsidR="00626F61">
        <w:rPr>
          <w:rFonts w:ascii="Times New Roman" w:hAnsi="Times New Roman" w:cs="Times New Roman"/>
          <w:sz w:val="24"/>
          <w:szCs w:val="24"/>
        </w:rPr>
        <w:t xml:space="preserve">the minute is not something I am going to be comfortable with. </w:t>
      </w:r>
    </w:p>
    <w:p w:rsidR="00626F61" w:rsidRDefault="00913A03"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second issue that came through FEBC was waiving parking fees for </w:t>
      </w:r>
      <w:r w:rsidR="00D73036">
        <w:rPr>
          <w:rFonts w:ascii="Times New Roman" w:hAnsi="Times New Roman" w:cs="Times New Roman"/>
          <w:sz w:val="24"/>
          <w:szCs w:val="24"/>
        </w:rPr>
        <w:t>temporary faculty</w:t>
      </w:r>
      <w:r>
        <w:rPr>
          <w:rFonts w:ascii="Times New Roman" w:hAnsi="Times New Roman" w:cs="Times New Roman"/>
          <w:sz w:val="24"/>
          <w:szCs w:val="24"/>
        </w:rPr>
        <w:t>. Although this</w:t>
      </w:r>
      <w:r w:rsidR="00D73036">
        <w:rPr>
          <w:rFonts w:ascii="Times New Roman" w:hAnsi="Times New Roman" w:cs="Times New Roman"/>
          <w:sz w:val="24"/>
          <w:szCs w:val="24"/>
        </w:rPr>
        <w:t xml:space="preserve"> is not an Academic Affairs issue</w:t>
      </w:r>
      <w:r w:rsidR="00626F61">
        <w:rPr>
          <w:rFonts w:ascii="Times New Roman" w:hAnsi="Times New Roman" w:cs="Times New Roman"/>
          <w:sz w:val="24"/>
          <w:szCs w:val="24"/>
        </w:rPr>
        <w:t>,</w:t>
      </w:r>
      <w:r w:rsidR="00D73036">
        <w:rPr>
          <w:rFonts w:ascii="Times New Roman" w:hAnsi="Times New Roman" w:cs="Times New Roman"/>
          <w:sz w:val="24"/>
          <w:szCs w:val="24"/>
        </w:rPr>
        <w:t xml:space="preserve"> I worked </w:t>
      </w:r>
      <w:r>
        <w:rPr>
          <w:rFonts w:ascii="Times New Roman" w:hAnsi="Times New Roman" w:cs="Times New Roman"/>
          <w:sz w:val="24"/>
          <w:szCs w:val="24"/>
        </w:rPr>
        <w:t>with</w:t>
      </w:r>
      <w:r w:rsidR="00626F61">
        <w:rPr>
          <w:rFonts w:ascii="Times New Roman" w:hAnsi="Times New Roman" w:cs="Times New Roman"/>
          <w:sz w:val="24"/>
          <w:szCs w:val="24"/>
        </w:rPr>
        <w:t xml:space="preserve"> VP </w:t>
      </w:r>
      <w:r>
        <w:rPr>
          <w:rFonts w:ascii="Times New Roman" w:hAnsi="Times New Roman" w:cs="Times New Roman"/>
          <w:sz w:val="24"/>
          <w:szCs w:val="24"/>
        </w:rPr>
        <w:t xml:space="preserve">Diann </w:t>
      </w:r>
      <w:r w:rsidR="00D73036">
        <w:rPr>
          <w:rFonts w:ascii="Times New Roman" w:hAnsi="Times New Roman" w:cs="Times New Roman"/>
          <w:sz w:val="24"/>
          <w:szCs w:val="24"/>
        </w:rPr>
        <w:t>McKee</w:t>
      </w:r>
      <w:r w:rsidR="00626F61">
        <w:rPr>
          <w:rFonts w:ascii="Times New Roman" w:hAnsi="Times New Roman" w:cs="Times New Roman"/>
          <w:sz w:val="24"/>
          <w:szCs w:val="24"/>
        </w:rPr>
        <w:t xml:space="preserve"> and </w:t>
      </w:r>
      <w:r w:rsidR="001B4E3C">
        <w:rPr>
          <w:rFonts w:ascii="Times New Roman" w:hAnsi="Times New Roman" w:cs="Times New Roman"/>
          <w:sz w:val="24"/>
          <w:szCs w:val="24"/>
        </w:rPr>
        <w:t xml:space="preserve">our Chief of Police </w:t>
      </w:r>
      <w:r w:rsidR="00D73036">
        <w:rPr>
          <w:rFonts w:ascii="Times New Roman" w:hAnsi="Times New Roman" w:cs="Times New Roman"/>
          <w:sz w:val="24"/>
          <w:szCs w:val="24"/>
        </w:rPr>
        <w:t>Joe</w:t>
      </w:r>
      <w:r w:rsidR="00626F61">
        <w:rPr>
          <w:rFonts w:ascii="Times New Roman" w:hAnsi="Times New Roman" w:cs="Times New Roman"/>
          <w:sz w:val="24"/>
          <w:szCs w:val="24"/>
        </w:rPr>
        <w:t xml:space="preserve"> Newport </w:t>
      </w:r>
      <w:r>
        <w:rPr>
          <w:rFonts w:ascii="Times New Roman" w:hAnsi="Times New Roman" w:cs="Times New Roman"/>
          <w:sz w:val="24"/>
          <w:szCs w:val="24"/>
        </w:rPr>
        <w:t xml:space="preserve">and </w:t>
      </w:r>
      <w:r w:rsidR="00626F61">
        <w:rPr>
          <w:rFonts w:ascii="Times New Roman" w:hAnsi="Times New Roman" w:cs="Times New Roman"/>
          <w:sz w:val="24"/>
          <w:szCs w:val="24"/>
        </w:rPr>
        <w:t>do not feel it is appropriate to move forward</w:t>
      </w:r>
      <w:r w:rsidR="00D73036">
        <w:rPr>
          <w:rFonts w:ascii="Times New Roman" w:hAnsi="Times New Roman" w:cs="Times New Roman"/>
          <w:sz w:val="24"/>
          <w:szCs w:val="24"/>
        </w:rPr>
        <w:t>. There is</w:t>
      </w:r>
      <w:r w:rsidR="00626F61">
        <w:rPr>
          <w:rFonts w:ascii="Times New Roman" w:hAnsi="Times New Roman" w:cs="Times New Roman"/>
          <w:sz w:val="24"/>
          <w:szCs w:val="24"/>
        </w:rPr>
        <w:t xml:space="preserve"> a structure for refunds if</w:t>
      </w:r>
      <w:r>
        <w:rPr>
          <w:rFonts w:ascii="Times New Roman" w:hAnsi="Times New Roman" w:cs="Times New Roman"/>
          <w:sz w:val="24"/>
          <w:szCs w:val="24"/>
        </w:rPr>
        <w:t xml:space="preserve"> someone works for half of the year and </w:t>
      </w:r>
      <w:r w:rsidR="001B4E3C">
        <w:rPr>
          <w:rFonts w:ascii="Times New Roman" w:hAnsi="Times New Roman" w:cs="Times New Roman"/>
          <w:sz w:val="24"/>
          <w:szCs w:val="24"/>
        </w:rPr>
        <w:t>there are less expensive</w:t>
      </w:r>
      <w:r w:rsidR="00626F61">
        <w:rPr>
          <w:rFonts w:ascii="Times New Roman" w:hAnsi="Times New Roman" w:cs="Times New Roman"/>
          <w:sz w:val="24"/>
          <w:szCs w:val="24"/>
        </w:rPr>
        <w:t xml:space="preserve"> places </w:t>
      </w:r>
      <w:r w:rsidR="00D73036">
        <w:rPr>
          <w:rFonts w:ascii="Times New Roman" w:hAnsi="Times New Roman" w:cs="Times New Roman"/>
          <w:sz w:val="24"/>
          <w:szCs w:val="24"/>
        </w:rPr>
        <w:t>to</w:t>
      </w:r>
      <w:r w:rsidR="00626F61">
        <w:rPr>
          <w:rFonts w:ascii="Times New Roman" w:hAnsi="Times New Roman" w:cs="Times New Roman"/>
          <w:sz w:val="24"/>
          <w:szCs w:val="24"/>
        </w:rPr>
        <w:t xml:space="preserve"> park</w:t>
      </w:r>
      <w:r>
        <w:rPr>
          <w:rFonts w:ascii="Times New Roman" w:hAnsi="Times New Roman" w:cs="Times New Roman"/>
          <w:sz w:val="24"/>
          <w:szCs w:val="24"/>
        </w:rPr>
        <w:t>, the</w:t>
      </w:r>
      <w:r w:rsidR="00626F61">
        <w:rPr>
          <w:rFonts w:ascii="Times New Roman" w:hAnsi="Times New Roman" w:cs="Times New Roman"/>
          <w:sz w:val="24"/>
          <w:szCs w:val="24"/>
        </w:rPr>
        <w:t xml:space="preserve"> remote</w:t>
      </w:r>
      <w:r w:rsidR="00D73036">
        <w:rPr>
          <w:rFonts w:ascii="Times New Roman" w:hAnsi="Times New Roman" w:cs="Times New Roman"/>
          <w:sz w:val="24"/>
          <w:szCs w:val="24"/>
        </w:rPr>
        <w:t xml:space="preserve"> lots</w:t>
      </w:r>
      <w:r w:rsidR="001B4E3C">
        <w:rPr>
          <w:rFonts w:ascii="Times New Roman" w:hAnsi="Times New Roman" w:cs="Times New Roman"/>
          <w:sz w:val="24"/>
          <w:szCs w:val="24"/>
        </w:rPr>
        <w:t xml:space="preserve"> for example</w:t>
      </w:r>
      <w:r w:rsidR="00D73036">
        <w:rPr>
          <w:rFonts w:ascii="Times New Roman" w:hAnsi="Times New Roman" w:cs="Times New Roman"/>
          <w:sz w:val="24"/>
          <w:szCs w:val="24"/>
        </w:rPr>
        <w:t>. Our own</w:t>
      </w:r>
      <w:r w:rsidR="00626F61">
        <w:rPr>
          <w:rFonts w:ascii="Times New Roman" w:hAnsi="Times New Roman" w:cs="Times New Roman"/>
          <w:sz w:val="24"/>
          <w:szCs w:val="24"/>
        </w:rPr>
        <w:t xml:space="preserve"> SGA </w:t>
      </w:r>
      <w:r w:rsidR="00D73036">
        <w:rPr>
          <w:rFonts w:ascii="Times New Roman" w:hAnsi="Times New Roman" w:cs="Times New Roman"/>
          <w:sz w:val="24"/>
          <w:szCs w:val="24"/>
        </w:rPr>
        <w:t xml:space="preserve">produced a study and video last year </w:t>
      </w:r>
      <w:r w:rsidR="001B4E3C">
        <w:rPr>
          <w:rFonts w:ascii="Times New Roman" w:hAnsi="Times New Roman" w:cs="Times New Roman"/>
          <w:sz w:val="24"/>
          <w:szCs w:val="24"/>
        </w:rPr>
        <w:t>that</w:t>
      </w:r>
      <w:r w:rsidR="00D73036">
        <w:rPr>
          <w:rFonts w:ascii="Times New Roman" w:hAnsi="Times New Roman" w:cs="Times New Roman"/>
          <w:sz w:val="24"/>
          <w:szCs w:val="24"/>
        </w:rPr>
        <w:t xml:space="preserve"> </w:t>
      </w:r>
      <w:r w:rsidR="00626F61">
        <w:rPr>
          <w:rFonts w:ascii="Times New Roman" w:hAnsi="Times New Roman" w:cs="Times New Roman"/>
          <w:sz w:val="24"/>
          <w:szCs w:val="24"/>
        </w:rPr>
        <w:t xml:space="preserve">demonstrated </w:t>
      </w:r>
      <w:r w:rsidR="001B4E3C">
        <w:rPr>
          <w:rFonts w:ascii="Times New Roman" w:hAnsi="Times New Roman" w:cs="Times New Roman"/>
          <w:sz w:val="24"/>
          <w:szCs w:val="24"/>
        </w:rPr>
        <w:t>that we can by anyw</w:t>
      </w:r>
      <w:r w:rsidR="00D73036">
        <w:rPr>
          <w:rFonts w:ascii="Times New Roman" w:hAnsi="Times New Roman" w:cs="Times New Roman"/>
          <w:sz w:val="24"/>
          <w:szCs w:val="24"/>
        </w:rPr>
        <w:t>here</w:t>
      </w:r>
      <w:r w:rsidR="00626F61">
        <w:rPr>
          <w:rFonts w:ascii="Times New Roman" w:hAnsi="Times New Roman" w:cs="Times New Roman"/>
          <w:sz w:val="24"/>
          <w:szCs w:val="24"/>
        </w:rPr>
        <w:t xml:space="preserve"> in 10 minutes or less</w:t>
      </w:r>
      <w:r w:rsidR="001B4E3C">
        <w:rPr>
          <w:rFonts w:ascii="Times New Roman" w:hAnsi="Times New Roman" w:cs="Times New Roman"/>
          <w:sz w:val="24"/>
          <w:szCs w:val="24"/>
        </w:rPr>
        <w:t>, regardless of where we park</w:t>
      </w:r>
      <w:r w:rsidR="00626F61">
        <w:rPr>
          <w:rFonts w:ascii="Times New Roman" w:hAnsi="Times New Roman" w:cs="Times New Roman"/>
          <w:sz w:val="24"/>
          <w:szCs w:val="24"/>
        </w:rPr>
        <w:t xml:space="preserve">. </w:t>
      </w:r>
    </w:p>
    <w:p w:rsidR="00913A03" w:rsidRDefault="00B05DBE"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1B4E3C">
        <w:rPr>
          <w:rFonts w:ascii="Times New Roman" w:hAnsi="Times New Roman" w:cs="Times New Roman"/>
          <w:sz w:val="24"/>
          <w:szCs w:val="24"/>
        </w:rPr>
        <w:t xml:space="preserve">search for a dean for the </w:t>
      </w:r>
      <w:r w:rsidR="00626F61">
        <w:rPr>
          <w:rFonts w:ascii="Times New Roman" w:hAnsi="Times New Roman" w:cs="Times New Roman"/>
          <w:sz w:val="24"/>
          <w:szCs w:val="24"/>
        </w:rPr>
        <w:t>C</w:t>
      </w:r>
      <w:r>
        <w:rPr>
          <w:rFonts w:ascii="Times New Roman" w:hAnsi="Times New Roman" w:cs="Times New Roman"/>
          <w:sz w:val="24"/>
          <w:szCs w:val="24"/>
        </w:rPr>
        <w:t xml:space="preserve">ollege of </w:t>
      </w:r>
      <w:r w:rsidR="00626F61">
        <w:rPr>
          <w:rFonts w:ascii="Times New Roman" w:hAnsi="Times New Roman" w:cs="Times New Roman"/>
          <w:sz w:val="24"/>
          <w:szCs w:val="24"/>
        </w:rPr>
        <w:t>T</w:t>
      </w:r>
      <w:r>
        <w:rPr>
          <w:rFonts w:ascii="Times New Roman" w:hAnsi="Times New Roman" w:cs="Times New Roman"/>
          <w:sz w:val="24"/>
          <w:szCs w:val="24"/>
        </w:rPr>
        <w:t>echnology</w:t>
      </w:r>
      <w:r w:rsidR="00626F61">
        <w:rPr>
          <w:rFonts w:ascii="Times New Roman" w:hAnsi="Times New Roman" w:cs="Times New Roman"/>
          <w:sz w:val="24"/>
          <w:szCs w:val="24"/>
        </w:rPr>
        <w:t xml:space="preserve"> </w:t>
      </w:r>
      <w:r>
        <w:rPr>
          <w:rFonts w:ascii="Times New Roman" w:hAnsi="Times New Roman" w:cs="Times New Roman"/>
          <w:sz w:val="24"/>
          <w:szCs w:val="24"/>
        </w:rPr>
        <w:t>is in the final stages. We had our first candidate</w:t>
      </w:r>
      <w:r w:rsidR="00626F61">
        <w:rPr>
          <w:rFonts w:ascii="Times New Roman" w:hAnsi="Times New Roman" w:cs="Times New Roman"/>
          <w:sz w:val="24"/>
          <w:szCs w:val="24"/>
        </w:rPr>
        <w:t xml:space="preserve"> on campus earlier this week, </w:t>
      </w:r>
      <w:r>
        <w:rPr>
          <w:rFonts w:ascii="Times New Roman" w:hAnsi="Times New Roman" w:cs="Times New Roman"/>
          <w:sz w:val="24"/>
          <w:szCs w:val="24"/>
        </w:rPr>
        <w:t xml:space="preserve">the </w:t>
      </w:r>
      <w:r w:rsidR="00626F61">
        <w:rPr>
          <w:rFonts w:ascii="Times New Roman" w:hAnsi="Times New Roman" w:cs="Times New Roman"/>
          <w:sz w:val="24"/>
          <w:szCs w:val="24"/>
        </w:rPr>
        <w:t xml:space="preserve">second </w:t>
      </w:r>
      <w:r>
        <w:rPr>
          <w:rFonts w:ascii="Times New Roman" w:hAnsi="Times New Roman" w:cs="Times New Roman"/>
          <w:sz w:val="24"/>
          <w:szCs w:val="24"/>
        </w:rPr>
        <w:t xml:space="preserve">arrives </w:t>
      </w:r>
      <w:r w:rsidR="00626F61">
        <w:rPr>
          <w:rFonts w:ascii="Times New Roman" w:hAnsi="Times New Roman" w:cs="Times New Roman"/>
          <w:sz w:val="24"/>
          <w:szCs w:val="24"/>
        </w:rPr>
        <w:t xml:space="preserve">here this evening </w:t>
      </w:r>
      <w:r>
        <w:rPr>
          <w:rFonts w:ascii="Times New Roman" w:hAnsi="Times New Roman" w:cs="Times New Roman"/>
          <w:sz w:val="24"/>
          <w:szCs w:val="24"/>
        </w:rPr>
        <w:t xml:space="preserve">and will be </w:t>
      </w:r>
      <w:r w:rsidR="00261530">
        <w:rPr>
          <w:rFonts w:ascii="Times New Roman" w:hAnsi="Times New Roman" w:cs="Times New Roman"/>
          <w:sz w:val="24"/>
          <w:szCs w:val="24"/>
        </w:rPr>
        <w:t xml:space="preserve">finishing up tomorrow. </w:t>
      </w:r>
      <w:r w:rsidR="00913A03">
        <w:rPr>
          <w:rFonts w:ascii="Times New Roman" w:hAnsi="Times New Roman" w:cs="Times New Roman"/>
          <w:sz w:val="24"/>
          <w:szCs w:val="24"/>
        </w:rPr>
        <w:t>T</w:t>
      </w:r>
      <w:r w:rsidR="00261530">
        <w:rPr>
          <w:rFonts w:ascii="Times New Roman" w:hAnsi="Times New Roman" w:cs="Times New Roman"/>
          <w:sz w:val="24"/>
          <w:szCs w:val="24"/>
        </w:rPr>
        <w:t xml:space="preserve">he </w:t>
      </w:r>
      <w:r w:rsidR="00913A03">
        <w:rPr>
          <w:rFonts w:ascii="Times New Roman" w:hAnsi="Times New Roman" w:cs="Times New Roman"/>
          <w:sz w:val="24"/>
          <w:szCs w:val="24"/>
        </w:rPr>
        <w:t xml:space="preserve">remaining </w:t>
      </w:r>
      <w:r w:rsidR="00626F61">
        <w:rPr>
          <w:rFonts w:ascii="Times New Roman" w:hAnsi="Times New Roman" w:cs="Times New Roman"/>
          <w:sz w:val="24"/>
          <w:szCs w:val="24"/>
        </w:rPr>
        <w:t xml:space="preserve">two </w:t>
      </w:r>
      <w:r w:rsidR="00261530">
        <w:rPr>
          <w:rFonts w:ascii="Times New Roman" w:hAnsi="Times New Roman" w:cs="Times New Roman"/>
          <w:sz w:val="24"/>
          <w:szCs w:val="24"/>
        </w:rPr>
        <w:t xml:space="preserve">are </w:t>
      </w:r>
      <w:r w:rsidR="00C4528E">
        <w:rPr>
          <w:rFonts w:ascii="Times New Roman" w:hAnsi="Times New Roman" w:cs="Times New Roman"/>
          <w:sz w:val="24"/>
          <w:szCs w:val="24"/>
        </w:rPr>
        <w:t xml:space="preserve">coming next week. </w:t>
      </w:r>
      <w:r w:rsidR="00913A03">
        <w:rPr>
          <w:rFonts w:ascii="Times New Roman" w:hAnsi="Times New Roman" w:cs="Times New Roman"/>
          <w:sz w:val="24"/>
          <w:szCs w:val="24"/>
        </w:rPr>
        <w:t>The search should</w:t>
      </w:r>
      <w:r w:rsidR="00C4528E">
        <w:rPr>
          <w:rFonts w:ascii="Times New Roman" w:hAnsi="Times New Roman" w:cs="Times New Roman"/>
          <w:sz w:val="24"/>
          <w:szCs w:val="24"/>
        </w:rPr>
        <w:t xml:space="preserve"> c</w:t>
      </w:r>
      <w:r w:rsidR="00626F61">
        <w:rPr>
          <w:rFonts w:ascii="Times New Roman" w:hAnsi="Times New Roman" w:cs="Times New Roman"/>
          <w:sz w:val="24"/>
          <w:szCs w:val="24"/>
        </w:rPr>
        <w:t xml:space="preserve">onclude </w:t>
      </w:r>
      <w:r w:rsidR="00C4528E">
        <w:rPr>
          <w:rFonts w:ascii="Times New Roman" w:hAnsi="Times New Roman" w:cs="Times New Roman"/>
          <w:sz w:val="24"/>
          <w:szCs w:val="24"/>
        </w:rPr>
        <w:t xml:space="preserve">quickly. </w:t>
      </w:r>
    </w:p>
    <w:p w:rsidR="00626F61" w:rsidRDefault="00C4528E"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The Vice Provost for Enrollment Management search is underway. We t</w:t>
      </w:r>
      <w:r w:rsidR="00626F61">
        <w:rPr>
          <w:rFonts w:ascii="Times New Roman" w:hAnsi="Times New Roman" w:cs="Times New Roman"/>
          <w:sz w:val="24"/>
          <w:szCs w:val="24"/>
        </w:rPr>
        <w:t xml:space="preserve">alked to </w:t>
      </w:r>
      <w:r w:rsidR="001B4E3C">
        <w:rPr>
          <w:rFonts w:ascii="Times New Roman" w:hAnsi="Times New Roman" w:cs="Times New Roman"/>
          <w:sz w:val="24"/>
          <w:szCs w:val="24"/>
        </w:rPr>
        <w:t xml:space="preserve">our </w:t>
      </w:r>
      <w:r w:rsidR="00626F61">
        <w:rPr>
          <w:rFonts w:ascii="Times New Roman" w:hAnsi="Times New Roman" w:cs="Times New Roman"/>
          <w:sz w:val="24"/>
          <w:szCs w:val="24"/>
        </w:rPr>
        <w:t>search cons</w:t>
      </w:r>
      <w:r>
        <w:rPr>
          <w:rFonts w:ascii="Times New Roman" w:hAnsi="Times New Roman" w:cs="Times New Roman"/>
          <w:sz w:val="24"/>
          <w:szCs w:val="24"/>
        </w:rPr>
        <w:t>ultant this morning</w:t>
      </w:r>
      <w:r w:rsidR="001B4E3C">
        <w:rPr>
          <w:rFonts w:ascii="Times New Roman" w:hAnsi="Times New Roman" w:cs="Times New Roman"/>
          <w:sz w:val="24"/>
          <w:szCs w:val="24"/>
        </w:rPr>
        <w:t xml:space="preserve">, </w:t>
      </w:r>
      <w:r w:rsidR="00913A03">
        <w:rPr>
          <w:rFonts w:ascii="Times New Roman" w:hAnsi="Times New Roman" w:cs="Times New Roman"/>
          <w:sz w:val="24"/>
          <w:szCs w:val="24"/>
        </w:rPr>
        <w:t xml:space="preserve">an ad has gone out. We will wrap up that search </w:t>
      </w:r>
      <w:r w:rsidR="00626F61">
        <w:rPr>
          <w:rFonts w:ascii="Times New Roman" w:hAnsi="Times New Roman" w:cs="Times New Roman"/>
          <w:sz w:val="24"/>
          <w:szCs w:val="24"/>
        </w:rPr>
        <w:t>before the end of the semester.</w:t>
      </w:r>
    </w:p>
    <w:p w:rsidR="00626F61" w:rsidRDefault="00A02568" w:rsidP="00A2502E">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Lastly, </w:t>
      </w:r>
      <w:r w:rsidR="00AB7548">
        <w:rPr>
          <w:rFonts w:ascii="Times New Roman" w:hAnsi="Times New Roman" w:cs="Times New Roman"/>
          <w:sz w:val="24"/>
          <w:szCs w:val="24"/>
        </w:rPr>
        <w:t>I am chairing</w:t>
      </w:r>
      <w:r w:rsidR="00626F61">
        <w:rPr>
          <w:rFonts w:ascii="Times New Roman" w:hAnsi="Times New Roman" w:cs="Times New Roman"/>
          <w:sz w:val="24"/>
          <w:szCs w:val="24"/>
        </w:rPr>
        <w:t xml:space="preserve"> </w:t>
      </w:r>
      <w:r w:rsidR="00AB7548">
        <w:rPr>
          <w:rFonts w:ascii="Times New Roman" w:hAnsi="Times New Roman" w:cs="Times New Roman"/>
          <w:sz w:val="24"/>
          <w:szCs w:val="24"/>
        </w:rPr>
        <w:t xml:space="preserve">the </w:t>
      </w:r>
      <w:r w:rsidR="00626F61">
        <w:rPr>
          <w:rFonts w:ascii="Times New Roman" w:hAnsi="Times New Roman" w:cs="Times New Roman"/>
          <w:sz w:val="24"/>
          <w:szCs w:val="24"/>
        </w:rPr>
        <w:t>facu</w:t>
      </w:r>
      <w:r w:rsidR="00AB7548">
        <w:rPr>
          <w:rFonts w:ascii="Times New Roman" w:hAnsi="Times New Roman" w:cs="Times New Roman"/>
          <w:sz w:val="24"/>
          <w:szCs w:val="24"/>
        </w:rPr>
        <w:t>lty and staff giving campaign. It k</w:t>
      </w:r>
      <w:r w:rsidR="00626F61">
        <w:rPr>
          <w:rFonts w:ascii="Times New Roman" w:hAnsi="Times New Roman" w:cs="Times New Roman"/>
          <w:sz w:val="24"/>
          <w:szCs w:val="24"/>
        </w:rPr>
        <w:t xml:space="preserve">icked off with a </w:t>
      </w:r>
      <w:r w:rsidR="00AB7548">
        <w:rPr>
          <w:rFonts w:ascii="Times New Roman" w:hAnsi="Times New Roman" w:cs="Times New Roman"/>
          <w:sz w:val="24"/>
          <w:szCs w:val="24"/>
        </w:rPr>
        <w:t>breakfast earlier in the week. The t</w:t>
      </w:r>
      <w:r w:rsidR="00626F61">
        <w:rPr>
          <w:rFonts w:ascii="Times New Roman" w:hAnsi="Times New Roman" w:cs="Times New Roman"/>
          <w:sz w:val="24"/>
          <w:szCs w:val="24"/>
        </w:rPr>
        <w:t xml:space="preserve">heme </w:t>
      </w:r>
      <w:r w:rsidR="00AB7548">
        <w:rPr>
          <w:rFonts w:ascii="Times New Roman" w:hAnsi="Times New Roman" w:cs="Times New Roman"/>
          <w:sz w:val="24"/>
          <w:szCs w:val="24"/>
        </w:rPr>
        <w:t xml:space="preserve">this year </w:t>
      </w:r>
      <w:r w:rsidR="00626F61">
        <w:rPr>
          <w:rFonts w:ascii="Times New Roman" w:hAnsi="Times New Roman" w:cs="Times New Roman"/>
          <w:sz w:val="24"/>
          <w:szCs w:val="24"/>
        </w:rPr>
        <w:t xml:space="preserve">is </w:t>
      </w:r>
      <w:r w:rsidR="00002431">
        <w:rPr>
          <w:rFonts w:ascii="Times New Roman" w:hAnsi="Times New Roman" w:cs="Times New Roman"/>
          <w:sz w:val="24"/>
          <w:szCs w:val="24"/>
        </w:rPr>
        <w:t>three fold: increase participation,</w:t>
      </w:r>
      <w:r w:rsidR="00626F61">
        <w:rPr>
          <w:rFonts w:ascii="Times New Roman" w:hAnsi="Times New Roman" w:cs="Times New Roman"/>
          <w:sz w:val="24"/>
          <w:szCs w:val="24"/>
        </w:rPr>
        <w:t xml:space="preserve"> increase payroll deduction, </w:t>
      </w:r>
      <w:r w:rsidR="00AB7548">
        <w:rPr>
          <w:rFonts w:ascii="Times New Roman" w:hAnsi="Times New Roman" w:cs="Times New Roman"/>
          <w:sz w:val="24"/>
          <w:szCs w:val="24"/>
        </w:rPr>
        <w:t>and increase the number</w:t>
      </w:r>
      <w:r w:rsidR="00626F61">
        <w:rPr>
          <w:rFonts w:ascii="Times New Roman" w:hAnsi="Times New Roman" w:cs="Times New Roman"/>
          <w:sz w:val="24"/>
          <w:szCs w:val="24"/>
        </w:rPr>
        <w:t xml:space="preserve"> of first time donors. I speak to you as leaders of the institution</w:t>
      </w:r>
      <w:r w:rsidR="00002431">
        <w:rPr>
          <w:rFonts w:ascii="Times New Roman" w:hAnsi="Times New Roman" w:cs="Times New Roman"/>
          <w:sz w:val="24"/>
          <w:szCs w:val="24"/>
        </w:rPr>
        <w:t>. W</w:t>
      </w:r>
      <w:r w:rsidR="00626F61">
        <w:rPr>
          <w:rFonts w:ascii="Times New Roman" w:hAnsi="Times New Roman" w:cs="Times New Roman"/>
          <w:sz w:val="24"/>
          <w:szCs w:val="24"/>
        </w:rPr>
        <w:t>e all in leadership positions have</w:t>
      </w:r>
      <w:r w:rsidR="00AB7548">
        <w:rPr>
          <w:rFonts w:ascii="Times New Roman" w:hAnsi="Times New Roman" w:cs="Times New Roman"/>
          <w:sz w:val="24"/>
          <w:szCs w:val="24"/>
        </w:rPr>
        <w:t xml:space="preserve"> a</w:t>
      </w:r>
      <w:r w:rsidR="00626F61">
        <w:rPr>
          <w:rFonts w:ascii="Times New Roman" w:hAnsi="Times New Roman" w:cs="Times New Roman"/>
          <w:sz w:val="24"/>
          <w:szCs w:val="24"/>
        </w:rPr>
        <w:t xml:space="preserve"> </w:t>
      </w:r>
      <w:r w:rsidR="00AB7548">
        <w:rPr>
          <w:rFonts w:ascii="Times New Roman" w:hAnsi="Times New Roman" w:cs="Times New Roman"/>
          <w:sz w:val="24"/>
          <w:szCs w:val="24"/>
        </w:rPr>
        <w:t>responsibility</w:t>
      </w:r>
      <w:r w:rsidR="00626F61">
        <w:rPr>
          <w:rFonts w:ascii="Times New Roman" w:hAnsi="Times New Roman" w:cs="Times New Roman"/>
          <w:sz w:val="24"/>
          <w:szCs w:val="24"/>
        </w:rPr>
        <w:t xml:space="preserve"> and obligation to demonstrate that w</w:t>
      </w:r>
      <w:r w:rsidR="00AB7548">
        <w:rPr>
          <w:rFonts w:ascii="Times New Roman" w:hAnsi="Times New Roman" w:cs="Times New Roman"/>
          <w:sz w:val="24"/>
          <w:szCs w:val="24"/>
        </w:rPr>
        <w:t xml:space="preserve">e are committed to our </w:t>
      </w:r>
      <w:r w:rsidR="00002431">
        <w:rPr>
          <w:rFonts w:ascii="Times New Roman" w:hAnsi="Times New Roman" w:cs="Times New Roman"/>
          <w:sz w:val="24"/>
          <w:szCs w:val="24"/>
        </w:rPr>
        <w:t xml:space="preserve">ISU </w:t>
      </w:r>
      <w:r w:rsidR="00AB7548">
        <w:rPr>
          <w:rFonts w:ascii="Times New Roman" w:hAnsi="Times New Roman" w:cs="Times New Roman"/>
          <w:sz w:val="24"/>
          <w:szCs w:val="24"/>
        </w:rPr>
        <w:t>family. Please g</w:t>
      </w:r>
      <w:r w:rsidR="00626F61">
        <w:rPr>
          <w:rFonts w:ascii="Times New Roman" w:hAnsi="Times New Roman" w:cs="Times New Roman"/>
          <w:sz w:val="24"/>
          <w:szCs w:val="24"/>
        </w:rPr>
        <w:t xml:space="preserve">ive </w:t>
      </w:r>
      <w:r w:rsidR="00002431">
        <w:rPr>
          <w:rFonts w:ascii="Times New Roman" w:hAnsi="Times New Roman" w:cs="Times New Roman"/>
          <w:sz w:val="24"/>
          <w:szCs w:val="24"/>
        </w:rPr>
        <w:t>and</w:t>
      </w:r>
      <w:r w:rsidR="00626F61">
        <w:rPr>
          <w:rFonts w:ascii="Times New Roman" w:hAnsi="Times New Roman" w:cs="Times New Roman"/>
          <w:sz w:val="24"/>
          <w:szCs w:val="24"/>
        </w:rPr>
        <w:t xml:space="preserve"> support our students. </w:t>
      </w:r>
    </w:p>
    <w:p w:rsidR="00E260FB" w:rsidRDefault="00E260FB" w:rsidP="00E260FB">
      <w:pPr>
        <w:pStyle w:val="ListParagraph"/>
        <w:spacing w:before="240" w:after="0" w:line="240" w:lineRule="auto"/>
        <w:rPr>
          <w:rFonts w:ascii="Times New Roman" w:hAnsi="Times New Roman" w:cs="Times New Roman"/>
          <w:sz w:val="24"/>
          <w:szCs w:val="24"/>
        </w:rPr>
      </w:pPr>
    </w:p>
    <w:p w:rsidR="001D5689" w:rsidRDefault="001D5689" w:rsidP="005778C0">
      <w:pPr>
        <w:pStyle w:val="ListParagraph"/>
        <w:numPr>
          <w:ilvl w:val="0"/>
          <w:numId w:val="1"/>
        </w:numPr>
        <w:spacing w:before="240" w:after="0" w:line="240" w:lineRule="auto"/>
        <w:rPr>
          <w:rFonts w:ascii="Times New Roman" w:hAnsi="Times New Roman" w:cs="Times New Roman"/>
          <w:sz w:val="24"/>
          <w:szCs w:val="24"/>
        </w:rPr>
      </w:pPr>
      <w:r w:rsidRPr="005778C0">
        <w:rPr>
          <w:rFonts w:ascii="Times New Roman" w:hAnsi="Times New Roman" w:cs="Times New Roman"/>
          <w:sz w:val="24"/>
          <w:szCs w:val="24"/>
        </w:rPr>
        <w:t>Support Staff Report:  E. Phillips</w:t>
      </w:r>
    </w:p>
    <w:p w:rsidR="00A2502E" w:rsidRDefault="00626F61" w:rsidP="00A2502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No report. </w:t>
      </w:r>
    </w:p>
    <w:p w:rsidR="003A7C91" w:rsidRPr="005778C0" w:rsidRDefault="003A7C91" w:rsidP="003A7C91">
      <w:pPr>
        <w:pStyle w:val="ListParagraph"/>
        <w:spacing w:before="240" w:after="0" w:line="240" w:lineRule="auto"/>
        <w:ind w:left="360"/>
        <w:rPr>
          <w:rFonts w:ascii="Times New Roman" w:hAnsi="Times New Roman" w:cs="Times New Roman"/>
          <w:sz w:val="24"/>
          <w:szCs w:val="24"/>
        </w:rPr>
      </w:pPr>
    </w:p>
    <w:p w:rsidR="001D5689" w:rsidRDefault="001D5689"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78C0">
        <w:rPr>
          <w:rFonts w:ascii="Times New Roman" w:hAnsi="Times New Roman" w:cs="Times New Roman"/>
          <w:sz w:val="24"/>
          <w:szCs w:val="24"/>
        </w:rPr>
        <w:t>SGA Report:</w:t>
      </w:r>
      <w:r w:rsidR="008B27B1">
        <w:rPr>
          <w:rFonts w:ascii="Times New Roman" w:hAnsi="Times New Roman" w:cs="Times New Roman"/>
          <w:sz w:val="24"/>
          <w:szCs w:val="24"/>
        </w:rPr>
        <w:t xml:space="preserve"> T. Smith</w:t>
      </w:r>
    </w:p>
    <w:p w:rsidR="003A7C91" w:rsidRDefault="00626F61" w:rsidP="00626F61">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No report. </w:t>
      </w:r>
    </w:p>
    <w:p w:rsidR="0003372A" w:rsidRPr="00626F61" w:rsidRDefault="0003372A" w:rsidP="0003372A">
      <w:pPr>
        <w:pStyle w:val="ListParagraph"/>
        <w:spacing w:before="240" w:after="0" w:line="240" w:lineRule="auto"/>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Temporary Faculty Advocate:</w:t>
      </w:r>
      <w:r w:rsidR="00D2158C">
        <w:rPr>
          <w:rFonts w:ascii="Times New Roman" w:hAnsi="Times New Roman" w:cs="Times New Roman"/>
          <w:sz w:val="24"/>
          <w:szCs w:val="24"/>
        </w:rPr>
        <w:t xml:space="preserve">  </w:t>
      </w:r>
      <w:r w:rsidR="00403BDD">
        <w:rPr>
          <w:rFonts w:ascii="Times New Roman" w:hAnsi="Times New Roman" w:cs="Times New Roman"/>
          <w:sz w:val="24"/>
          <w:szCs w:val="24"/>
        </w:rPr>
        <w:t>T. Tesmer</w:t>
      </w:r>
    </w:p>
    <w:p w:rsidR="00A2502E" w:rsidRDefault="00892BE7" w:rsidP="00A2502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BB4CBF">
        <w:rPr>
          <w:rFonts w:ascii="Times New Roman" w:hAnsi="Times New Roman" w:cs="Times New Roman"/>
          <w:sz w:val="24"/>
          <w:szCs w:val="24"/>
        </w:rPr>
        <w:t xml:space="preserve">he one issue that I have represented </w:t>
      </w:r>
      <w:r>
        <w:rPr>
          <w:rFonts w:ascii="Times New Roman" w:hAnsi="Times New Roman" w:cs="Times New Roman"/>
          <w:sz w:val="24"/>
          <w:szCs w:val="24"/>
        </w:rPr>
        <w:t>for temporary faculty w</w:t>
      </w:r>
      <w:r w:rsidR="0003372A">
        <w:rPr>
          <w:rFonts w:ascii="Times New Roman" w:hAnsi="Times New Roman" w:cs="Times New Roman"/>
          <w:sz w:val="24"/>
          <w:szCs w:val="24"/>
        </w:rPr>
        <w:t>as parking</w:t>
      </w:r>
      <w:r>
        <w:rPr>
          <w:rFonts w:ascii="Times New Roman" w:hAnsi="Times New Roman" w:cs="Times New Roman"/>
          <w:sz w:val="24"/>
          <w:szCs w:val="24"/>
        </w:rPr>
        <w:t>, that was i</w:t>
      </w:r>
      <w:r w:rsidR="0003372A">
        <w:rPr>
          <w:rFonts w:ascii="Times New Roman" w:hAnsi="Times New Roman" w:cs="Times New Roman"/>
          <w:sz w:val="24"/>
          <w:szCs w:val="24"/>
        </w:rPr>
        <w:t>n response to temporary faculty</w:t>
      </w:r>
      <w:r w:rsidR="00BB4CBF">
        <w:rPr>
          <w:rFonts w:ascii="Times New Roman" w:hAnsi="Times New Roman" w:cs="Times New Roman"/>
          <w:sz w:val="24"/>
          <w:szCs w:val="24"/>
        </w:rPr>
        <w:t xml:space="preserve"> who had contacted me</w:t>
      </w:r>
      <w:r w:rsidR="0003372A">
        <w:rPr>
          <w:rFonts w:ascii="Times New Roman" w:hAnsi="Times New Roman" w:cs="Times New Roman"/>
          <w:sz w:val="24"/>
          <w:szCs w:val="24"/>
        </w:rPr>
        <w:t xml:space="preserve"> after I was appoint as the TFA</w:t>
      </w:r>
      <w:r w:rsidR="00BB4CBF">
        <w:rPr>
          <w:rFonts w:ascii="Times New Roman" w:hAnsi="Times New Roman" w:cs="Times New Roman"/>
          <w:sz w:val="24"/>
          <w:szCs w:val="24"/>
        </w:rPr>
        <w:t xml:space="preserve">. </w:t>
      </w:r>
      <w:r w:rsidR="0003372A">
        <w:rPr>
          <w:rFonts w:ascii="Times New Roman" w:hAnsi="Times New Roman" w:cs="Times New Roman"/>
          <w:sz w:val="24"/>
          <w:szCs w:val="24"/>
        </w:rPr>
        <w:t>The i</w:t>
      </w:r>
      <w:r w:rsidR="009058F8">
        <w:rPr>
          <w:rFonts w:ascii="Times New Roman" w:hAnsi="Times New Roman" w:cs="Times New Roman"/>
          <w:sz w:val="24"/>
          <w:szCs w:val="24"/>
        </w:rPr>
        <w:t xml:space="preserve">ssue was </w:t>
      </w:r>
      <w:r w:rsidR="0003372A">
        <w:rPr>
          <w:rFonts w:ascii="Times New Roman" w:hAnsi="Times New Roman" w:cs="Times New Roman"/>
          <w:sz w:val="24"/>
          <w:szCs w:val="24"/>
        </w:rPr>
        <w:t>remuneration</w:t>
      </w:r>
      <w:r>
        <w:rPr>
          <w:rFonts w:ascii="Times New Roman" w:hAnsi="Times New Roman" w:cs="Times New Roman"/>
          <w:sz w:val="24"/>
          <w:szCs w:val="24"/>
        </w:rPr>
        <w:t xml:space="preserve">, </w:t>
      </w:r>
      <w:r w:rsidR="009058F8">
        <w:rPr>
          <w:rFonts w:ascii="Times New Roman" w:hAnsi="Times New Roman" w:cs="Times New Roman"/>
          <w:sz w:val="24"/>
          <w:szCs w:val="24"/>
        </w:rPr>
        <w:t xml:space="preserve">not </w:t>
      </w:r>
      <w:r w:rsidR="0003372A">
        <w:rPr>
          <w:rFonts w:ascii="Times New Roman" w:hAnsi="Times New Roman" w:cs="Times New Roman"/>
          <w:sz w:val="24"/>
          <w:szCs w:val="24"/>
        </w:rPr>
        <w:t>availability. I appreciate Jeff Kinne</w:t>
      </w:r>
      <w:r w:rsidR="009058F8">
        <w:rPr>
          <w:rFonts w:ascii="Times New Roman" w:hAnsi="Times New Roman" w:cs="Times New Roman"/>
          <w:sz w:val="24"/>
          <w:szCs w:val="24"/>
        </w:rPr>
        <w:t xml:space="preserve"> taking the bull by the horns on this. </w:t>
      </w:r>
      <w:r w:rsidR="0003372A">
        <w:rPr>
          <w:rFonts w:ascii="Times New Roman" w:hAnsi="Times New Roman" w:cs="Times New Roman"/>
          <w:sz w:val="24"/>
          <w:szCs w:val="24"/>
        </w:rPr>
        <w:t>Jeff, do you want to make a comment?</w:t>
      </w:r>
    </w:p>
    <w:p w:rsidR="009058F8" w:rsidRDefault="009058F8" w:rsidP="009058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03372A">
        <w:rPr>
          <w:rFonts w:ascii="Times New Roman" w:hAnsi="Times New Roman" w:cs="Times New Roman"/>
          <w:sz w:val="24"/>
          <w:szCs w:val="24"/>
        </w:rPr>
        <w:t xml:space="preserve">. </w:t>
      </w:r>
      <w:r>
        <w:rPr>
          <w:rFonts w:ascii="Times New Roman" w:hAnsi="Times New Roman" w:cs="Times New Roman"/>
          <w:sz w:val="24"/>
          <w:szCs w:val="24"/>
        </w:rPr>
        <w:t>K</w:t>
      </w:r>
      <w:r w:rsidR="0003372A">
        <w:rPr>
          <w:rFonts w:ascii="Times New Roman" w:hAnsi="Times New Roman" w:cs="Times New Roman"/>
          <w:sz w:val="24"/>
          <w:szCs w:val="24"/>
        </w:rPr>
        <w:t>inne: I have n</w:t>
      </w:r>
      <w:r>
        <w:rPr>
          <w:rFonts w:ascii="Times New Roman" w:hAnsi="Times New Roman" w:cs="Times New Roman"/>
          <w:sz w:val="24"/>
          <w:szCs w:val="24"/>
        </w:rPr>
        <w:t>o comment</w:t>
      </w:r>
      <w:r w:rsidR="0003372A">
        <w:rPr>
          <w:rFonts w:ascii="Times New Roman" w:hAnsi="Times New Roman" w:cs="Times New Roman"/>
          <w:sz w:val="24"/>
          <w:szCs w:val="24"/>
        </w:rPr>
        <w:t>.</w:t>
      </w:r>
    </w:p>
    <w:p w:rsidR="009058F8" w:rsidRDefault="009058F8" w:rsidP="009058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K</w:t>
      </w:r>
      <w:r w:rsidR="0003372A">
        <w:rPr>
          <w:rFonts w:ascii="Times New Roman" w:hAnsi="Times New Roman" w:cs="Times New Roman"/>
          <w:sz w:val="24"/>
          <w:szCs w:val="24"/>
        </w:rPr>
        <w:t xml:space="preserve">. </w:t>
      </w:r>
      <w:r>
        <w:rPr>
          <w:rFonts w:ascii="Times New Roman" w:hAnsi="Times New Roman" w:cs="Times New Roman"/>
          <w:sz w:val="24"/>
          <w:szCs w:val="24"/>
        </w:rPr>
        <w:t>Y</w:t>
      </w:r>
      <w:r w:rsidR="0003372A">
        <w:rPr>
          <w:rFonts w:ascii="Times New Roman" w:hAnsi="Times New Roman" w:cs="Times New Roman"/>
          <w:sz w:val="24"/>
          <w:szCs w:val="24"/>
        </w:rPr>
        <w:t>ousif</w:t>
      </w:r>
      <w:r>
        <w:rPr>
          <w:rFonts w:ascii="Times New Roman" w:hAnsi="Times New Roman" w:cs="Times New Roman"/>
          <w:sz w:val="24"/>
          <w:szCs w:val="24"/>
        </w:rPr>
        <w:t xml:space="preserve">: I understand </w:t>
      </w:r>
      <w:r w:rsidR="0003372A">
        <w:rPr>
          <w:rFonts w:ascii="Times New Roman" w:hAnsi="Times New Roman" w:cs="Times New Roman"/>
          <w:sz w:val="24"/>
          <w:szCs w:val="24"/>
        </w:rPr>
        <w:t>th</w:t>
      </w:r>
      <w:r w:rsidR="00892BE7">
        <w:rPr>
          <w:rFonts w:ascii="Times New Roman" w:hAnsi="Times New Roman" w:cs="Times New Roman"/>
          <w:sz w:val="24"/>
          <w:szCs w:val="24"/>
        </w:rPr>
        <w:t>at th</w:t>
      </w:r>
      <w:r w:rsidR="0003372A">
        <w:rPr>
          <w:rFonts w:ascii="Times New Roman" w:hAnsi="Times New Roman" w:cs="Times New Roman"/>
          <w:sz w:val="24"/>
          <w:szCs w:val="24"/>
        </w:rPr>
        <w:t xml:space="preserve">e parking committee </w:t>
      </w:r>
      <w:r w:rsidR="00892BE7">
        <w:rPr>
          <w:rFonts w:ascii="Times New Roman" w:hAnsi="Times New Roman" w:cs="Times New Roman"/>
          <w:sz w:val="24"/>
          <w:szCs w:val="24"/>
        </w:rPr>
        <w:t xml:space="preserve">does </w:t>
      </w:r>
      <w:r w:rsidR="0003372A">
        <w:rPr>
          <w:rFonts w:ascii="Times New Roman" w:hAnsi="Times New Roman" w:cs="Times New Roman"/>
          <w:sz w:val="24"/>
          <w:szCs w:val="24"/>
        </w:rPr>
        <w:t xml:space="preserve">not want to treat the </w:t>
      </w:r>
      <w:r w:rsidR="008B3965">
        <w:rPr>
          <w:rFonts w:ascii="Times New Roman" w:hAnsi="Times New Roman" w:cs="Times New Roman"/>
          <w:sz w:val="24"/>
          <w:szCs w:val="24"/>
        </w:rPr>
        <w:t xml:space="preserve">varying </w:t>
      </w:r>
      <w:r w:rsidR="0003372A">
        <w:rPr>
          <w:rFonts w:ascii="Times New Roman" w:hAnsi="Times New Roman" w:cs="Times New Roman"/>
          <w:sz w:val="24"/>
          <w:szCs w:val="24"/>
        </w:rPr>
        <w:t>levels of faculty differently</w:t>
      </w:r>
      <w:r>
        <w:rPr>
          <w:rFonts w:ascii="Times New Roman" w:hAnsi="Times New Roman" w:cs="Times New Roman"/>
          <w:sz w:val="24"/>
          <w:szCs w:val="24"/>
        </w:rPr>
        <w:t xml:space="preserve">, but I am wondering if we could be creative </w:t>
      </w:r>
      <w:r w:rsidR="00892BE7">
        <w:rPr>
          <w:rFonts w:ascii="Times New Roman" w:hAnsi="Times New Roman" w:cs="Times New Roman"/>
          <w:sz w:val="24"/>
          <w:szCs w:val="24"/>
        </w:rPr>
        <w:t>and</w:t>
      </w:r>
      <w:r>
        <w:rPr>
          <w:rFonts w:ascii="Times New Roman" w:hAnsi="Times New Roman" w:cs="Times New Roman"/>
          <w:sz w:val="24"/>
          <w:szCs w:val="24"/>
        </w:rPr>
        <w:t xml:space="preserve"> find a solution</w:t>
      </w:r>
      <w:r w:rsidR="008B3965">
        <w:rPr>
          <w:rFonts w:ascii="Times New Roman" w:hAnsi="Times New Roman" w:cs="Times New Roman"/>
          <w:sz w:val="24"/>
          <w:szCs w:val="24"/>
        </w:rPr>
        <w:t>. I spoke with Jeff [Kinne] about other possibilities</w:t>
      </w:r>
      <w:r w:rsidR="00892BE7">
        <w:rPr>
          <w:rFonts w:ascii="Times New Roman" w:hAnsi="Times New Roman" w:cs="Times New Roman"/>
          <w:sz w:val="24"/>
          <w:szCs w:val="24"/>
        </w:rPr>
        <w:t>,</w:t>
      </w:r>
      <w:r w:rsidR="008B3965">
        <w:rPr>
          <w:rFonts w:ascii="Times New Roman" w:hAnsi="Times New Roman" w:cs="Times New Roman"/>
          <w:sz w:val="24"/>
          <w:szCs w:val="24"/>
        </w:rPr>
        <w:t xml:space="preserve"> perhaps a</w:t>
      </w:r>
      <w:r>
        <w:rPr>
          <w:rFonts w:ascii="Times New Roman" w:hAnsi="Times New Roman" w:cs="Times New Roman"/>
          <w:sz w:val="24"/>
          <w:szCs w:val="24"/>
        </w:rPr>
        <w:t xml:space="preserve">dding </w:t>
      </w:r>
      <w:r w:rsidR="008B3965">
        <w:rPr>
          <w:rFonts w:ascii="Times New Roman" w:hAnsi="Times New Roman" w:cs="Times New Roman"/>
          <w:sz w:val="24"/>
          <w:szCs w:val="24"/>
        </w:rPr>
        <w:t xml:space="preserve">the parking </w:t>
      </w:r>
      <w:r>
        <w:rPr>
          <w:rFonts w:ascii="Times New Roman" w:hAnsi="Times New Roman" w:cs="Times New Roman"/>
          <w:sz w:val="24"/>
          <w:szCs w:val="24"/>
        </w:rPr>
        <w:t>fee into the</w:t>
      </w:r>
      <w:r w:rsidR="00892BE7">
        <w:rPr>
          <w:rFonts w:ascii="Times New Roman" w:hAnsi="Times New Roman" w:cs="Times New Roman"/>
          <w:sz w:val="24"/>
          <w:szCs w:val="24"/>
        </w:rPr>
        <w:t>ir</w:t>
      </w:r>
      <w:r>
        <w:rPr>
          <w:rFonts w:ascii="Times New Roman" w:hAnsi="Times New Roman" w:cs="Times New Roman"/>
          <w:sz w:val="24"/>
          <w:szCs w:val="24"/>
        </w:rPr>
        <w:t xml:space="preserve"> salary without unfairly discriminating. </w:t>
      </w:r>
    </w:p>
    <w:p w:rsidR="009058F8" w:rsidRDefault="009058F8" w:rsidP="009058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2B221F">
        <w:rPr>
          <w:rFonts w:ascii="Times New Roman" w:hAnsi="Times New Roman" w:cs="Times New Roman"/>
          <w:sz w:val="24"/>
          <w:szCs w:val="24"/>
        </w:rPr>
        <w:t xml:space="preserve">. </w:t>
      </w:r>
      <w:r>
        <w:rPr>
          <w:rFonts w:ascii="Times New Roman" w:hAnsi="Times New Roman" w:cs="Times New Roman"/>
          <w:sz w:val="24"/>
          <w:szCs w:val="24"/>
        </w:rPr>
        <w:t>L</w:t>
      </w:r>
      <w:r w:rsidR="002B221F">
        <w:rPr>
          <w:rFonts w:ascii="Times New Roman" w:hAnsi="Times New Roman" w:cs="Times New Roman"/>
          <w:sz w:val="24"/>
          <w:szCs w:val="24"/>
        </w:rPr>
        <w:t>icari: Keri, your r</w:t>
      </w:r>
      <w:r>
        <w:rPr>
          <w:rFonts w:ascii="Times New Roman" w:hAnsi="Times New Roman" w:cs="Times New Roman"/>
          <w:sz w:val="24"/>
          <w:szCs w:val="24"/>
        </w:rPr>
        <w:t>equest for other creative solution</w:t>
      </w:r>
      <w:r w:rsidR="002B221F">
        <w:rPr>
          <w:rFonts w:ascii="Times New Roman" w:hAnsi="Times New Roman" w:cs="Times New Roman"/>
          <w:sz w:val="24"/>
          <w:szCs w:val="24"/>
        </w:rPr>
        <w:t xml:space="preserve">s is fine. I was </w:t>
      </w:r>
      <w:r>
        <w:rPr>
          <w:rFonts w:ascii="Times New Roman" w:hAnsi="Times New Roman" w:cs="Times New Roman"/>
          <w:sz w:val="24"/>
          <w:szCs w:val="24"/>
        </w:rPr>
        <w:t xml:space="preserve">only </w:t>
      </w:r>
      <w:r w:rsidR="00892BE7">
        <w:rPr>
          <w:rFonts w:ascii="Times New Roman" w:hAnsi="Times New Roman" w:cs="Times New Roman"/>
          <w:sz w:val="24"/>
          <w:szCs w:val="24"/>
        </w:rPr>
        <w:t xml:space="preserve">in on </w:t>
      </w:r>
      <w:r>
        <w:rPr>
          <w:rFonts w:ascii="Times New Roman" w:hAnsi="Times New Roman" w:cs="Times New Roman"/>
          <w:sz w:val="24"/>
          <w:szCs w:val="24"/>
        </w:rPr>
        <w:t xml:space="preserve">part of the conversation, </w:t>
      </w:r>
      <w:r w:rsidR="002B221F">
        <w:rPr>
          <w:rFonts w:ascii="Times New Roman" w:hAnsi="Times New Roman" w:cs="Times New Roman"/>
          <w:sz w:val="24"/>
          <w:szCs w:val="24"/>
        </w:rPr>
        <w:t xml:space="preserve">but </w:t>
      </w:r>
      <w:r>
        <w:rPr>
          <w:rFonts w:ascii="Times New Roman" w:hAnsi="Times New Roman" w:cs="Times New Roman"/>
          <w:sz w:val="24"/>
          <w:szCs w:val="24"/>
        </w:rPr>
        <w:t xml:space="preserve">if you want to continue to work with the parking committee I am sure they would be receptive. </w:t>
      </w:r>
    </w:p>
    <w:p w:rsidR="009058F8" w:rsidRDefault="009058F8" w:rsidP="009058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2B221F">
        <w:rPr>
          <w:rFonts w:ascii="Times New Roman" w:hAnsi="Times New Roman" w:cs="Times New Roman"/>
          <w:sz w:val="24"/>
          <w:szCs w:val="24"/>
        </w:rPr>
        <w:t xml:space="preserve">. </w:t>
      </w:r>
      <w:r>
        <w:rPr>
          <w:rFonts w:ascii="Times New Roman" w:hAnsi="Times New Roman" w:cs="Times New Roman"/>
          <w:sz w:val="24"/>
          <w:szCs w:val="24"/>
        </w:rPr>
        <w:t>K</w:t>
      </w:r>
      <w:r w:rsidR="002B221F">
        <w:rPr>
          <w:rFonts w:ascii="Times New Roman" w:hAnsi="Times New Roman" w:cs="Times New Roman"/>
          <w:sz w:val="24"/>
          <w:szCs w:val="24"/>
        </w:rPr>
        <w:t>inne: I will be f</w:t>
      </w:r>
      <w:r>
        <w:rPr>
          <w:rFonts w:ascii="Times New Roman" w:hAnsi="Times New Roman" w:cs="Times New Roman"/>
          <w:sz w:val="24"/>
          <w:szCs w:val="24"/>
        </w:rPr>
        <w:t>ollow</w:t>
      </w:r>
      <w:r w:rsidR="002B221F">
        <w:rPr>
          <w:rFonts w:ascii="Times New Roman" w:hAnsi="Times New Roman" w:cs="Times New Roman"/>
          <w:sz w:val="24"/>
          <w:szCs w:val="24"/>
        </w:rPr>
        <w:t>ing up. When I attended</w:t>
      </w:r>
      <w:r w:rsidR="0043490A">
        <w:rPr>
          <w:rFonts w:ascii="Times New Roman" w:hAnsi="Times New Roman" w:cs="Times New Roman"/>
          <w:sz w:val="24"/>
          <w:szCs w:val="24"/>
        </w:rPr>
        <w:t xml:space="preserve"> its [parking committee]</w:t>
      </w:r>
      <w:r w:rsidR="002B221F">
        <w:rPr>
          <w:rFonts w:ascii="Times New Roman" w:hAnsi="Times New Roman" w:cs="Times New Roman"/>
          <w:sz w:val="24"/>
          <w:szCs w:val="24"/>
        </w:rPr>
        <w:t xml:space="preserve"> meeting for the f</w:t>
      </w:r>
      <w:r>
        <w:rPr>
          <w:rFonts w:ascii="Times New Roman" w:hAnsi="Times New Roman" w:cs="Times New Roman"/>
          <w:sz w:val="24"/>
          <w:szCs w:val="24"/>
        </w:rPr>
        <w:t>irst time</w:t>
      </w:r>
      <w:r w:rsidR="002B221F">
        <w:rPr>
          <w:rFonts w:ascii="Times New Roman" w:hAnsi="Times New Roman" w:cs="Times New Roman"/>
          <w:sz w:val="24"/>
          <w:szCs w:val="24"/>
        </w:rPr>
        <w:t>,</w:t>
      </w:r>
      <w:r>
        <w:rPr>
          <w:rFonts w:ascii="Times New Roman" w:hAnsi="Times New Roman" w:cs="Times New Roman"/>
          <w:sz w:val="24"/>
          <w:szCs w:val="24"/>
        </w:rPr>
        <w:t xml:space="preserve"> I presented </w:t>
      </w:r>
      <w:r w:rsidR="002B221F">
        <w:rPr>
          <w:rFonts w:ascii="Times New Roman" w:hAnsi="Times New Roman" w:cs="Times New Roman"/>
          <w:sz w:val="24"/>
          <w:szCs w:val="24"/>
        </w:rPr>
        <w:t xml:space="preserve">and </w:t>
      </w:r>
      <w:r>
        <w:rPr>
          <w:rFonts w:ascii="Times New Roman" w:hAnsi="Times New Roman" w:cs="Times New Roman"/>
          <w:sz w:val="24"/>
          <w:szCs w:val="24"/>
        </w:rPr>
        <w:t>they said nothing. I ask</w:t>
      </w:r>
      <w:r w:rsidR="0043490A">
        <w:rPr>
          <w:rFonts w:ascii="Times New Roman" w:hAnsi="Times New Roman" w:cs="Times New Roman"/>
          <w:sz w:val="24"/>
          <w:szCs w:val="24"/>
        </w:rPr>
        <w:t>ed</w:t>
      </w:r>
      <w:r>
        <w:rPr>
          <w:rFonts w:ascii="Times New Roman" w:hAnsi="Times New Roman" w:cs="Times New Roman"/>
          <w:sz w:val="24"/>
          <w:szCs w:val="24"/>
        </w:rPr>
        <w:t xml:space="preserve"> about </w:t>
      </w:r>
      <w:r w:rsidR="0043490A">
        <w:rPr>
          <w:rFonts w:ascii="Times New Roman" w:hAnsi="Times New Roman" w:cs="Times New Roman"/>
          <w:sz w:val="24"/>
          <w:szCs w:val="24"/>
        </w:rPr>
        <w:t xml:space="preserve">the </w:t>
      </w:r>
      <w:r>
        <w:rPr>
          <w:rFonts w:ascii="Times New Roman" w:hAnsi="Times New Roman" w:cs="Times New Roman"/>
          <w:sz w:val="24"/>
          <w:szCs w:val="24"/>
        </w:rPr>
        <w:t>financial implications</w:t>
      </w:r>
      <w:r w:rsidR="0043490A">
        <w:rPr>
          <w:rFonts w:ascii="Times New Roman" w:hAnsi="Times New Roman" w:cs="Times New Roman"/>
          <w:sz w:val="24"/>
          <w:szCs w:val="24"/>
        </w:rPr>
        <w:t xml:space="preserve"> [of waiving fees]</w:t>
      </w:r>
      <w:r>
        <w:rPr>
          <w:rFonts w:ascii="Times New Roman" w:hAnsi="Times New Roman" w:cs="Times New Roman"/>
          <w:sz w:val="24"/>
          <w:szCs w:val="24"/>
        </w:rPr>
        <w:t xml:space="preserve"> and they said they were not conside</w:t>
      </w:r>
      <w:r w:rsidR="001B4E3C">
        <w:rPr>
          <w:rFonts w:ascii="Times New Roman" w:hAnsi="Times New Roman" w:cs="Times New Roman"/>
          <w:sz w:val="24"/>
          <w:szCs w:val="24"/>
        </w:rPr>
        <w:t>ring doing so</w:t>
      </w:r>
      <w:r>
        <w:rPr>
          <w:rFonts w:ascii="Times New Roman" w:hAnsi="Times New Roman" w:cs="Times New Roman"/>
          <w:sz w:val="24"/>
          <w:szCs w:val="24"/>
        </w:rPr>
        <w:t xml:space="preserve">. I can go back and suggest other things. Has </w:t>
      </w:r>
      <w:r w:rsidR="002B221F">
        <w:rPr>
          <w:rFonts w:ascii="Times New Roman" w:hAnsi="Times New Roman" w:cs="Times New Roman"/>
          <w:sz w:val="24"/>
          <w:szCs w:val="24"/>
        </w:rPr>
        <w:t>anyone here</w:t>
      </w:r>
      <w:r>
        <w:rPr>
          <w:rFonts w:ascii="Times New Roman" w:hAnsi="Times New Roman" w:cs="Times New Roman"/>
          <w:sz w:val="24"/>
          <w:szCs w:val="24"/>
        </w:rPr>
        <w:t xml:space="preserve"> been on the parking committee</w:t>
      </w:r>
      <w:r w:rsidR="002B221F">
        <w:rPr>
          <w:rFonts w:ascii="Times New Roman" w:hAnsi="Times New Roman" w:cs="Times New Roman"/>
          <w:sz w:val="24"/>
          <w:szCs w:val="24"/>
        </w:rPr>
        <w:t xml:space="preserve"> before</w:t>
      </w:r>
      <w:r>
        <w:rPr>
          <w:rFonts w:ascii="Times New Roman" w:hAnsi="Times New Roman" w:cs="Times New Roman"/>
          <w:sz w:val="24"/>
          <w:szCs w:val="24"/>
        </w:rPr>
        <w:t>? [No]</w:t>
      </w:r>
      <w:r w:rsidR="002B221F">
        <w:rPr>
          <w:rFonts w:ascii="Times New Roman" w:hAnsi="Times New Roman" w:cs="Times New Roman"/>
          <w:sz w:val="24"/>
          <w:szCs w:val="24"/>
        </w:rPr>
        <w:t xml:space="preserve"> </w:t>
      </w:r>
    </w:p>
    <w:p w:rsidR="009058F8" w:rsidRDefault="009058F8" w:rsidP="009058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K</w:t>
      </w:r>
      <w:r w:rsidR="002B221F">
        <w:rPr>
          <w:rFonts w:ascii="Times New Roman" w:hAnsi="Times New Roman" w:cs="Times New Roman"/>
          <w:sz w:val="24"/>
          <w:szCs w:val="24"/>
        </w:rPr>
        <w:t xml:space="preserve">. </w:t>
      </w:r>
      <w:r>
        <w:rPr>
          <w:rFonts w:ascii="Times New Roman" w:hAnsi="Times New Roman" w:cs="Times New Roman"/>
          <w:sz w:val="24"/>
          <w:szCs w:val="24"/>
        </w:rPr>
        <w:t>Y</w:t>
      </w:r>
      <w:r w:rsidR="002B221F">
        <w:rPr>
          <w:rFonts w:ascii="Times New Roman" w:hAnsi="Times New Roman" w:cs="Times New Roman"/>
          <w:sz w:val="24"/>
          <w:szCs w:val="24"/>
        </w:rPr>
        <w:t>ousif</w:t>
      </w:r>
      <w:r>
        <w:rPr>
          <w:rFonts w:ascii="Times New Roman" w:hAnsi="Times New Roman" w:cs="Times New Roman"/>
          <w:sz w:val="24"/>
          <w:szCs w:val="24"/>
        </w:rPr>
        <w:t xml:space="preserve">: We need </w:t>
      </w:r>
      <w:r w:rsidR="0043490A">
        <w:rPr>
          <w:rFonts w:ascii="Times New Roman" w:hAnsi="Times New Roman" w:cs="Times New Roman"/>
          <w:sz w:val="24"/>
          <w:szCs w:val="24"/>
        </w:rPr>
        <w:t>a faculty representative on the parking committee</w:t>
      </w:r>
      <w:r w:rsidR="002B221F">
        <w:rPr>
          <w:rFonts w:ascii="Times New Roman" w:hAnsi="Times New Roman" w:cs="Times New Roman"/>
          <w:sz w:val="24"/>
          <w:szCs w:val="24"/>
        </w:rPr>
        <w:t xml:space="preserve">, is it listed when we chose </w:t>
      </w:r>
      <w:r w:rsidR="0043490A">
        <w:rPr>
          <w:rFonts w:ascii="Times New Roman" w:hAnsi="Times New Roman" w:cs="Times New Roman"/>
          <w:sz w:val="24"/>
          <w:szCs w:val="24"/>
        </w:rPr>
        <w:t xml:space="preserve">the </w:t>
      </w:r>
      <w:r w:rsidR="002B221F">
        <w:rPr>
          <w:rFonts w:ascii="Times New Roman" w:hAnsi="Times New Roman" w:cs="Times New Roman"/>
          <w:sz w:val="24"/>
          <w:szCs w:val="24"/>
        </w:rPr>
        <w:t xml:space="preserve">committees we would like to </w:t>
      </w:r>
      <w:r w:rsidR="00D76D19">
        <w:rPr>
          <w:rFonts w:ascii="Times New Roman" w:hAnsi="Times New Roman" w:cs="Times New Roman"/>
          <w:sz w:val="24"/>
          <w:szCs w:val="24"/>
        </w:rPr>
        <w:t>serve</w:t>
      </w:r>
      <w:r w:rsidR="0043490A">
        <w:rPr>
          <w:rFonts w:ascii="Times New Roman" w:hAnsi="Times New Roman" w:cs="Times New Roman"/>
          <w:sz w:val="24"/>
          <w:szCs w:val="24"/>
        </w:rPr>
        <w:t xml:space="preserve"> on</w:t>
      </w:r>
      <w:r w:rsidR="00D76D19">
        <w:rPr>
          <w:rFonts w:ascii="Times New Roman" w:hAnsi="Times New Roman" w:cs="Times New Roman"/>
          <w:sz w:val="24"/>
          <w:szCs w:val="24"/>
        </w:rPr>
        <w:t>?</w:t>
      </w:r>
      <w:r w:rsidR="002B221F">
        <w:rPr>
          <w:rFonts w:ascii="Times New Roman" w:hAnsi="Times New Roman" w:cs="Times New Roman"/>
          <w:sz w:val="24"/>
          <w:szCs w:val="24"/>
        </w:rPr>
        <w:t xml:space="preserve"> </w:t>
      </w:r>
    </w:p>
    <w:p w:rsidR="009058F8" w:rsidRDefault="009058F8" w:rsidP="009058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B221F">
        <w:rPr>
          <w:rFonts w:ascii="Times New Roman" w:hAnsi="Times New Roman" w:cs="Times New Roman"/>
          <w:sz w:val="24"/>
          <w:szCs w:val="24"/>
        </w:rPr>
        <w:t xml:space="preserve">. </w:t>
      </w:r>
      <w:r>
        <w:rPr>
          <w:rFonts w:ascii="Times New Roman" w:hAnsi="Times New Roman" w:cs="Times New Roman"/>
          <w:sz w:val="24"/>
          <w:szCs w:val="24"/>
        </w:rPr>
        <w:t>B</w:t>
      </w:r>
      <w:r w:rsidR="002B221F">
        <w:rPr>
          <w:rFonts w:ascii="Times New Roman" w:hAnsi="Times New Roman" w:cs="Times New Roman"/>
          <w:sz w:val="24"/>
          <w:szCs w:val="24"/>
        </w:rPr>
        <w:t xml:space="preserve">rown: No, there is a faculty rep, but </w:t>
      </w:r>
      <w:r w:rsidR="0043490A">
        <w:rPr>
          <w:rFonts w:ascii="Times New Roman" w:hAnsi="Times New Roman" w:cs="Times New Roman"/>
          <w:sz w:val="24"/>
          <w:szCs w:val="24"/>
        </w:rPr>
        <w:t>the parking committee is not slated by the S</w:t>
      </w:r>
      <w:r>
        <w:rPr>
          <w:rFonts w:ascii="Times New Roman" w:hAnsi="Times New Roman" w:cs="Times New Roman"/>
          <w:sz w:val="24"/>
          <w:szCs w:val="24"/>
        </w:rPr>
        <w:t xml:space="preserve">enate. </w:t>
      </w:r>
    </w:p>
    <w:p w:rsidR="009058F8" w:rsidRDefault="009058F8" w:rsidP="009058F8">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T</w:t>
      </w:r>
      <w:r w:rsidR="002B221F">
        <w:rPr>
          <w:rFonts w:ascii="Times New Roman" w:hAnsi="Times New Roman" w:cs="Times New Roman"/>
          <w:sz w:val="24"/>
          <w:szCs w:val="24"/>
        </w:rPr>
        <w:t>. Hawkins</w:t>
      </w:r>
      <w:r>
        <w:rPr>
          <w:rFonts w:ascii="Times New Roman" w:hAnsi="Times New Roman" w:cs="Times New Roman"/>
          <w:sz w:val="24"/>
          <w:szCs w:val="24"/>
        </w:rPr>
        <w:t>: W</w:t>
      </w:r>
      <w:r w:rsidR="002B221F">
        <w:rPr>
          <w:rFonts w:ascii="Times New Roman" w:hAnsi="Times New Roman" w:cs="Times New Roman"/>
          <w:sz w:val="24"/>
          <w:szCs w:val="24"/>
        </w:rPr>
        <w:t>e w</w:t>
      </w:r>
      <w:r>
        <w:rPr>
          <w:rFonts w:ascii="Times New Roman" w:hAnsi="Times New Roman" w:cs="Times New Roman"/>
          <w:sz w:val="24"/>
          <w:szCs w:val="24"/>
        </w:rPr>
        <w:t xml:space="preserve">ill investigate.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5778C0"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Chair Report:  L. Brown</w:t>
      </w:r>
    </w:p>
    <w:p w:rsidR="00A2502E" w:rsidRDefault="00030C47" w:rsidP="00A2502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Reminder: Senate election nomination forms are due tomorrow, March 23</w:t>
      </w:r>
      <w:r w:rsidRPr="00030C47">
        <w:rPr>
          <w:rFonts w:ascii="Times New Roman" w:hAnsi="Times New Roman" w:cs="Times New Roman"/>
          <w:sz w:val="24"/>
          <w:szCs w:val="24"/>
          <w:vertAlign w:val="superscript"/>
        </w:rPr>
        <w:t>rd</w:t>
      </w:r>
      <w:r>
        <w:rPr>
          <w:rFonts w:ascii="Times New Roman" w:hAnsi="Times New Roman" w:cs="Times New Roman"/>
          <w:sz w:val="24"/>
          <w:szCs w:val="24"/>
        </w:rPr>
        <w:t xml:space="preserve"> at 4:30pm in Gillum Hall 103J. </w:t>
      </w:r>
      <w:r w:rsidR="009058F8">
        <w:rPr>
          <w:rFonts w:ascii="Times New Roman" w:hAnsi="Times New Roman" w:cs="Times New Roman"/>
          <w:sz w:val="24"/>
          <w:szCs w:val="24"/>
        </w:rPr>
        <w:t xml:space="preserve">If you are not termed out consider running again. Encourage your colleagues. </w:t>
      </w:r>
    </w:p>
    <w:p w:rsidR="009058F8" w:rsidRDefault="001635AD" w:rsidP="00A2502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We are going to r</w:t>
      </w:r>
      <w:r w:rsidR="009058F8">
        <w:rPr>
          <w:rFonts w:ascii="Times New Roman" w:hAnsi="Times New Roman" w:cs="Times New Roman"/>
          <w:sz w:val="24"/>
          <w:szCs w:val="24"/>
        </w:rPr>
        <w:t>eorder the agenda</w:t>
      </w:r>
      <w:r>
        <w:rPr>
          <w:rFonts w:ascii="Times New Roman" w:hAnsi="Times New Roman" w:cs="Times New Roman"/>
          <w:sz w:val="24"/>
          <w:szCs w:val="24"/>
        </w:rPr>
        <w:t xml:space="preserve"> a little. I w</w:t>
      </w:r>
      <w:r w:rsidR="009058F8">
        <w:rPr>
          <w:rFonts w:ascii="Times New Roman" w:hAnsi="Times New Roman" w:cs="Times New Roman"/>
          <w:sz w:val="24"/>
          <w:szCs w:val="24"/>
        </w:rPr>
        <w:t xml:space="preserve">ould like the BR </w:t>
      </w:r>
      <w:r>
        <w:rPr>
          <w:rFonts w:ascii="Times New Roman" w:hAnsi="Times New Roman" w:cs="Times New Roman"/>
          <w:sz w:val="24"/>
          <w:szCs w:val="24"/>
        </w:rPr>
        <w:t>revision discussion</w:t>
      </w:r>
      <w:r w:rsidR="009058F8">
        <w:rPr>
          <w:rFonts w:ascii="Times New Roman" w:hAnsi="Times New Roman" w:cs="Times New Roman"/>
          <w:sz w:val="24"/>
          <w:szCs w:val="24"/>
        </w:rPr>
        <w:t xml:space="preserve"> </w:t>
      </w:r>
      <w:r>
        <w:rPr>
          <w:rFonts w:ascii="Times New Roman" w:hAnsi="Times New Roman" w:cs="Times New Roman"/>
          <w:sz w:val="24"/>
          <w:szCs w:val="24"/>
        </w:rPr>
        <w:t xml:space="preserve">moved </w:t>
      </w:r>
      <w:r w:rsidR="009058F8">
        <w:rPr>
          <w:rFonts w:ascii="Times New Roman" w:hAnsi="Times New Roman" w:cs="Times New Roman"/>
          <w:sz w:val="24"/>
          <w:szCs w:val="24"/>
        </w:rPr>
        <w:t xml:space="preserve">to the end of the agenda to make sure we have enough time </w:t>
      </w:r>
      <w:r>
        <w:rPr>
          <w:rFonts w:ascii="Times New Roman" w:hAnsi="Times New Roman" w:cs="Times New Roman"/>
          <w:sz w:val="24"/>
          <w:szCs w:val="24"/>
        </w:rPr>
        <w:t xml:space="preserve">to talk about it </w:t>
      </w:r>
      <w:r w:rsidR="009058F8">
        <w:rPr>
          <w:rFonts w:ascii="Times New Roman" w:hAnsi="Times New Roman" w:cs="Times New Roman"/>
          <w:sz w:val="24"/>
          <w:szCs w:val="24"/>
        </w:rPr>
        <w:t>without feeling rush</w:t>
      </w:r>
      <w:r w:rsidR="0043490A">
        <w:rPr>
          <w:rFonts w:ascii="Times New Roman" w:hAnsi="Times New Roman" w:cs="Times New Roman"/>
          <w:sz w:val="24"/>
          <w:szCs w:val="24"/>
        </w:rPr>
        <w:t>ed</w:t>
      </w:r>
      <w:r w:rsidR="009058F8">
        <w:rPr>
          <w:rFonts w:ascii="Times New Roman" w:hAnsi="Times New Roman" w:cs="Times New Roman"/>
          <w:sz w:val="24"/>
          <w:szCs w:val="24"/>
        </w:rPr>
        <w:t xml:space="preserve"> to get to the voting items. </w:t>
      </w:r>
      <w:r>
        <w:rPr>
          <w:rFonts w:ascii="Times New Roman" w:hAnsi="Times New Roman" w:cs="Times New Roman"/>
          <w:sz w:val="24"/>
          <w:szCs w:val="24"/>
        </w:rPr>
        <w:t xml:space="preserve">Is there unanimous consent for this shift? [Yes] </w:t>
      </w:r>
    </w:p>
    <w:p w:rsidR="007559DA" w:rsidRDefault="007559DA" w:rsidP="007559DA">
      <w:pPr>
        <w:pStyle w:val="ListParagraph"/>
        <w:spacing w:before="240" w:after="0" w:line="240" w:lineRule="auto"/>
        <w:ind w:left="360"/>
        <w:rPr>
          <w:rFonts w:ascii="Times New Roman" w:hAnsi="Times New Roman" w:cs="Times New Roman"/>
          <w:sz w:val="24"/>
          <w:szCs w:val="24"/>
        </w:rPr>
      </w:pPr>
    </w:p>
    <w:p w:rsidR="005778C0" w:rsidRPr="00A2502E" w:rsidRDefault="005778C0" w:rsidP="001D5689">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Approval </w:t>
      </w:r>
      <w:r w:rsidRPr="00A2502E">
        <w:rPr>
          <w:rFonts w:ascii="Times New Roman" w:hAnsi="Times New Roman" w:cs="Times New Roman"/>
          <w:sz w:val="24"/>
          <w:szCs w:val="24"/>
        </w:rPr>
        <w:t xml:space="preserve">of Faculty Senate Minutes of </w:t>
      </w:r>
      <w:r w:rsidR="007100F6" w:rsidRPr="00A2502E">
        <w:rPr>
          <w:rFonts w:ascii="Times New Roman" w:hAnsi="Times New Roman" w:cs="Times New Roman"/>
          <w:sz w:val="24"/>
          <w:szCs w:val="24"/>
        </w:rPr>
        <w:t>February 15</w:t>
      </w:r>
      <w:r w:rsidR="00F51D0F" w:rsidRPr="00A2502E">
        <w:rPr>
          <w:rFonts w:ascii="Times New Roman" w:hAnsi="Times New Roman" w:cs="Times New Roman"/>
          <w:sz w:val="24"/>
          <w:szCs w:val="24"/>
        </w:rPr>
        <w:t>, 2018</w:t>
      </w:r>
    </w:p>
    <w:p w:rsidR="00A2502E" w:rsidRPr="0043490A" w:rsidRDefault="00A2502E" w:rsidP="00A2502E">
      <w:pPr>
        <w:pStyle w:val="ListParagraph"/>
        <w:numPr>
          <w:ilvl w:val="1"/>
          <w:numId w:val="1"/>
        </w:numPr>
        <w:spacing w:before="240" w:after="0" w:line="240" w:lineRule="auto"/>
        <w:rPr>
          <w:rFonts w:ascii="Times New Roman" w:hAnsi="Times New Roman" w:cs="Times New Roman"/>
          <w:b/>
          <w:sz w:val="24"/>
          <w:szCs w:val="24"/>
        </w:rPr>
      </w:pPr>
      <w:r w:rsidRPr="0043490A">
        <w:rPr>
          <w:rFonts w:ascii="Times New Roman" w:hAnsi="Times New Roman" w:cs="Times New Roman"/>
          <w:b/>
          <w:sz w:val="24"/>
          <w:szCs w:val="24"/>
        </w:rPr>
        <w:t>Motion to approve (</w:t>
      </w:r>
      <w:r w:rsidR="00A4712A" w:rsidRPr="0043490A">
        <w:rPr>
          <w:rFonts w:ascii="Times New Roman" w:hAnsi="Times New Roman" w:cs="Times New Roman"/>
          <w:b/>
          <w:sz w:val="24"/>
          <w:szCs w:val="24"/>
        </w:rPr>
        <w:t>J. O’Keefe</w:t>
      </w:r>
      <w:r w:rsidRPr="0043490A">
        <w:rPr>
          <w:rFonts w:ascii="Times New Roman" w:hAnsi="Times New Roman" w:cs="Times New Roman"/>
          <w:b/>
          <w:sz w:val="24"/>
          <w:szCs w:val="24"/>
        </w:rPr>
        <w:t>/</w:t>
      </w:r>
      <w:r w:rsidR="00A4712A" w:rsidRPr="0043490A">
        <w:rPr>
          <w:rFonts w:ascii="Times New Roman" w:hAnsi="Times New Roman" w:cs="Times New Roman"/>
          <w:b/>
          <w:sz w:val="24"/>
          <w:szCs w:val="24"/>
        </w:rPr>
        <w:t>K. Games</w:t>
      </w:r>
      <w:r w:rsidRPr="0043490A">
        <w:rPr>
          <w:rFonts w:ascii="Times New Roman" w:hAnsi="Times New Roman" w:cs="Times New Roman"/>
          <w:b/>
          <w:sz w:val="24"/>
          <w:szCs w:val="24"/>
        </w:rPr>
        <w:t xml:space="preserve">); Vote </w:t>
      </w:r>
      <w:r w:rsidR="000A33F3" w:rsidRPr="0043490A">
        <w:rPr>
          <w:rFonts w:ascii="Times New Roman" w:hAnsi="Times New Roman" w:cs="Times New Roman"/>
          <w:b/>
          <w:sz w:val="24"/>
          <w:szCs w:val="24"/>
        </w:rPr>
        <w:t>28</w:t>
      </w:r>
      <w:r w:rsidR="00D60821" w:rsidRPr="0043490A">
        <w:rPr>
          <w:rFonts w:ascii="Times New Roman" w:hAnsi="Times New Roman" w:cs="Times New Roman"/>
          <w:b/>
          <w:sz w:val="24"/>
          <w:szCs w:val="24"/>
        </w:rPr>
        <w:t>-0-2</w:t>
      </w:r>
    </w:p>
    <w:p w:rsidR="008751F7" w:rsidRDefault="00C56CFD" w:rsidP="008751F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 Potts/F</w:t>
      </w:r>
      <w:r w:rsidR="007776AC">
        <w:rPr>
          <w:rFonts w:ascii="Times New Roman" w:hAnsi="Times New Roman" w:cs="Times New Roman"/>
          <w:sz w:val="24"/>
          <w:szCs w:val="24"/>
        </w:rPr>
        <w:t xml:space="preserve">. Stewart/S. Buchanan: We were counted as present in the attendance section, but </w:t>
      </w:r>
      <w:r>
        <w:rPr>
          <w:rFonts w:ascii="Times New Roman" w:hAnsi="Times New Roman" w:cs="Times New Roman"/>
          <w:sz w:val="24"/>
          <w:szCs w:val="24"/>
        </w:rPr>
        <w:t xml:space="preserve">we were absent. </w:t>
      </w:r>
    </w:p>
    <w:p w:rsidR="00C56CFD" w:rsidRPr="00D01AEC" w:rsidRDefault="00C56CFD" w:rsidP="00D01AEC">
      <w:pPr>
        <w:pStyle w:val="ListParagraph"/>
        <w:numPr>
          <w:ilvl w:val="0"/>
          <w:numId w:val="14"/>
        </w:numPr>
        <w:spacing w:before="240" w:after="0" w:line="240" w:lineRule="auto"/>
        <w:rPr>
          <w:rFonts w:ascii="Times New Roman" w:hAnsi="Times New Roman" w:cs="Times New Roman"/>
          <w:sz w:val="24"/>
          <w:szCs w:val="24"/>
        </w:rPr>
      </w:pPr>
      <w:r w:rsidRPr="00D01AEC">
        <w:rPr>
          <w:rFonts w:ascii="Times New Roman" w:hAnsi="Times New Roman" w:cs="Times New Roman"/>
          <w:sz w:val="24"/>
          <w:szCs w:val="24"/>
        </w:rPr>
        <w:t xml:space="preserve">M. Brown: I caught it after they were sent out. Already fixed, thank you. </w:t>
      </w:r>
    </w:p>
    <w:p w:rsidR="007559DA" w:rsidRPr="00A2502E" w:rsidRDefault="007559DA" w:rsidP="007559DA">
      <w:pPr>
        <w:pStyle w:val="ListParagraph"/>
        <w:spacing w:before="240" w:after="0" w:line="240" w:lineRule="auto"/>
        <w:ind w:left="360"/>
        <w:rPr>
          <w:rFonts w:ascii="Times New Roman" w:hAnsi="Times New Roman" w:cs="Times New Roman"/>
          <w:sz w:val="24"/>
          <w:szCs w:val="24"/>
        </w:rPr>
      </w:pPr>
    </w:p>
    <w:p w:rsidR="00F51D0F" w:rsidRPr="00A2502E" w:rsidRDefault="00CB286D" w:rsidP="00F51D0F">
      <w:pPr>
        <w:pStyle w:val="ListParagraph"/>
        <w:numPr>
          <w:ilvl w:val="0"/>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t>Fifteen Minute Open Discussion</w:t>
      </w:r>
    </w:p>
    <w:p w:rsidR="00687ED2" w:rsidRPr="00687ED2" w:rsidRDefault="002E2994" w:rsidP="00687ED2">
      <w:pPr>
        <w:pStyle w:val="ListParagraph"/>
        <w:numPr>
          <w:ilvl w:val="1"/>
          <w:numId w:val="1"/>
        </w:numPr>
        <w:rPr>
          <w:rFonts w:ascii="Times New Roman" w:hAnsi="Times New Roman" w:cs="Times New Roman"/>
          <w:sz w:val="24"/>
        </w:rPr>
      </w:pPr>
      <w:r w:rsidRPr="00687ED2">
        <w:rPr>
          <w:rFonts w:ascii="Times New Roman" w:hAnsi="Times New Roman" w:cs="Times New Roman"/>
          <w:sz w:val="24"/>
          <w:szCs w:val="24"/>
        </w:rPr>
        <w:t>B</w:t>
      </w:r>
      <w:r w:rsidR="007A5FC3" w:rsidRPr="00687ED2">
        <w:rPr>
          <w:rFonts w:ascii="Times New Roman" w:hAnsi="Times New Roman" w:cs="Times New Roman"/>
          <w:sz w:val="24"/>
          <w:szCs w:val="24"/>
        </w:rPr>
        <w:t xml:space="preserve">. Bunnett: </w:t>
      </w:r>
      <w:r w:rsidR="00687ED2">
        <w:rPr>
          <w:rFonts w:ascii="Times New Roman" w:hAnsi="Times New Roman" w:cs="Times New Roman"/>
          <w:sz w:val="24"/>
          <w:szCs w:val="24"/>
        </w:rPr>
        <w:t>“</w:t>
      </w:r>
      <w:r w:rsidR="00687ED2" w:rsidRPr="00687ED2">
        <w:rPr>
          <w:rFonts w:ascii="Times New Roman" w:hAnsi="Times New Roman" w:cs="Times New Roman"/>
          <w:sz w:val="24"/>
        </w:rPr>
        <w:t>I would like to describe an eye opening and depressing experience I had recently.  On weekends for the last month or so I’ve been going door to door registering voters.  This has taken me to some of the worst parts of town and I don’t mind telling you it’s a scene of abject bleakness - of blighted houses, squalor, and poverty.   And many of the people living in those parts of town are leading a hand to mouth existence.  They’ve told me that the slightest increase in their taxes means that they won’t have enough for food and health care.</w:t>
      </w:r>
    </w:p>
    <w:p w:rsidR="00687ED2" w:rsidRPr="00687ED2" w:rsidRDefault="00687ED2" w:rsidP="00687ED2">
      <w:pPr>
        <w:ind w:left="720"/>
        <w:rPr>
          <w:rFonts w:ascii="Times New Roman" w:hAnsi="Times New Roman" w:cs="Times New Roman"/>
          <w:sz w:val="24"/>
        </w:rPr>
      </w:pPr>
      <w:r w:rsidRPr="00687ED2">
        <w:rPr>
          <w:rFonts w:ascii="Times New Roman" w:hAnsi="Times New Roman" w:cs="Times New Roman"/>
          <w:sz w:val="24"/>
        </w:rPr>
        <w:t>I mention this because they need our help.  The city and county need our help.  And when I say they need our help I mean the help of the faculty at ISU.</w:t>
      </w:r>
    </w:p>
    <w:p w:rsidR="00687ED2" w:rsidRPr="00687ED2" w:rsidRDefault="00687ED2" w:rsidP="00687ED2">
      <w:pPr>
        <w:ind w:left="720"/>
        <w:rPr>
          <w:rFonts w:ascii="Times New Roman" w:hAnsi="Times New Roman" w:cs="Times New Roman"/>
          <w:sz w:val="24"/>
        </w:rPr>
      </w:pPr>
      <w:r w:rsidRPr="00687ED2">
        <w:rPr>
          <w:rFonts w:ascii="Times New Roman" w:hAnsi="Times New Roman" w:cs="Times New Roman"/>
          <w:sz w:val="24"/>
        </w:rPr>
        <w:t>We can make a difference.  Let me give you a few examples of what some of the people in this room have done:</w:t>
      </w:r>
    </w:p>
    <w:p w:rsidR="00687ED2" w:rsidRPr="00687ED2" w:rsidRDefault="00E55201" w:rsidP="00687ED2">
      <w:pPr>
        <w:pStyle w:val="ListParagraph"/>
        <w:numPr>
          <w:ilvl w:val="0"/>
          <w:numId w:val="15"/>
        </w:numPr>
        <w:rPr>
          <w:rFonts w:ascii="Times New Roman" w:hAnsi="Times New Roman" w:cs="Times New Roman"/>
          <w:sz w:val="24"/>
        </w:rPr>
      </w:pPr>
      <w:r w:rsidRPr="00687ED2">
        <w:rPr>
          <w:rFonts w:ascii="Times New Roman" w:hAnsi="Times New Roman" w:cs="Times New Roman"/>
          <w:sz w:val="24"/>
        </w:rPr>
        <w:t>Bridget</w:t>
      </w:r>
      <w:r w:rsidR="00687ED2" w:rsidRPr="00687ED2">
        <w:rPr>
          <w:rFonts w:ascii="Times New Roman" w:hAnsi="Times New Roman" w:cs="Times New Roman"/>
          <w:sz w:val="24"/>
        </w:rPr>
        <w:t xml:space="preserve"> and Lisa Phillips were instrumental in preventing the construction of a mega jail on the river next to the aquatic center.  That jail at that location would have dealt a death blow to the community’s efforts to revitalize the Wabash.</w:t>
      </w:r>
    </w:p>
    <w:p w:rsidR="00687ED2" w:rsidRPr="00687ED2" w:rsidRDefault="00687ED2" w:rsidP="00687ED2">
      <w:pPr>
        <w:pStyle w:val="ListParagraph"/>
        <w:numPr>
          <w:ilvl w:val="0"/>
          <w:numId w:val="15"/>
        </w:numPr>
        <w:rPr>
          <w:rFonts w:ascii="Times New Roman" w:hAnsi="Times New Roman" w:cs="Times New Roman"/>
          <w:sz w:val="24"/>
        </w:rPr>
      </w:pPr>
      <w:r w:rsidRPr="00687ED2">
        <w:rPr>
          <w:rFonts w:ascii="Times New Roman" w:hAnsi="Times New Roman" w:cs="Times New Roman"/>
          <w:sz w:val="24"/>
        </w:rPr>
        <w:t>Liz, Andre, and Lisa Spence pressured the county government to conduct a full, independent assessment of the local criminal justice system.  Their pressure stopped the county government from proceeding with its plan to build a mega jail that would have cost the community $120 million.  That $120 million facility, a prominent jail expert has told me, would have been “cataclysmic” for the community.</w:t>
      </w:r>
    </w:p>
    <w:p w:rsidR="00687ED2" w:rsidRPr="00687ED2" w:rsidRDefault="00687ED2" w:rsidP="00687ED2">
      <w:pPr>
        <w:pStyle w:val="ListParagraph"/>
        <w:numPr>
          <w:ilvl w:val="0"/>
          <w:numId w:val="15"/>
        </w:numPr>
        <w:rPr>
          <w:rFonts w:ascii="Times New Roman" w:hAnsi="Times New Roman" w:cs="Times New Roman"/>
          <w:sz w:val="24"/>
        </w:rPr>
      </w:pPr>
      <w:r w:rsidRPr="00687ED2">
        <w:rPr>
          <w:rFonts w:ascii="Times New Roman" w:hAnsi="Times New Roman" w:cs="Times New Roman"/>
          <w:sz w:val="24"/>
        </w:rPr>
        <w:lastRenderedPageBreak/>
        <w:t>And I can’t leave off former senator Bob Guell who, with his fellow ec</w:t>
      </w:r>
      <w:r w:rsidR="00665F70">
        <w:rPr>
          <w:rFonts w:ascii="Times New Roman" w:hAnsi="Times New Roman" w:cs="Times New Roman"/>
          <w:sz w:val="24"/>
        </w:rPr>
        <w:t>onomist, Kevin Christ from Rose-</w:t>
      </w:r>
      <w:r w:rsidRPr="00687ED2">
        <w:rPr>
          <w:rFonts w:ascii="Times New Roman" w:hAnsi="Times New Roman" w:cs="Times New Roman"/>
          <w:sz w:val="24"/>
        </w:rPr>
        <w:t xml:space="preserve">Hulman, wrote an analysis of the taxes necessary to fund that jail and the adverse effect it would have on the city’s ability to modernize its high schools.  That analysis was conclusive and it convinced many in our local government to rethink their priorities and to recognize that schools, not jails, are of </w:t>
      </w:r>
      <w:r w:rsidRPr="00687ED2">
        <w:rPr>
          <w:rFonts w:ascii="Times New Roman" w:hAnsi="Times New Roman" w:cs="Times New Roman"/>
          <w:sz w:val="24"/>
        </w:rPr>
        <w:tab/>
        <w:t>greatest importance.</w:t>
      </w:r>
    </w:p>
    <w:p w:rsidR="00687ED2" w:rsidRPr="00687ED2" w:rsidRDefault="00687ED2" w:rsidP="00687ED2">
      <w:pPr>
        <w:pStyle w:val="ListParagraph"/>
        <w:numPr>
          <w:ilvl w:val="0"/>
          <w:numId w:val="15"/>
        </w:numPr>
        <w:rPr>
          <w:rFonts w:ascii="Times New Roman" w:hAnsi="Times New Roman" w:cs="Times New Roman"/>
          <w:sz w:val="24"/>
        </w:rPr>
      </w:pPr>
      <w:r w:rsidRPr="00687ED2">
        <w:rPr>
          <w:rFonts w:ascii="Times New Roman" w:hAnsi="Times New Roman" w:cs="Times New Roman"/>
          <w:sz w:val="24"/>
        </w:rPr>
        <w:t>Neither should we forget the work Nancy Rogers has done in leading the successful fight to get a voting center here on campus.</w:t>
      </w:r>
    </w:p>
    <w:p w:rsidR="00687ED2" w:rsidRPr="00687ED2" w:rsidRDefault="00687ED2" w:rsidP="00687ED2">
      <w:pPr>
        <w:spacing w:line="240" w:lineRule="auto"/>
        <w:ind w:left="720"/>
        <w:rPr>
          <w:rFonts w:ascii="Times New Roman" w:hAnsi="Times New Roman" w:cs="Times New Roman"/>
          <w:sz w:val="24"/>
        </w:rPr>
      </w:pPr>
      <w:r w:rsidRPr="00687ED2">
        <w:rPr>
          <w:rFonts w:ascii="Times New Roman" w:hAnsi="Times New Roman" w:cs="Times New Roman"/>
          <w:sz w:val="24"/>
        </w:rPr>
        <w:t>Those are just a few examples of what our colleagues have done.  But I think we can do more.  The members of our city and county government are sometimes well intentioned, sometimes motivated by their own self-interests, and sometimes nothing more than the tools of a cronyistic system.  But one thing they all have in common is that they are amateurs.  They’re realtors or business people or former trades men and women.</w:t>
      </w:r>
    </w:p>
    <w:p w:rsidR="00687ED2" w:rsidRPr="00687ED2" w:rsidRDefault="00687ED2" w:rsidP="00687ED2">
      <w:pPr>
        <w:spacing w:after="0" w:line="240" w:lineRule="auto"/>
        <w:ind w:left="720"/>
        <w:rPr>
          <w:rFonts w:ascii="Times New Roman" w:hAnsi="Times New Roman" w:cs="Times New Roman"/>
          <w:sz w:val="24"/>
        </w:rPr>
      </w:pPr>
      <w:r w:rsidRPr="00687ED2">
        <w:rPr>
          <w:rFonts w:ascii="Times New Roman" w:hAnsi="Times New Roman" w:cs="Times New Roman"/>
          <w:sz w:val="24"/>
        </w:rPr>
        <w:t>They too often lack the sort of skills that we, the faculty, have.  Skills like critical thinking, research skills,</w:t>
      </w:r>
      <w:r w:rsidR="00856CC2">
        <w:rPr>
          <w:rFonts w:ascii="Times New Roman" w:hAnsi="Times New Roman" w:cs="Times New Roman"/>
          <w:sz w:val="24"/>
        </w:rPr>
        <w:t xml:space="preserve"> </w:t>
      </w:r>
      <w:r w:rsidRPr="00687ED2">
        <w:rPr>
          <w:rFonts w:ascii="Times New Roman" w:hAnsi="Times New Roman" w:cs="Times New Roman"/>
          <w:sz w:val="24"/>
        </w:rPr>
        <w:t xml:space="preserve">the ability to gather and analyze large amounts of data, statistical skills, even project management skills </w:t>
      </w:r>
    </w:p>
    <w:p w:rsidR="00687ED2" w:rsidRDefault="00687ED2" w:rsidP="00687ED2">
      <w:pPr>
        <w:spacing w:after="0" w:line="240" w:lineRule="auto"/>
        <w:rPr>
          <w:rFonts w:ascii="Times New Roman" w:hAnsi="Times New Roman" w:cs="Times New Roman"/>
          <w:sz w:val="24"/>
        </w:rPr>
      </w:pPr>
    </w:p>
    <w:p w:rsidR="00687ED2" w:rsidRPr="00687ED2" w:rsidRDefault="00687ED2" w:rsidP="00687ED2">
      <w:pPr>
        <w:spacing w:after="0" w:line="240" w:lineRule="auto"/>
        <w:ind w:left="720"/>
        <w:rPr>
          <w:rFonts w:ascii="Times New Roman" w:hAnsi="Times New Roman" w:cs="Times New Roman"/>
          <w:sz w:val="24"/>
        </w:rPr>
      </w:pPr>
      <w:r w:rsidRPr="00687ED2">
        <w:rPr>
          <w:rFonts w:ascii="Times New Roman" w:hAnsi="Times New Roman" w:cs="Times New Roman"/>
          <w:sz w:val="24"/>
        </w:rPr>
        <w:t xml:space="preserve">I’m very concerned about where the city is headed, and I’m similarly concerned about the effect its decline will have on ISU.  We have a strong history of community engagement here at the university.   I think we, the faculty, can do more.  And that engagement has to take the form of greater involvement in local government.  </w:t>
      </w:r>
    </w:p>
    <w:p w:rsidR="00687ED2" w:rsidRPr="00687ED2" w:rsidRDefault="00687ED2" w:rsidP="00687ED2">
      <w:pPr>
        <w:spacing w:after="0" w:line="240" w:lineRule="auto"/>
        <w:rPr>
          <w:rFonts w:ascii="Times New Roman" w:hAnsi="Times New Roman" w:cs="Times New Roman"/>
          <w:sz w:val="24"/>
        </w:rPr>
      </w:pPr>
    </w:p>
    <w:p w:rsidR="00687ED2" w:rsidRPr="00687ED2" w:rsidRDefault="00687ED2" w:rsidP="00687ED2">
      <w:pPr>
        <w:spacing w:after="0" w:line="240" w:lineRule="auto"/>
        <w:ind w:left="720"/>
        <w:rPr>
          <w:rFonts w:ascii="Times New Roman" w:hAnsi="Times New Roman" w:cs="Times New Roman"/>
          <w:sz w:val="24"/>
        </w:rPr>
      </w:pPr>
      <w:r w:rsidRPr="00687ED2">
        <w:rPr>
          <w:rFonts w:ascii="Times New Roman" w:hAnsi="Times New Roman" w:cs="Times New Roman"/>
          <w:sz w:val="24"/>
        </w:rPr>
        <w:t xml:space="preserve">I don’t just mean running for office.  Rather, involvement like </w:t>
      </w:r>
      <w:r w:rsidR="00665F70" w:rsidRPr="00687ED2">
        <w:rPr>
          <w:rFonts w:ascii="Times New Roman" w:hAnsi="Times New Roman" w:cs="Times New Roman"/>
          <w:sz w:val="24"/>
        </w:rPr>
        <w:t>Bridget</w:t>
      </w:r>
      <w:r w:rsidRPr="00687ED2">
        <w:rPr>
          <w:rFonts w:ascii="Times New Roman" w:hAnsi="Times New Roman" w:cs="Times New Roman"/>
          <w:sz w:val="24"/>
        </w:rPr>
        <w:t>, our two Lisas, Liz, Nancy, Andre, and Bob have done -providing expert analyses, researching alternatives, reviewing the work done by our government officials, pressuring them to do the right thing.</w:t>
      </w:r>
    </w:p>
    <w:p w:rsidR="00687ED2" w:rsidRPr="00687ED2" w:rsidRDefault="00687ED2" w:rsidP="00687ED2">
      <w:pPr>
        <w:spacing w:after="0" w:line="240" w:lineRule="auto"/>
        <w:rPr>
          <w:rFonts w:ascii="Times New Roman" w:hAnsi="Times New Roman" w:cs="Times New Roman"/>
          <w:sz w:val="24"/>
        </w:rPr>
      </w:pPr>
    </w:p>
    <w:p w:rsidR="00A2502E" w:rsidRPr="00687ED2" w:rsidRDefault="00687ED2" w:rsidP="00687ED2">
      <w:pPr>
        <w:spacing w:line="240" w:lineRule="auto"/>
        <w:ind w:left="720"/>
        <w:rPr>
          <w:rFonts w:ascii="Times New Roman" w:hAnsi="Times New Roman" w:cs="Times New Roman"/>
          <w:sz w:val="24"/>
        </w:rPr>
      </w:pPr>
      <w:r w:rsidRPr="00687ED2">
        <w:rPr>
          <w:rFonts w:ascii="Times New Roman" w:hAnsi="Times New Roman" w:cs="Times New Roman"/>
          <w:sz w:val="24"/>
        </w:rPr>
        <w:t>The people living hand to mouth in those shacks need us.  We, the faculty, can help them.  And by helping them we can help raise up our city.  And by doing that we can help to improve our university.</w:t>
      </w:r>
      <w:r>
        <w:rPr>
          <w:rFonts w:ascii="Times New Roman" w:hAnsi="Times New Roman" w:cs="Times New Roman"/>
          <w:sz w:val="24"/>
        </w:rPr>
        <w:t>”</w:t>
      </w:r>
    </w:p>
    <w:p w:rsidR="002E2994" w:rsidRDefault="002E2994" w:rsidP="00A2502E">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06C97">
        <w:rPr>
          <w:rFonts w:ascii="Times New Roman" w:hAnsi="Times New Roman" w:cs="Times New Roman"/>
          <w:sz w:val="24"/>
          <w:szCs w:val="24"/>
        </w:rPr>
        <w:t xml:space="preserve">. </w:t>
      </w:r>
      <w:r>
        <w:rPr>
          <w:rFonts w:ascii="Times New Roman" w:hAnsi="Times New Roman" w:cs="Times New Roman"/>
          <w:sz w:val="24"/>
          <w:szCs w:val="24"/>
        </w:rPr>
        <w:t>C</w:t>
      </w:r>
      <w:r w:rsidR="00F06C97">
        <w:rPr>
          <w:rFonts w:ascii="Times New Roman" w:hAnsi="Times New Roman" w:cs="Times New Roman"/>
          <w:sz w:val="24"/>
          <w:szCs w:val="24"/>
        </w:rPr>
        <w:t>hambers</w:t>
      </w:r>
      <w:r>
        <w:rPr>
          <w:rFonts w:ascii="Times New Roman" w:hAnsi="Times New Roman" w:cs="Times New Roman"/>
          <w:sz w:val="24"/>
          <w:szCs w:val="24"/>
        </w:rPr>
        <w:t xml:space="preserve">: I know </w:t>
      </w:r>
      <w:r w:rsidR="002C4505">
        <w:rPr>
          <w:rFonts w:ascii="Times New Roman" w:hAnsi="Times New Roman" w:cs="Times New Roman"/>
          <w:sz w:val="24"/>
          <w:szCs w:val="24"/>
        </w:rPr>
        <w:t>many departments are in the throes</w:t>
      </w:r>
      <w:r>
        <w:rPr>
          <w:rFonts w:ascii="Times New Roman" w:hAnsi="Times New Roman" w:cs="Times New Roman"/>
          <w:sz w:val="24"/>
          <w:szCs w:val="24"/>
        </w:rPr>
        <w:t xml:space="preserve"> of dealing with scholarship</w:t>
      </w:r>
      <w:r w:rsidR="002C4505">
        <w:rPr>
          <w:rFonts w:ascii="Times New Roman" w:hAnsi="Times New Roman" w:cs="Times New Roman"/>
          <w:sz w:val="24"/>
          <w:szCs w:val="24"/>
        </w:rPr>
        <w:t>s. There are p</w:t>
      </w:r>
      <w:r>
        <w:rPr>
          <w:rFonts w:ascii="Times New Roman" w:hAnsi="Times New Roman" w:cs="Times New Roman"/>
          <w:sz w:val="24"/>
          <w:szCs w:val="24"/>
        </w:rPr>
        <w:t>roblems with the process. Things can be done to im</w:t>
      </w:r>
      <w:r w:rsidR="002C4505">
        <w:rPr>
          <w:rFonts w:ascii="Times New Roman" w:hAnsi="Times New Roman" w:cs="Times New Roman"/>
          <w:sz w:val="24"/>
          <w:szCs w:val="24"/>
        </w:rPr>
        <w:t>prove it. I have a colleague</w:t>
      </w:r>
      <w:r>
        <w:rPr>
          <w:rFonts w:ascii="Times New Roman" w:hAnsi="Times New Roman" w:cs="Times New Roman"/>
          <w:sz w:val="24"/>
          <w:szCs w:val="24"/>
        </w:rPr>
        <w:t xml:space="preserve"> </w:t>
      </w:r>
      <w:r w:rsidR="0005532B">
        <w:rPr>
          <w:rFonts w:ascii="Times New Roman" w:hAnsi="Times New Roman" w:cs="Times New Roman"/>
          <w:sz w:val="24"/>
          <w:szCs w:val="24"/>
        </w:rPr>
        <w:t xml:space="preserve">who </w:t>
      </w:r>
      <w:r>
        <w:rPr>
          <w:rFonts w:ascii="Times New Roman" w:hAnsi="Times New Roman" w:cs="Times New Roman"/>
          <w:sz w:val="24"/>
          <w:szCs w:val="24"/>
        </w:rPr>
        <w:t xml:space="preserve">was trying to review </w:t>
      </w:r>
      <w:r w:rsidR="002C4505">
        <w:rPr>
          <w:rFonts w:ascii="Times New Roman" w:hAnsi="Times New Roman" w:cs="Times New Roman"/>
          <w:sz w:val="24"/>
          <w:szCs w:val="24"/>
        </w:rPr>
        <w:t>an application</w:t>
      </w:r>
      <w:r w:rsidR="0005532B">
        <w:rPr>
          <w:rFonts w:ascii="Times New Roman" w:hAnsi="Times New Roman" w:cs="Times New Roman"/>
          <w:sz w:val="24"/>
          <w:szCs w:val="24"/>
        </w:rPr>
        <w:t xml:space="preserve">, the application included </w:t>
      </w:r>
      <w:r w:rsidR="002C4505">
        <w:rPr>
          <w:rFonts w:ascii="Times New Roman" w:hAnsi="Times New Roman" w:cs="Times New Roman"/>
          <w:sz w:val="24"/>
          <w:szCs w:val="24"/>
        </w:rPr>
        <w:t xml:space="preserve">all sorts of personal data except the </w:t>
      </w:r>
      <w:r w:rsidR="00CB5C5C">
        <w:rPr>
          <w:rFonts w:ascii="Times New Roman" w:hAnsi="Times New Roman" w:cs="Times New Roman"/>
          <w:sz w:val="24"/>
          <w:szCs w:val="24"/>
        </w:rPr>
        <w:t>student’s</w:t>
      </w:r>
      <w:r w:rsidR="002C4505">
        <w:rPr>
          <w:rFonts w:ascii="Times New Roman" w:hAnsi="Times New Roman" w:cs="Times New Roman"/>
          <w:sz w:val="24"/>
          <w:szCs w:val="24"/>
        </w:rPr>
        <w:t xml:space="preserve"> name</w:t>
      </w:r>
      <w:r w:rsidR="00CB5C5C">
        <w:rPr>
          <w:rFonts w:ascii="Times New Roman" w:hAnsi="Times New Roman" w:cs="Times New Roman"/>
          <w:sz w:val="24"/>
          <w:szCs w:val="24"/>
        </w:rPr>
        <w:t xml:space="preserve">. I know some </w:t>
      </w:r>
      <w:r>
        <w:rPr>
          <w:rFonts w:ascii="Times New Roman" w:hAnsi="Times New Roman" w:cs="Times New Roman"/>
          <w:sz w:val="24"/>
          <w:szCs w:val="24"/>
        </w:rPr>
        <w:t>awards are based on unmet need</w:t>
      </w:r>
      <w:r w:rsidR="00CB5C5C">
        <w:rPr>
          <w:rFonts w:ascii="Times New Roman" w:hAnsi="Times New Roman" w:cs="Times New Roman"/>
          <w:sz w:val="24"/>
          <w:szCs w:val="24"/>
        </w:rPr>
        <w:t xml:space="preserve">s so that information is </w:t>
      </w:r>
      <w:r w:rsidR="00F118FD">
        <w:rPr>
          <w:rFonts w:ascii="Times New Roman" w:hAnsi="Times New Roman" w:cs="Times New Roman"/>
          <w:sz w:val="24"/>
          <w:szCs w:val="24"/>
        </w:rPr>
        <w:t>kept private</w:t>
      </w:r>
      <w:r w:rsidR="00CB5C5C">
        <w:rPr>
          <w:rFonts w:ascii="Times New Roman" w:hAnsi="Times New Roman" w:cs="Times New Roman"/>
          <w:sz w:val="24"/>
          <w:szCs w:val="24"/>
        </w:rPr>
        <w:t>, but if we do not know who they are then how do we know if they are even eligible? We have two majors in my department and the eligibility for some scholarships d</w:t>
      </w:r>
      <w:r>
        <w:rPr>
          <w:rFonts w:ascii="Times New Roman" w:hAnsi="Times New Roman" w:cs="Times New Roman"/>
          <w:sz w:val="24"/>
          <w:szCs w:val="24"/>
        </w:rPr>
        <w:t>epends on the</w:t>
      </w:r>
      <w:r w:rsidR="0005532B">
        <w:rPr>
          <w:rFonts w:ascii="Times New Roman" w:hAnsi="Times New Roman" w:cs="Times New Roman"/>
          <w:sz w:val="24"/>
          <w:szCs w:val="24"/>
        </w:rPr>
        <w:t>ir</w:t>
      </w:r>
      <w:r>
        <w:rPr>
          <w:rFonts w:ascii="Times New Roman" w:hAnsi="Times New Roman" w:cs="Times New Roman"/>
          <w:sz w:val="24"/>
          <w:szCs w:val="24"/>
        </w:rPr>
        <w:t xml:space="preserve"> major</w:t>
      </w:r>
      <w:r w:rsidR="0005532B">
        <w:rPr>
          <w:rFonts w:ascii="Times New Roman" w:hAnsi="Times New Roman" w:cs="Times New Roman"/>
          <w:sz w:val="24"/>
          <w:szCs w:val="24"/>
        </w:rPr>
        <w:t>, we need to know who they are</w:t>
      </w:r>
      <w:r>
        <w:rPr>
          <w:rFonts w:ascii="Times New Roman" w:hAnsi="Times New Roman" w:cs="Times New Roman"/>
          <w:sz w:val="24"/>
          <w:szCs w:val="24"/>
        </w:rPr>
        <w:t xml:space="preserve">. </w:t>
      </w:r>
      <w:r w:rsidR="00CB5C5C">
        <w:rPr>
          <w:rFonts w:ascii="Times New Roman" w:hAnsi="Times New Roman" w:cs="Times New Roman"/>
          <w:sz w:val="24"/>
          <w:szCs w:val="24"/>
        </w:rPr>
        <w:t>These are just some of the issues</w:t>
      </w:r>
      <w:r w:rsidR="008D237D">
        <w:rPr>
          <w:rFonts w:ascii="Times New Roman" w:hAnsi="Times New Roman" w:cs="Times New Roman"/>
          <w:sz w:val="24"/>
          <w:szCs w:val="24"/>
        </w:rPr>
        <w:t>. Our administrative assistant could</w:t>
      </w:r>
      <w:r w:rsidR="00334BF0">
        <w:rPr>
          <w:rFonts w:ascii="Times New Roman" w:hAnsi="Times New Roman" w:cs="Times New Roman"/>
          <w:sz w:val="24"/>
          <w:szCs w:val="24"/>
        </w:rPr>
        <w:t xml:space="preserve"> not print out the applicant</w:t>
      </w:r>
      <w:r w:rsidR="00F118FD">
        <w:rPr>
          <w:rFonts w:ascii="Times New Roman" w:hAnsi="Times New Roman" w:cs="Times New Roman"/>
          <w:sz w:val="24"/>
          <w:szCs w:val="24"/>
        </w:rPr>
        <w:t>s’</w:t>
      </w:r>
      <w:r w:rsidR="00334BF0">
        <w:rPr>
          <w:rFonts w:ascii="Times New Roman" w:hAnsi="Times New Roman" w:cs="Times New Roman"/>
          <w:sz w:val="24"/>
          <w:szCs w:val="24"/>
        </w:rPr>
        <w:t xml:space="preserve"> names</w:t>
      </w:r>
      <w:r w:rsidR="008D237D">
        <w:rPr>
          <w:rFonts w:ascii="Times New Roman" w:hAnsi="Times New Roman" w:cs="Times New Roman"/>
          <w:sz w:val="24"/>
          <w:szCs w:val="24"/>
        </w:rPr>
        <w:t>, so she had to record them all by hand</w:t>
      </w:r>
      <w:r w:rsidR="00334BF0">
        <w:rPr>
          <w:rFonts w:ascii="Times New Roman" w:hAnsi="Times New Roman" w:cs="Times New Roman"/>
          <w:sz w:val="24"/>
          <w:szCs w:val="24"/>
        </w:rPr>
        <w:t xml:space="preserve">. Beyond that the whole process these days, </w:t>
      </w:r>
      <w:r w:rsidR="008D237D">
        <w:rPr>
          <w:rFonts w:ascii="Times New Roman" w:hAnsi="Times New Roman" w:cs="Times New Roman"/>
          <w:sz w:val="24"/>
          <w:szCs w:val="24"/>
        </w:rPr>
        <w:t>and it might have to do with the tax code</w:t>
      </w:r>
      <w:r w:rsidR="00334BF0">
        <w:rPr>
          <w:rFonts w:ascii="Times New Roman" w:hAnsi="Times New Roman" w:cs="Times New Roman"/>
          <w:sz w:val="24"/>
          <w:szCs w:val="24"/>
        </w:rPr>
        <w:t xml:space="preserve">, required </w:t>
      </w:r>
      <w:r w:rsidR="008D237D">
        <w:rPr>
          <w:rFonts w:ascii="Times New Roman" w:hAnsi="Times New Roman" w:cs="Times New Roman"/>
          <w:sz w:val="24"/>
          <w:szCs w:val="24"/>
        </w:rPr>
        <w:t>us to provide alternates because if a student</w:t>
      </w:r>
      <w:r w:rsidR="00334BF0">
        <w:rPr>
          <w:rFonts w:ascii="Times New Roman" w:hAnsi="Times New Roman" w:cs="Times New Roman"/>
          <w:sz w:val="24"/>
          <w:szCs w:val="24"/>
        </w:rPr>
        <w:t xml:space="preserve"> d</w:t>
      </w:r>
      <w:r w:rsidR="0005532B">
        <w:rPr>
          <w:rFonts w:ascii="Times New Roman" w:hAnsi="Times New Roman" w:cs="Times New Roman"/>
          <w:sz w:val="24"/>
          <w:szCs w:val="24"/>
        </w:rPr>
        <w:t>oes</w:t>
      </w:r>
      <w:r w:rsidR="00334BF0">
        <w:rPr>
          <w:rFonts w:ascii="Times New Roman" w:hAnsi="Times New Roman" w:cs="Times New Roman"/>
          <w:sz w:val="24"/>
          <w:szCs w:val="24"/>
        </w:rPr>
        <w:t xml:space="preserve"> not accept </w:t>
      </w:r>
      <w:r w:rsidR="0005532B">
        <w:rPr>
          <w:rFonts w:ascii="Times New Roman" w:hAnsi="Times New Roman" w:cs="Times New Roman"/>
          <w:sz w:val="24"/>
          <w:szCs w:val="24"/>
        </w:rPr>
        <w:t xml:space="preserve">it </w:t>
      </w:r>
      <w:r w:rsidR="00355A58">
        <w:rPr>
          <w:rFonts w:ascii="Times New Roman" w:hAnsi="Times New Roman" w:cs="Times New Roman"/>
          <w:sz w:val="24"/>
          <w:szCs w:val="24"/>
        </w:rPr>
        <w:t>or turn in a W</w:t>
      </w:r>
      <w:r w:rsidR="00334BF0">
        <w:rPr>
          <w:rFonts w:ascii="Times New Roman" w:hAnsi="Times New Roman" w:cs="Times New Roman"/>
          <w:sz w:val="24"/>
          <w:szCs w:val="24"/>
        </w:rPr>
        <w:t xml:space="preserve">-9 or write a thank you </w:t>
      </w:r>
      <w:r w:rsidR="0005532B">
        <w:rPr>
          <w:rFonts w:ascii="Times New Roman" w:hAnsi="Times New Roman" w:cs="Times New Roman"/>
          <w:sz w:val="24"/>
          <w:szCs w:val="24"/>
        </w:rPr>
        <w:t xml:space="preserve">note </w:t>
      </w:r>
      <w:r w:rsidR="00334BF0">
        <w:rPr>
          <w:rFonts w:ascii="Times New Roman" w:hAnsi="Times New Roman" w:cs="Times New Roman"/>
          <w:sz w:val="24"/>
          <w:szCs w:val="24"/>
        </w:rPr>
        <w:t xml:space="preserve">they lose the award </w:t>
      </w:r>
      <w:r w:rsidR="008D237D">
        <w:rPr>
          <w:rFonts w:ascii="Times New Roman" w:hAnsi="Times New Roman" w:cs="Times New Roman"/>
          <w:sz w:val="24"/>
          <w:szCs w:val="24"/>
        </w:rPr>
        <w:t xml:space="preserve">and it goes to the alternate. </w:t>
      </w:r>
      <w:r w:rsidR="0005532B">
        <w:rPr>
          <w:rFonts w:ascii="Times New Roman" w:hAnsi="Times New Roman" w:cs="Times New Roman"/>
          <w:sz w:val="24"/>
          <w:szCs w:val="24"/>
        </w:rPr>
        <w:t>Students who</w:t>
      </w:r>
      <w:r w:rsidR="00334BF0">
        <w:rPr>
          <w:rFonts w:ascii="Times New Roman" w:hAnsi="Times New Roman" w:cs="Times New Roman"/>
          <w:sz w:val="24"/>
          <w:szCs w:val="24"/>
        </w:rPr>
        <w:t xml:space="preserve"> are studying abroad </w:t>
      </w:r>
      <w:r w:rsidR="0005532B">
        <w:rPr>
          <w:rFonts w:ascii="Times New Roman" w:hAnsi="Times New Roman" w:cs="Times New Roman"/>
          <w:sz w:val="24"/>
          <w:szCs w:val="24"/>
        </w:rPr>
        <w:t xml:space="preserve">might not be able to </w:t>
      </w:r>
      <w:r w:rsidR="008D237D">
        <w:rPr>
          <w:rFonts w:ascii="Times New Roman" w:hAnsi="Times New Roman" w:cs="Times New Roman"/>
          <w:sz w:val="24"/>
          <w:szCs w:val="24"/>
        </w:rPr>
        <w:t>fill out the form in person in time to receive the award. In addition, n</w:t>
      </w:r>
      <w:r w:rsidR="00334BF0">
        <w:rPr>
          <w:rFonts w:ascii="Times New Roman" w:hAnsi="Times New Roman" w:cs="Times New Roman"/>
          <w:sz w:val="24"/>
          <w:szCs w:val="24"/>
        </w:rPr>
        <w:t>o</w:t>
      </w:r>
      <w:r w:rsidR="008D237D">
        <w:rPr>
          <w:rFonts w:ascii="Times New Roman" w:hAnsi="Times New Roman" w:cs="Times New Roman"/>
          <w:sz w:val="24"/>
          <w:szCs w:val="24"/>
        </w:rPr>
        <w:t>t everyone knows to apply for them</w:t>
      </w:r>
      <w:r w:rsidR="00334BF0">
        <w:rPr>
          <w:rFonts w:ascii="Times New Roman" w:hAnsi="Times New Roman" w:cs="Times New Roman"/>
          <w:sz w:val="24"/>
          <w:szCs w:val="24"/>
        </w:rPr>
        <w:t>. Not all of the a</w:t>
      </w:r>
      <w:r w:rsidR="008D237D">
        <w:rPr>
          <w:rFonts w:ascii="Times New Roman" w:hAnsi="Times New Roman" w:cs="Times New Roman"/>
          <w:sz w:val="24"/>
          <w:szCs w:val="24"/>
        </w:rPr>
        <w:t>wards are showing up properly. We h</w:t>
      </w:r>
      <w:r w:rsidR="00334BF0">
        <w:rPr>
          <w:rFonts w:ascii="Times New Roman" w:hAnsi="Times New Roman" w:cs="Times New Roman"/>
          <w:sz w:val="24"/>
          <w:szCs w:val="24"/>
        </w:rPr>
        <w:t>ave an appl</w:t>
      </w:r>
      <w:r w:rsidR="008D237D">
        <w:rPr>
          <w:rFonts w:ascii="Times New Roman" w:hAnsi="Times New Roman" w:cs="Times New Roman"/>
          <w:sz w:val="24"/>
          <w:szCs w:val="24"/>
        </w:rPr>
        <w:t xml:space="preserve">ication process on </w:t>
      </w:r>
      <w:r w:rsidR="008D237D">
        <w:rPr>
          <w:rFonts w:ascii="Times New Roman" w:hAnsi="Times New Roman" w:cs="Times New Roman"/>
          <w:sz w:val="24"/>
          <w:szCs w:val="24"/>
        </w:rPr>
        <w:lastRenderedPageBreak/>
        <w:t>the website and ‘The B</w:t>
      </w:r>
      <w:r w:rsidR="00334BF0">
        <w:rPr>
          <w:rFonts w:ascii="Times New Roman" w:hAnsi="Times New Roman" w:cs="Times New Roman"/>
          <w:sz w:val="24"/>
          <w:szCs w:val="24"/>
        </w:rPr>
        <w:t>ranch</w:t>
      </w:r>
      <w:r w:rsidR="008D237D">
        <w:rPr>
          <w:rFonts w:ascii="Times New Roman" w:hAnsi="Times New Roman" w:cs="Times New Roman"/>
          <w:sz w:val="24"/>
          <w:szCs w:val="24"/>
        </w:rPr>
        <w:t xml:space="preserve">’ has not included </w:t>
      </w:r>
      <w:r w:rsidR="00F118FD">
        <w:rPr>
          <w:rFonts w:ascii="Times New Roman" w:hAnsi="Times New Roman" w:cs="Times New Roman"/>
          <w:sz w:val="24"/>
          <w:szCs w:val="24"/>
        </w:rPr>
        <w:t>it</w:t>
      </w:r>
      <w:r w:rsidR="008D237D">
        <w:rPr>
          <w:rFonts w:ascii="Times New Roman" w:hAnsi="Times New Roman" w:cs="Times New Roman"/>
          <w:sz w:val="24"/>
          <w:szCs w:val="24"/>
        </w:rPr>
        <w:t>. There needs to be b</w:t>
      </w:r>
      <w:r w:rsidR="00334BF0">
        <w:rPr>
          <w:rFonts w:ascii="Times New Roman" w:hAnsi="Times New Roman" w:cs="Times New Roman"/>
          <w:sz w:val="24"/>
          <w:szCs w:val="24"/>
        </w:rPr>
        <w:t>etter comm</w:t>
      </w:r>
      <w:r w:rsidR="008D237D">
        <w:rPr>
          <w:rFonts w:ascii="Times New Roman" w:hAnsi="Times New Roman" w:cs="Times New Roman"/>
          <w:sz w:val="24"/>
          <w:szCs w:val="24"/>
        </w:rPr>
        <w:t>unication</w:t>
      </w:r>
      <w:r w:rsidR="00F22D15">
        <w:rPr>
          <w:rFonts w:ascii="Times New Roman" w:hAnsi="Times New Roman" w:cs="Times New Roman"/>
          <w:sz w:val="24"/>
          <w:szCs w:val="24"/>
        </w:rPr>
        <w:t>, p</w:t>
      </w:r>
      <w:r w:rsidR="008D237D">
        <w:rPr>
          <w:rFonts w:ascii="Times New Roman" w:hAnsi="Times New Roman" w:cs="Times New Roman"/>
          <w:sz w:val="24"/>
          <w:szCs w:val="24"/>
        </w:rPr>
        <w:t>erhaps a task force.</w:t>
      </w:r>
      <w:r w:rsidR="00334BF0">
        <w:rPr>
          <w:rFonts w:ascii="Times New Roman" w:hAnsi="Times New Roman" w:cs="Times New Roman"/>
          <w:sz w:val="24"/>
          <w:szCs w:val="24"/>
        </w:rPr>
        <w:t xml:space="preserve"> My department is not the only </w:t>
      </w:r>
      <w:r w:rsidR="00F22D15">
        <w:rPr>
          <w:rFonts w:ascii="Times New Roman" w:hAnsi="Times New Roman" w:cs="Times New Roman"/>
          <w:sz w:val="24"/>
          <w:szCs w:val="24"/>
        </w:rPr>
        <w:t xml:space="preserve">experiencing these </w:t>
      </w:r>
      <w:r w:rsidR="008D237D">
        <w:rPr>
          <w:rFonts w:ascii="Times New Roman" w:hAnsi="Times New Roman" w:cs="Times New Roman"/>
          <w:sz w:val="24"/>
          <w:szCs w:val="24"/>
        </w:rPr>
        <w:t>issues</w:t>
      </w:r>
      <w:r w:rsidR="00F118FD">
        <w:rPr>
          <w:rFonts w:ascii="Times New Roman" w:hAnsi="Times New Roman" w:cs="Times New Roman"/>
          <w:sz w:val="24"/>
          <w:szCs w:val="24"/>
        </w:rPr>
        <w:t xml:space="preserve"> and not the only one that</w:t>
      </w:r>
      <w:r w:rsidR="008D237D">
        <w:rPr>
          <w:rFonts w:ascii="Times New Roman" w:hAnsi="Times New Roman" w:cs="Times New Roman"/>
          <w:sz w:val="24"/>
          <w:szCs w:val="24"/>
        </w:rPr>
        <w:t xml:space="preserve"> </w:t>
      </w:r>
      <w:r w:rsidR="00F22D15">
        <w:rPr>
          <w:rFonts w:ascii="Times New Roman" w:hAnsi="Times New Roman" w:cs="Times New Roman"/>
          <w:sz w:val="24"/>
          <w:szCs w:val="24"/>
        </w:rPr>
        <w:t xml:space="preserve">has </w:t>
      </w:r>
      <w:r w:rsidR="008D237D">
        <w:rPr>
          <w:rFonts w:ascii="Times New Roman" w:hAnsi="Times New Roman" w:cs="Times New Roman"/>
          <w:sz w:val="24"/>
          <w:szCs w:val="24"/>
        </w:rPr>
        <w:t xml:space="preserve">questions. </w:t>
      </w:r>
      <w:r w:rsidR="004F4185">
        <w:rPr>
          <w:rFonts w:ascii="Times New Roman" w:hAnsi="Times New Roman" w:cs="Times New Roman"/>
          <w:sz w:val="24"/>
          <w:szCs w:val="24"/>
        </w:rPr>
        <w:t xml:space="preserve">  </w:t>
      </w:r>
      <w:r w:rsidR="00334BF0">
        <w:rPr>
          <w:rFonts w:ascii="Times New Roman" w:hAnsi="Times New Roman" w:cs="Times New Roman"/>
          <w:sz w:val="24"/>
          <w:szCs w:val="24"/>
        </w:rPr>
        <w:t xml:space="preserve"> </w:t>
      </w:r>
    </w:p>
    <w:p w:rsidR="009F2331" w:rsidRDefault="004F4185" w:rsidP="009F233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M. </w:t>
      </w:r>
      <w:r w:rsidR="009F2331">
        <w:rPr>
          <w:rFonts w:ascii="Times New Roman" w:hAnsi="Times New Roman" w:cs="Times New Roman"/>
          <w:sz w:val="24"/>
          <w:szCs w:val="24"/>
        </w:rPr>
        <w:t>C</w:t>
      </w:r>
      <w:r>
        <w:rPr>
          <w:rFonts w:ascii="Times New Roman" w:hAnsi="Times New Roman" w:cs="Times New Roman"/>
          <w:sz w:val="24"/>
          <w:szCs w:val="24"/>
        </w:rPr>
        <w:t>ohen</w:t>
      </w:r>
      <w:r w:rsidR="009F2331">
        <w:rPr>
          <w:rFonts w:ascii="Times New Roman" w:hAnsi="Times New Roman" w:cs="Times New Roman"/>
          <w:sz w:val="24"/>
          <w:szCs w:val="24"/>
        </w:rPr>
        <w:t xml:space="preserve">: </w:t>
      </w:r>
      <w:r w:rsidR="00884C72">
        <w:rPr>
          <w:rFonts w:ascii="Times New Roman" w:hAnsi="Times New Roman" w:cs="Times New Roman"/>
          <w:sz w:val="24"/>
          <w:szCs w:val="24"/>
        </w:rPr>
        <w:t>I submitt</w:t>
      </w:r>
      <w:r w:rsidR="00F22D15">
        <w:rPr>
          <w:rFonts w:ascii="Times New Roman" w:hAnsi="Times New Roman" w:cs="Times New Roman"/>
          <w:sz w:val="24"/>
          <w:szCs w:val="24"/>
        </w:rPr>
        <w:t>ed</w:t>
      </w:r>
      <w:r w:rsidR="00884C72">
        <w:rPr>
          <w:rFonts w:ascii="Times New Roman" w:hAnsi="Times New Roman" w:cs="Times New Roman"/>
          <w:sz w:val="24"/>
          <w:szCs w:val="24"/>
        </w:rPr>
        <w:t xml:space="preserve"> a </w:t>
      </w:r>
      <w:r w:rsidR="009F2331">
        <w:rPr>
          <w:rFonts w:ascii="Times New Roman" w:hAnsi="Times New Roman" w:cs="Times New Roman"/>
          <w:sz w:val="24"/>
          <w:szCs w:val="24"/>
        </w:rPr>
        <w:t>letter</w:t>
      </w:r>
      <w:r w:rsidR="00884C72">
        <w:rPr>
          <w:rFonts w:ascii="Times New Roman" w:hAnsi="Times New Roman" w:cs="Times New Roman"/>
          <w:sz w:val="24"/>
          <w:szCs w:val="24"/>
        </w:rPr>
        <w:t xml:space="preserve"> of recommendation</w:t>
      </w:r>
      <w:r w:rsidR="00F22D15">
        <w:rPr>
          <w:rFonts w:ascii="Times New Roman" w:hAnsi="Times New Roman" w:cs="Times New Roman"/>
          <w:sz w:val="24"/>
          <w:szCs w:val="24"/>
        </w:rPr>
        <w:t xml:space="preserve"> for a student who had applied for a commuter scholarship, t</w:t>
      </w:r>
      <w:r w:rsidR="00884C72">
        <w:rPr>
          <w:rFonts w:ascii="Times New Roman" w:hAnsi="Times New Roman" w:cs="Times New Roman"/>
          <w:sz w:val="24"/>
          <w:szCs w:val="24"/>
        </w:rPr>
        <w:t>hey never heard anything back</w:t>
      </w:r>
      <w:r w:rsidR="00F22D15">
        <w:rPr>
          <w:rFonts w:ascii="Times New Roman" w:hAnsi="Times New Roman" w:cs="Times New Roman"/>
          <w:sz w:val="24"/>
          <w:szCs w:val="24"/>
        </w:rPr>
        <w:t>. T</w:t>
      </w:r>
      <w:r w:rsidR="00884C72">
        <w:rPr>
          <w:rFonts w:ascii="Times New Roman" w:hAnsi="Times New Roman" w:cs="Times New Roman"/>
          <w:sz w:val="24"/>
          <w:szCs w:val="24"/>
        </w:rPr>
        <w:t>here is a com</w:t>
      </w:r>
      <w:r w:rsidR="00F22D15">
        <w:rPr>
          <w:rFonts w:ascii="Times New Roman" w:hAnsi="Times New Roman" w:cs="Times New Roman"/>
          <w:sz w:val="24"/>
          <w:szCs w:val="24"/>
        </w:rPr>
        <w:t xml:space="preserve">munication issue. </w:t>
      </w:r>
    </w:p>
    <w:p w:rsidR="009F2331" w:rsidRDefault="009F2331" w:rsidP="009F233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02FE6">
        <w:rPr>
          <w:rFonts w:ascii="Times New Roman" w:hAnsi="Times New Roman" w:cs="Times New Roman"/>
          <w:sz w:val="24"/>
          <w:szCs w:val="24"/>
        </w:rPr>
        <w:t xml:space="preserve">. </w:t>
      </w:r>
      <w:r>
        <w:rPr>
          <w:rFonts w:ascii="Times New Roman" w:hAnsi="Times New Roman" w:cs="Times New Roman"/>
          <w:sz w:val="24"/>
          <w:szCs w:val="24"/>
        </w:rPr>
        <w:t>B</w:t>
      </w:r>
      <w:r w:rsidR="00602FE6">
        <w:rPr>
          <w:rFonts w:ascii="Times New Roman" w:hAnsi="Times New Roman" w:cs="Times New Roman"/>
          <w:sz w:val="24"/>
          <w:szCs w:val="24"/>
        </w:rPr>
        <w:t>rown: From my experience,</w:t>
      </w:r>
      <w:r>
        <w:rPr>
          <w:rFonts w:ascii="Times New Roman" w:hAnsi="Times New Roman" w:cs="Times New Roman"/>
          <w:sz w:val="24"/>
          <w:szCs w:val="24"/>
        </w:rPr>
        <w:t xml:space="preserve"> it is </w:t>
      </w:r>
      <w:r w:rsidR="00602FE6">
        <w:rPr>
          <w:rFonts w:ascii="Times New Roman" w:hAnsi="Times New Roman" w:cs="Times New Roman"/>
          <w:sz w:val="24"/>
          <w:szCs w:val="24"/>
        </w:rPr>
        <w:t xml:space="preserve">a </w:t>
      </w:r>
      <w:r>
        <w:rPr>
          <w:rFonts w:ascii="Times New Roman" w:hAnsi="Times New Roman" w:cs="Times New Roman"/>
          <w:sz w:val="24"/>
          <w:szCs w:val="24"/>
        </w:rPr>
        <w:t>centralized</w:t>
      </w:r>
      <w:r w:rsidR="00602FE6">
        <w:rPr>
          <w:rFonts w:ascii="Times New Roman" w:hAnsi="Times New Roman" w:cs="Times New Roman"/>
          <w:sz w:val="24"/>
          <w:szCs w:val="24"/>
        </w:rPr>
        <w:t xml:space="preserve"> process</w:t>
      </w:r>
      <w:r w:rsidR="00C4133F">
        <w:rPr>
          <w:rFonts w:ascii="Times New Roman" w:hAnsi="Times New Roman" w:cs="Times New Roman"/>
          <w:sz w:val="24"/>
          <w:szCs w:val="24"/>
        </w:rPr>
        <w:t>, we [Math Dept] h</w:t>
      </w:r>
      <w:r w:rsidR="00602FE6">
        <w:rPr>
          <w:rFonts w:ascii="Times New Roman" w:hAnsi="Times New Roman" w:cs="Times New Roman"/>
          <w:sz w:val="24"/>
          <w:szCs w:val="24"/>
        </w:rPr>
        <w:t>ave not dealt with th</w:t>
      </w:r>
      <w:r w:rsidR="00C4133F">
        <w:rPr>
          <w:rFonts w:ascii="Times New Roman" w:hAnsi="Times New Roman" w:cs="Times New Roman"/>
          <w:sz w:val="24"/>
          <w:szCs w:val="24"/>
        </w:rPr>
        <w:t xml:space="preserve">ese </w:t>
      </w:r>
      <w:r w:rsidR="00602FE6">
        <w:rPr>
          <w:rFonts w:ascii="Times New Roman" w:hAnsi="Times New Roman" w:cs="Times New Roman"/>
          <w:sz w:val="24"/>
          <w:szCs w:val="24"/>
        </w:rPr>
        <w:t>issue</w:t>
      </w:r>
      <w:r w:rsidR="00C4133F">
        <w:rPr>
          <w:rFonts w:ascii="Times New Roman" w:hAnsi="Times New Roman" w:cs="Times New Roman"/>
          <w:sz w:val="24"/>
          <w:szCs w:val="24"/>
        </w:rPr>
        <w:t>s</w:t>
      </w:r>
      <w:r>
        <w:rPr>
          <w:rFonts w:ascii="Times New Roman" w:hAnsi="Times New Roman" w:cs="Times New Roman"/>
          <w:sz w:val="24"/>
          <w:szCs w:val="24"/>
        </w:rPr>
        <w:t xml:space="preserve">. </w:t>
      </w:r>
    </w:p>
    <w:p w:rsidR="009F2331" w:rsidRDefault="009F2331" w:rsidP="009F233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602FE6">
        <w:rPr>
          <w:rFonts w:ascii="Times New Roman" w:hAnsi="Times New Roman" w:cs="Times New Roman"/>
          <w:sz w:val="24"/>
          <w:szCs w:val="24"/>
        </w:rPr>
        <w:t xml:space="preserve">. </w:t>
      </w:r>
      <w:r>
        <w:rPr>
          <w:rFonts w:ascii="Times New Roman" w:hAnsi="Times New Roman" w:cs="Times New Roman"/>
          <w:sz w:val="24"/>
          <w:szCs w:val="24"/>
        </w:rPr>
        <w:t>C</w:t>
      </w:r>
      <w:r w:rsidR="00602FE6">
        <w:rPr>
          <w:rFonts w:ascii="Times New Roman" w:hAnsi="Times New Roman" w:cs="Times New Roman"/>
          <w:sz w:val="24"/>
          <w:szCs w:val="24"/>
        </w:rPr>
        <w:t>hambers</w:t>
      </w:r>
      <w:r w:rsidR="00021AD8">
        <w:rPr>
          <w:rFonts w:ascii="Times New Roman" w:hAnsi="Times New Roman" w:cs="Times New Roman"/>
          <w:sz w:val="24"/>
          <w:szCs w:val="24"/>
        </w:rPr>
        <w:t>: Due to</w:t>
      </w:r>
      <w:r w:rsidR="00C4133F">
        <w:rPr>
          <w:rFonts w:ascii="Times New Roman" w:hAnsi="Times New Roman" w:cs="Times New Roman"/>
          <w:sz w:val="24"/>
          <w:szCs w:val="24"/>
        </w:rPr>
        <w:t xml:space="preserve"> the</w:t>
      </w:r>
      <w:r w:rsidR="00021AD8">
        <w:rPr>
          <w:rFonts w:ascii="Times New Roman" w:hAnsi="Times New Roman" w:cs="Times New Roman"/>
          <w:sz w:val="24"/>
          <w:szCs w:val="24"/>
        </w:rPr>
        <w:t xml:space="preserve"> </w:t>
      </w:r>
      <w:r w:rsidR="00C4133F">
        <w:rPr>
          <w:rFonts w:ascii="Times New Roman" w:hAnsi="Times New Roman" w:cs="Times New Roman"/>
          <w:sz w:val="24"/>
          <w:szCs w:val="24"/>
        </w:rPr>
        <w:t xml:space="preserve">Foundation’s rules, our scholarships </w:t>
      </w:r>
      <w:r w:rsidR="00F75688">
        <w:rPr>
          <w:rFonts w:ascii="Times New Roman" w:hAnsi="Times New Roman" w:cs="Times New Roman"/>
          <w:sz w:val="24"/>
          <w:szCs w:val="24"/>
        </w:rPr>
        <w:t xml:space="preserve">can </w:t>
      </w:r>
      <w:r w:rsidR="00021AD8">
        <w:rPr>
          <w:rFonts w:ascii="Times New Roman" w:hAnsi="Times New Roman" w:cs="Times New Roman"/>
          <w:sz w:val="24"/>
          <w:szCs w:val="24"/>
        </w:rPr>
        <w:t xml:space="preserve">pay out </w:t>
      </w:r>
      <w:r w:rsidR="00C4133F">
        <w:rPr>
          <w:rFonts w:ascii="Times New Roman" w:hAnsi="Times New Roman" w:cs="Times New Roman"/>
          <w:sz w:val="24"/>
          <w:szCs w:val="24"/>
        </w:rPr>
        <w:t>as little as $</w:t>
      </w:r>
      <w:r w:rsidR="00021AD8">
        <w:rPr>
          <w:rFonts w:ascii="Times New Roman" w:hAnsi="Times New Roman" w:cs="Times New Roman"/>
          <w:sz w:val="24"/>
          <w:szCs w:val="24"/>
        </w:rPr>
        <w:t xml:space="preserve">39. We used to be able to </w:t>
      </w:r>
      <w:r w:rsidR="00C4133F">
        <w:rPr>
          <w:rFonts w:ascii="Times New Roman" w:hAnsi="Times New Roman" w:cs="Times New Roman"/>
          <w:sz w:val="24"/>
          <w:szCs w:val="24"/>
        </w:rPr>
        <w:t>take some money f</w:t>
      </w:r>
      <w:r>
        <w:rPr>
          <w:rFonts w:ascii="Times New Roman" w:hAnsi="Times New Roman" w:cs="Times New Roman"/>
          <w:sz w:val="24"/>
          <w:szCs w:val="24"/>
        </w:rPr>
        <w:t xml:space="preserve">rom </w:t>
      </w:r>
      <w:r w:rsidR="00021AD8">
        <w:rPr>
          <w:rFonts w:ascii="Times New Roman" w:hAnsi="Times New Roman" w:cs="Times New Roman"/>
          <w:sz w:val="24"/>
          <w:szCs w:val="24"/>
        </w:rPr>
        <w:t>the department</w:t>
      </w:r>
      <w:r w:rsidR="00C4133F">
        <w:rPr>
          <w:rFonts w:ascii="Times New Roman" w:hAnsi="Times New Roman" w:cs="Times New Roman"/>
          <w:sz w:val="24"/>
          <w:szCs w:val="24"/>
        </w:rPr>
        <w:t>’s</w:t>
      </w:r>
      <w:r w:rsidR="00021AD8">
        <w:rPr>
          <w:rFonts w:ascii="Times New Roman" w:hAnsi="Times New Roman" w:cs="Times New Roman"/>
          <w:sz w:val="24"/>
          <w:szCs w:val="24"/>
        </w:rPr>
        <w:t xml:space="preserve"> account and round it up to $100 or $150, but </w:t>
      </w:r>
      <w:r>
        <w:rPr>
          <w:rFonts w:ascii="Times New Roman" w:hAnsi="Times New Roman" w:cs="Times New Roman"/>
          <w:sz w:val="24"/>
          <w:szCs w:val="24"/>
        </w:rPr>
        <w:t>we can</w:t>
      </w:r>
      <w:r w:rsidR="00021AD8">
        <w:rPr>
          <w:rFonts w:ascii="Times New Roman" w:hAnsi="Times New Roman" w:cs="Times New Roman"/>
          <w:sz w:val="24"/>
          <w:szCs w:val="24"/>
        </w:rPr>
        <w:t xml:space="preserve">not do that anymore. There should be a way to figure this out and make it smoother. </w:t>
      </w:r>
    </w:p>
    <w:p w:rsidR="009F2331" w:rsidRDefault="009F2331" w:rsidP="009F233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021AD8">
        <w:rPr>
          <w:rFonts w:ascii="Times New Roman" w:hAnsi="Times New Roman" w:cs="Times New Roman"/>
          <w:sz w:val="24"/>
          <w:szCs w:val="24"/>
        </w:rPr>
        <w:t xml:space="preserve">. </w:t>
      </w:r>
      <w:r>
        <w:rPr>
          <w:rFonts w:ascii="Times New Roman" w:hAnsi="Times New Roman" w:cs="Times New Roman"/>
          <w:sz w:val="24"/>
          <w:szCs w:val="24"/>
        </w:rPr>
        <w:t>L</w:t>
      </w:r>
      <w:r w:rsidR="00021AD8">
        <w:rPr>
          <w:rFonts w:ascii="Times New Roman" w:hAnsi="Times New Roman" w:cs="Times New Roman"/>
          <w:sz w:val="24"/>
          <w:szCs w:val="24"/>
        </w:rPr>
        <w:t xml:space="preserve">icari: I have been listening and </w:t>
      </w:r>
      <w:r w:rsidR="00C4133F">
        <w:rPr>
          <w:rFonts w:ascii="Times New Roman" w:hAnsi="Times New Roman" w:cs="Times New Roman"/>
          <w:sz w:val="24"/>
          <w:szCs w:val="24"/>
        </w:rPr>
        <w:t xml:space="preserve">taking </w:t>
      </w:r>
      <w:r>
        <w:rPr>
          <w:rFonts w:ascii="Times New Roman" w:hAnsi="Times New Roman" w:cs="Times New Roman"/>
          <w:sz w:val="24"/>
          <w:szCs w:val="24"/>
        </w:rPr>
        <w:t xml:space="preserve">notes. I can talk with </w:t>
      </w:r>
      <w:r w:rsidR="00021AD8">
        <w:rPr>
          <w:rFonts w:ascii="Times New Roman" w:hAnsi="Times New Roman" w:cs="Times New Roman"/>
          <w:sz w:val="24"/>
          <w:szCs w:val="24"/>
        </w:rPr>
        <w:t>Sarah Wurtz in Enrollment Management and have her walk me through step by step. Things happen</w:t>
      </w:r>
      <w:r>
        <w:rPr>
          <w:rFonts w:ascii="Times New Roman" w:hAnsi="Times New Roman" w:cs="Times New Roman"/>
          <w:sz w:val="24"/>
          <w:szCs w:val="24"/>
        </w:rPr>
        <w:t xml:space="preserve">, </w:t>
      </w:r>
      <w:r w:rsidR="00021AD8">
        <w:rPr>
          <w:rFonts w:ascii="Times New Roman" w:hAnsi="Times New Roman" w:cs="Times New Roman"/>
          <w:sz w:val="24"/>
          <w:szCs w:val="24"/>
        </w:rPr>
        <w:t xml:space="preserve">so </w:t>
      </w:r>
      <w:r>
        <w:rPr>
          <w:rFonts w:ascii="Times New Roman" w:hAnsi="Times New Roman" w:cs="Times New Roman"/>
          <w:sz w:val="24"/>
          <w:szCs w:val="24"/>
        </w:rPr>
        <w:t xml:space="preserve">let me see what I can sort out and bring back here. </w:t>
      </w:r>
    </w:p>
    <w:p w:rsidR="00151287" w:rsidRDefault="009F2331" w:rsidP="00151287">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021AD8">
        <w:rPr>
          <w:rFonts w:ascii="Times New Roman" w:hAnsi="Times New Roman" w:cs="Times New Roman"/>
          <w:sz w:val="24"/>
          <w:szCs w:val="24"/>
        </w:rPr>
        <w:t xml:space="preserve">. </w:t>
      </w:r>
      <w:r>
        <w:rPr>
          <w:rFonts w:ascii="Times New Roman" w:hAnsi="Times New Roman" w:cs="Times New Roman"/>
          <w:sz w:val="24"/>
          <w:szCs w:val="24"/>
        </w:rPr>
        <w:t>O</w:t>
      </w:r>
      <w:r w:rsidR="00021AD8">
        <w:rPr>
          <w:rFonts w:ascii="Times New Roman" w:hAnsi="Times New Roman" w:cs="Times New Roman"/>
          <w:sz w:val="24"/>
          <w:szCs w:val="24"/>
        </w:rPr>
        <w:t>’Keefe</w:t>
      </w:r>
      <w:r w:rsidR="005B1FCE">
        <w:rPr>
          <w:rFonts w:ascii="Times New Roman" w:hAnsi="Times New Roman" w:cs="Times New Roman"/>
          <w:sz w:val="24"/>
          <w:szCs w:val="24"/>
        </w:rPr>
        <w:t xml:space="preserve">: I have worked on reviewing scholarship applications at the department and </w:t>
      </w:r>
      <w:r>
        <w:rPr>
          <w:rFonts w:ascii="Times New Roman" w:hAnsi="Times New Roman" w:cs="Times New Roman"/>
          <w:sz w:val="24"/>
          <w:szCs w:val="24"/>
        </w:rPr>
        <w:t>university</w:t>
      </w:r>
      <w:r w:rsidR="005B1FCE">
        <w:rPr>
          <w:rFonts w:ascii="Times New Roman" w:hAnsi="Times New Roman" w:cs="Times New Roman"/>
          <w:sz w:val="24"/>
          <w:szCs w:val="24"/>
        </w:rPr>
        <w:t xml:space="preserve"> level. Usually you can </w:t>
      </w:r>
      <w:r w:rsidR="00581B0A">
        <w:rPr>
          <w:rFonts w:ascii="Times New Roman" w:hAnsi="Times New Roman" w:cs="Times New Roman"/>
          <w:sz w:val="24"/>
          <w:szCs w:val="24"/>
        </w:rPr>
        <w:t>get a spreadsheet, but through ‘The Branch’</w:t>
      </w:r>
      <w:r>
        <w:rPr>
          <w:rFonts w:ascii="Times New Roman" w:hAnsi="Times New Roman" w:cs="Times New Roman"/>
          <w:sz w:val="24"/>
          <w:szCs w:val="24"/>
        </w:rPr>
        <w:t xml:space="preserve"> </w:t>
      </w:r>
      <w:r w:rsidR="005B1FCE">
        <w:rPr>
          <w:rFonts w:ascii="Times New Roman" w:hAnsi="Times New Roman" w:cs="Times New Roman"/>
          <w:sz w:val="24"/>
          <w:szCs w:val="24"/>
        </w:rPr>
        <w:t xml:space="preserve">it is </w:t>
      </w:r>
      <w:r>
        <w:rPr>
          <w:rFonts w:ascii="Times New Roman" w:hAnsi="Times New Roman" w:cs="Times New Roman"/>
          <w:sz w:val="24"/>
          <w:szCs w:val="24"/>
        </w:rPr>
        <w:t xml:space="preserve">pretty clunky. Having to deal with data </w:t>
      </w:r>
      <w:r w:rsidR="005B1FCE">
        <w:rPr>
          <w:rFonts w:ascii="Times New Roman" w:hAnsi="Times New Roman" w:cs="Times New Roman"/>
          <w:sz w:val="24"/>
          <w:szCs w:val="24"/>
        </w:rPr>
        <w:t>in that system</w:t>
      </w:r>
      <w:r>
        <w:rPr>
          <w:rFonts w:ascii="Times New Roman" w:hAnsi="Times New Roman" w:cs="Times New Roman"/>
          <w:sz w:val="24"/>
          <w:szCs w:val="24"/>
        </w:rPr>
        <w:t xml:space="preserve"> is </w:t>
      </w:r>
      <w:r w:rsidR="005B1FCE">
        <w:rPr>
          <w:rFonts w:ascii="Times New Roman" w:hAnsi="Times New Roman" w:cs="Times New Roman"/>
          <w:sz w:val="24"/>
          <w:szCs w:val="24"/>
        </w:rPr>
        <w:t>tedious</w:t>
      </w:r>
      <w:r>
        <w:rPr>
          <w:rFonts w:ascii="Times New Roman" w:hAnsi="Times New Roman" w:cs="Times New Roman"/>
          <w:sz w:val="24"/>
          <w:szCs w:val="24"/>
        </w:rPr>
        <w:t xml:space="preserve">. </w:t>
      </w:r>
    </w:p>
    <w:p w:rsidR="009F2331" w:rsidRPr="00151287" w:rsidRDefault="009F2331" w:rsidP="00151287">
      <w:pPr>
        <w:pStyle w:val="ListParagraph"/>
        <w:numPr>
          <w:ilvl w:val="1"/>
          <w:numId w:val="1"/>
        </w:numPr>
        <w:spacing w:before="240" w:after="0" w:line="240" w:lineRule="auto"/>
        <w:rPr>
          <w:rFonts w:ascii="Times New Roman" w:hAnsi="Times New Roman" w:cs="Times New Roman"/>
          <w:sz w:val="24"/>
          <w:szCs w:val="24"/>
        </w:rPr>
      </w:pPr>
      <w:r w:rsidRPr="00151287">
        <w:rPr>
          <w:rFonts w:ascii="Times New Roman" w:hAnsi="Times New Roman" w:cs="Times New Roman"/>
          <w:sz w:val="24"/>
          <w:szCs w:val="24"/>
        </w:rPr>
        <w:t>J</w:t>
      </w:r>
      <w:r w:rsidR="006C6950">
        <w:rPr>
          <w:rFonts w:ascii="Times New Roman" w:hAnsi="Times New Roman" w:cs="Times New Roman"/>
          <w:sz w:val="24"/>
          <w:szCs w:val="24"/>
        </w:rPr>
        <w:t xml:space="preserve">. </w:t>
      </w:r>
      <w:r w:rsidRPr="00151287">
        <w:rPr>
          <w:rFonts w:ascii="Times New Roman" w:hAnsi="Times New Roman" w:cs="Times New Roman"/>
          <w:sz w:val="24"/>
          <w:szCs w:val="24"/>
        </w:rPr>
        <w:t>O</w:t>
      </w:r>
      <w:r w:rsidR="006C6950">
        <w:rPr>
          <w:rFonts w:ascii="Times New Roman" w:hAnsi="Times New Roman" w:cs="Times New Roman"/>
          <w:sz w:val="24"/>
          <w:szCs w:val="24"/>
        </w:rPr>
        <w:t xml:space="preserve">’Keefe: I wanted to </w:t>
      </w:r>
      <w:r w:rsidRPr="00151287">
        <w:rPr>
          <w:rFonts w:ascii="Times New Roman" w:hAnsi="Times New Roman" w:cs="Times New Roman"/>
          <w:sz w:val="24"/>
          <w:szCs w:val="24"/>
        </w:rPr>
        <w:t xml:space="preserve">thank </w:t>
      </w:r>
      <w:r w:rsidR="006C6950">
        <w:rPr>
          <w:rFonts w:ascii="Times New Roman" w:hAnsi="Times New Roman" w:cs="Times New Roman"/>
          <w:sz w:val="24"/>
          <w:szCs w:val="24"/>
        </w:rPr>
        <w:t>M</w:t>
      </w:r>
      <w:r w:rsidRPr="00151287">
        <w:rPr>
          <w:rFonts w:ascii="Times New Roman" w:hAnsi="Times New Roman" w:cs="Times New Roman"/>
          <w:sz w:val="24"/>
          <w:szCs w:val="24"/>
        </w:rPr>
        <w:t xml:space="preserve">organ </w:t>
      </w:r>
      <w:r w:rsidR="006C6950">
        <w:rPr>
          <w:rFonts w:ascii="Times New Roman" w:hAnsi="Times New Roman" w:cs="Times New Roman"/>
          <w:sz w:val="24"/>
          <w:szCs w:val="24"/>
        </w:rPr>
        <w:t xml:space="preserve">[Brown] </w:t>
      </w:r>
      <w:r w:rsidRPr="00151287">
        <w:rPr>
          <w:rFonts w:ascii="Times New Roman" w:hAnsi="Times New Roman" w:cs="Times New Roman"/>
          <w:sz w:val="24"/>
          <w:szCs w:val="24"/>
        </w:rPr>
        <w:t xml:space="preserve">for putting </w:t>
      </w:r>
      <w:r w:rsidR="006C6950">
        <w:rPr>
          <w:rFonts w:ascii="Times New Roman" w:hAnsi="Times New Roman" w:cs="Times New Roman"/>
          <w:sz w:val="24"/>
          <w:szCs w:val="24"/>
        </w:rPr>
        <w:t>together the SAC survey regarding interim grading. There w</w:t>
      </w:r>
      <w:r w:rsidR="00581B0A">
        <w:rPr>
          <w:rFonts w:ascii="Times New Roman" w:hAnsi="Times New Roman" w:cs="Times New Roman"/>
          <w:sz w:val="24"/>
          <w:szCs w:val="24"/>
        </w:rPr>
        <w:t>ere</w:t>
      </w:r>
      <w:r w:rsidR="006C6950">
        <w:rPr>
          <w:rFonts w:ascii="Times New Roman" w:hAnsi="Times New Roman" w:cs="Times New Roman"/>
          <w:sz w:val="24"/>
          <w:szCs w:val="24"/>
        </w:rPr>
        <w:t xml:space="preserve"> 148 responses</w:t>
      </w:r>
      <w:r w:rsidR="00581B0A">
        <w:rPr>
          <w:rFonts w:ascii="Times New Roman" w:hAnsi="Times New Roman" w:cs="Times New Roman"/>
          <w:sz w:val="24"/>
          <w:szCs w:val="24"/>
        </w:rPr>
        <w:t xml:space="preserve">, </w:t>
      </w:r>
      <w:r w:rsidR="006C6950">
        <w:rPr>
          <w:rFonts w:ascii="Times New Roman" w:hAnsi="Times New Roman" w:cs="Times New Roman"/>
          <w:sz w:val="24"/>
          <w:szCs w:val="24"/>
        </w:rPr>
        <w:t>we will be working</w:t>
      </w:r>
      <w:r w:rsidR="00581B0A">
        <w:rPr>
          <w:rFonts w:ascii="Times New Roman" w:hAnsi="Times New Roman" w:cs="Times New Roman"/>
          <w:sz w:val="24"/>
          <w:szCs w:val="24"/>
        </w:rPr>
        <w:t xml:space="preserve"> with those</w:t>
      </w:r>
      <w:r w:rsidR="006C6950">
        <w:rPr>
          <w:rFonts w:ascii="Times New Roman" w:hAnsi="Times New Roman" w:cs="Times New Roman"/>
          <w:sz w:val="24"/>
          <w:szCs w:val="24"/>
        </w:rPr>
        <w:t xml:space="preserve">. </w:t>
      </w:r>
    </w:p>
    <w:p w:rsidR="00EE3F30" w:rsidRPr="00A2502E" w:rsidRDefault="00EE3F30" w:rsidP="00EE3F30">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6450D3">
        <w:rPr>
          <w:rFonts w:ascii="Times New Roman" w:hAnsi="Times New Roman" w:cs="Times New Roman"/>
          <w:sz w:val="24"/>
          <w:szCs w:val="24"/>
        </w:rPr>
        <w:t xml:space="preserve">. </w:t>
      </w:r>
      <w:r>
        <w:rPr>
          <w:rFonts w:ascii="Times New Roman" w:hAnsi="Times New Roman" w:cs="Times New Roman"/>
          <w:sz w:val="24"/>
          <w:szCs w:val="24"/>
        </w:rPr>
        <w:t>J</w:t>
      </w:r>
      <w:r w:rsidR="006450D3">
        <w:rPr>
          <w:rFonts w:ascii="Times New Roman" w:hAnsi="Times New Roman" w:cs="Times New Roman"/>
          <w:sz w:val="24"/>
          <w:szCs w:val="24"/>
        </w:rPr>
        <w:t>ackson</w:t>
      </w:r>
      <w:r>
        <w:rPr>
          <w:rFonts w:ascii="Times New Roman" w:hAnsi="Times New Roman" w:cs="Times New Roman"/>
          <w:sz w:val="24"/>
          <w:szCs w:val="24"/>
        </w:rPr>
        <w:t xml:space="preserve">: </w:t>
      </w:r>
      <w:r w:rsidR="00D91D72">
        <w:rPr>
          <w:rFonts w:ascii="Times New Roman" w:hAnsi="Times New Roman" w:cs="Times New Roman"/>
          <w:sz w:val="24"/>
          <w:szCs w:val="24"/>
        </w:rPr>
        <w:t>I would like to take this opportunity to publicly thank the administra</w:t>
      </w:r>
      <w:r w:rsidR="00581B0A">
        <w:rPr>
          <w:rFonts w:ascii="Times New Roman" w:hAnsi="Times New Roman" w:cs="Times New Roman"/>
          <w:sz w:val="24"/>
          <w:szCs w:val="24"/>
        </w:rPr>
        <w:t xml:space="preserve">tion for green lighting the </w:t>
      </w:r>
      <w:r w:rsidR="00D91D72">
        <w:rPr>
          <w:rFonts w:ascii="Times New Roman" w:hAnsi="Times New Roman" w:cs="Times New Roman"/>
          <w:sz w:val="24"/>
          <w:szCs w:val="24"/>
        </w:rPr>
        <w:t xml:space="preserve">safety and electrical systems upgrade project that will be happening in the New Theatre building this summer. We in the theater department are grateful for the opportunity to make our main teaching and performance space safer, while still acknowledging that future capital allocations will be necessary to upgrade the facilities in both the New Theatre and Dreiser Theatre. Because of the upcoming project, this summer </w:t>
      </w:r>
      <w:r w:rsidR="00900FD9">
        <w:rPr>
          <w:rFonts w:ascii="Times New Roman" w:hAnsi="Times New Roman" w:cs="Times New Roman"/>
          <w:sz w:val="24"/>
          <w:szCs w:val="24"/>
        </w:rPr>
        <w:t xml:space="preserve">2018 season </w:t>
      </w:r>
      <w:r w:rsidR="00D91D72">
        <w:rPr>
          <w:rFonts w:ascii="Times New Roman" w:hAnsi="Times New Roman" w:cs="Times New Roman"/>
          <w:sz w:val="24"/>
          <w:szCs w:val="24"/>
        </w:rPr>
        <w:t xml:space="preserve">the Crossroads Repertory Theatre </w:t>
      </w:r>
      <w:r w:rsidR="00900FD9">
        <w:rPr>
          <w:rFonts w:ascii="Times New Roman" w:hAnsi="Times New Roman" w:cs="Times New Roman"/>
          <w:sz w:val="24"/>
          <w:szCs w:val="24"/>
        </w:rPr>
        <w:t>will be presented in</w:t>
      </w:r>
      <w:r w:rsidR="00581B0A">
        <w:rPr>
          <w:rFonts w:ascii="Times New Roman" w:hAnsi="Times New Roman" w:cs="Times New Roman"/>
          <w:sz w:val="24"/>
          <w:szCs w:val="24"/>
        </w:rPr>
        <w:t xml:space="preserve"> the</w:t>
      </w:r>
      <w:r w:rsidR="00900FD9">
        <w:rPr>
          <w:rFonts w:ascii="Times New Roman" w:hAnsi="Times New Roman" w:cs="Times New Roman"/>
          <w:sz w:val="24"/>
          <w:szCs w:val="24"/>
        </w:rPr>
        <w:t xml:space="preserve"> Dreiser Theatre for the first time. We will be producing </w:t>
      </w:r>
      <w:r w:rsidR="00900FD9">
        <w:rPr>
          <w:rFonts w:ascii="Times New Roman" w:hAnsi="Times New Roman" w:cs="Times New Roman"/>
          <w:i/>
          <w:sz w:val="24"/>
          <w:szCs w:val="24"/>
        </w:rPr>
        <w:t>Steel Magnolias</w:t>
      </w:r>
      <w:r w:rsidR="00900FD9">
        <w:rPr>
          <w:rFonts w:ascii="Times New Roman" w:hAnsi="Times New Roman" w:cs="Times New Roman"/>
          <w:sz w:val="24"/>
          <w:szCs w:val="24"/>
        </w:rPr>
        <w:t xml:space="preserve">, </w:t>
      </w:r>
      <w:r w:rsidR="00900FD9">
        <w:rPr>
          <w:rFonts w:ascii="Times New Roman" w:hAnsi="Times New Roman" w:cs="Times New Roman"/>
          <w:i/>
          <w:sz w:val="24"/>
          <w:szCs w:val="24"/>
        </w:rPr>
        <w:t>Hairspray</w:t>
      </w:r>
      <w:r w:rsidR="00900FD9">
        <w:rPr>
          <w:rFonts w:ascii="Times New Roman" w:hAnsi="Times New Roman" w:cs="Times New Roman"/>
          <w:sz w:val="24"/>
          <w:szCs w:val="24"/>
        </w:rPr>
        <w:t xml:space="preserve"> (the musical), and </w:t>
      </w:r>
      <w:r w:rsidR="00900FD9">
        <w:rPr>
          <w:rFonts w:ascii="Times New Roman" w:hAnsi="Times New Roman" w:cs="Times New Roman"/>
          <w:i/>
          <w:sz w:val="24"/>
          <w:szCs w:val="24"/>
        </w:rPr>
        <w:t>A War of the Worlds: The Panic Broa</w:t>
      </w:r>
      <w:r w:rsidR="00581B0A">
        <w:rPr>
          <w:rFonts w:ascii="Times New Roman" w:hAnsi="Times New Roman" w:cs="Times New Roman"/>
          <w:i/>
          <w:sz w:val="24"/>
          <w:szCs w:val="24"/>
        </w:rPr>
        <w:t>d</w:t>
      </w:r>
      <w:r w:rsidR="00900FD9">
        <w:rPr>
          <w:rFonts w:ascii="Times New Roman" w:hAnsi="Times New Roman" w:cs="Times New Roman"/>
          <w:i/>
          <w:sz w:val="24"/>
          <w:szCs w:val="24"/>
        </w:rPr>
        <w:t xml:space="preserve">cast </w:t>
      </w:r>
      <w:r w:rsidR="00900FD9">
        <w:rPr>
          <w:rFonts w:ascii="Times New Roman" w:hAnsi="Times New Roman" w:cs="Times New Roman"/>
          <w:sz w:val="24"/>
          <w:szCs w:val="24"/>
        </w:rPr>
        <w:t>(a radio play). Coming up in a little less than a month</w:t>
      </w:r>
      <w:r w:rsidR="00581B0A">
        <w:rPr>
          <w:rFonts w:ascii="Times New Roman" w:hAnsi="Times New Roman" w:cs="Times New Roman"/>
          <w:sz w:val="24"/>
          <w:szCs w:val="24"/>
        </w:rPr>
        <w:t xml:space="preserve"> we </w:t>
      </w:r>
      <w:r w:rsidR="00900FD9">
        <w:rPr>
          <w:rFonts w:ascii="Times New Roman" w:hAnsi="Times New Roman" w:cs="Times New Roman"/>
          <w:sz w:val="24"/>
          <w:szCs w:val="24"/>
        </w:rPr>
        <w:t>wi</w:t>
      </w:r>
      <w:r w:rsidR="00581B0A">
        <w:rPr>
          <w:rFonts w:ascii="Times New Roman" w:hAnsi="Times New Roman" w:cs="Times New Roman"/>
          <w:sz w:val="24"/>
          <w:szCs w:val="24"/>
        </w:rPr>
        <w:t>l</w:t>
      </w:r>
      <w:r w:rsidR="00900FD9">
        <w:rPr>
          <w:rFonts w:ascii="Times New Roman" w:hAnsi="Times New Roman" w:cs="Times New Roman"/>
          <w:sz w:val="24"/>
          <w:szCs w:val="24"/>
        </w:rPr>
        <w:t xml:space="preserve">l </w:t>
      </w:r>
      <w:r w:rsidR="00581B0A">
        <w:rPr>
          <w:rFonts w:ascii="Times New Roman" w:hAnsi="Times New Roman" w:cs="Times New Roman"/>
          <w:sz w:val="24"/>
          <w:szCs w:val="24"/>
        </w:rPr>
        <w:t>present</w:t>
      </w:r>
      <w:r w:rsidR="00900FD9">
        <w:rPr>
          <w:rFonts w:ascii="Times New Roman" w:hAnsi="Times New Roman" w:cs="Times New Roman"/>
          <w:sz w:val="24"/>
          <w:szCs w:val="24"/>
        </w:rPr>
        <w:t xml:space="preserve"> our biennial collaboration with the School of Music, </w:t>
      </w:r>
      <w:r w:rsidR="00900FD9">
        <w:rPr>
          <w:rFonts w:ascii="Times New Roman" w:hAnsi="Times New Roman" w:cs="Times New Roman"/>
          <w:i/>
          <w:sz w:val="24"/>
          <w:szCs w:val="24"/>
        </w:rPr>
        <w:t>Urinetown</w:t>
      </w:r>
      <w:r w:rsidR="00900FD9">
        <w:rPr>
          <w:rFonts w:ascii="Times New Roman" w:hAnsi="Times New Roman" w:cs="Times New Roman"/>
          <w:sz w:val="24"/>
          <w:szCs w:val="24"/>
        </w:rPr>
        <w:t xml:space="preserve"> (the musical) which will be performed in Dreiser Theatre April 12-15. </w:t>
      </w:r>
    </w:p>
    <w:p w:rsidR="00F51D0F" w:rsidRPr="00A2502E" w:rsidRDefault="00F51D0F" w:rsidP="00F51D0F">
      <w:pPr>
        <w:pStyle w:val="ListParagraph"/>
        <w:spacing w:before="240" w:after="0" w:line="240" w:lineRule="auto"/>
        <w:ind w:left="360"/>
        <w:rPr>
          <w:rFonts w:ascii="Times New Roman" w:hAnsi="Times New Roman" w:cs="Times New Roman"/>
          <w:sz w:val="24"/>
          <w:szCs w:val="24"/>
        </w:rPr>
      </w:pPr>
    </w:p>
    <w:p w:rsidR="00F51D0F" w:rsidRPr="00A2502E" w:rsidRDefault="00F51D0F" w:rsidP="00F51D0F">
      <w:pPr>
        <w:pStyle w:val="ListParagraph"/>
        <w:numPr>
          <w:ilvl w:val="0"/>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t>CAAC Item</w:t>
      </w:r>
      <w:r w:rsidR="007100F6" w:rsidRPr="00A2502E">
        <w:rPr>
          <w:rFonts w:ascii="Times New Roman" w:hAnsi="Times New Roman" w:cs="Times New Roman"/>
          <w:sz w:val="24"/>
          <w:szCs w:val="24"/>
        </w:rPr>
        <w:t>s (see curriculog)</w:t>
      </w:r>
      <w:r w:rsidR="00401D1B" w:rsidRPr="00A2502E">
        <w:rPr>
          <w:rFonts w:ascii="Times New Roman" w:hAnsi="Times New Roman" w:cs="Times New Roman"/>
          <w:sz w:val="24"/>
          <w:szCs w:val="24"/>
        </w:rPr>
        <w:t xml:space="preserve"> </w:t>
      </w:r>
    </w:p>
    <w:p w:rsidR="00A73B30" w:rsidRPr="00A73B30" w:rsidRDefault="007100F6" w:rsidP="00A73B30">
      <w:pPr>
        <w:pStyle w:val="ListParagraph"/>
        <w:numPr>
          <w:ilvl w:val="1"/>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t>University Foundational Studies:  Learning Outcomes and Category Learning Outcomes</w:t>
      </w:r>
      <w:r w:rsidR="00A73B30">
        <w:rPr>
          <w:rFonts w:ascii="Times New Roman" w:hAnsi="Times New Roman" w:cs="Times New Roman"/>
          <w:sz w:val="24"/>
          <w:szCs w:val="24"/>
        </w:rPr>
        <w:t xml:space="preserve"> </w:t>
      </w:r>
      <w:r w:rsidR="00A73B30" w:rsidRPr="00A73B30">
        <w:rPr>
          <w:rFonts w:ascii="Times New Roman" w:hAnsi="Times New Roman" w:cs="Times New Roman"/>
          <w:b/>
          <w:sz w:val="24"/>
          <w:szCs w:val="24"/>
        </w:rPr>
        <w:t>Motion to approve (J. Kinne</w:t>
      </w:r>
      <w:r w:rsidR="00A77516">
        <w:rPr>
          <w:rFonts w:ascii="Times New Roman" w:hAnsi="Times New Roman" w:cs="Times New Roman"/>
          <w:b/>
          <w:sz w:val="24"/>
          <w:szCs w:val="24"/>
        </w:rPr>
        <w:t>/</w:t>
      </w:r>
      <w:r w:rsidR="00A73B30" w:rsidRPr="00A73B30">
        <w:rPr>
          <w:rFonts w:ascii="Times New Roman" w:hAnsi="Times New Roman" w:cs="Times New Roman"/>
          <w:b/>
          <w:sz w:val="24"/>
          <w:szCs w:val="24"/>
        </w:rPr>
        <w:t>A. Kummerow); Vote</w:t>
      </w:r>
      <w:r w:rsidR="00A77516">
        <w:rPr>
          <w:rFonts w:ascii="Times New Roman" w:hAnsi="Times New Roman" w:cs="Times New Roman"/>
          <w:b/>
          <w:sz w:val="24"/>
          <w:szCs w:val="24"/>
        </w:rPr>
        <w:t>:</w:t>
      </w:r>
      <w:r w:rsidR="00A73B30" w:rsidRPr="00A73B30">
        <w:rPr>
          <w:rFonts w:ascii="Times New Roman" w:hAnsi="Times New Roman" w:cs="Times New Roman"/>
          <w:b/>
          <w:sz w:val="24"/>
          <w:szCs w:val="24"/>
        </w:rPr>
        <w:t xml:space="preserve"> 27-0-1</w:t>
      </w:r>
      <w:r w:rsidR="00A77516">
        <w:rPr>
          <w:rFonts w:ascii="Times New Roman" w:hAnsi="Times New Roman" w:cs="Times New Roman"/>
          <w:b/>
          <w:sz w:val="24"/>
          <w:szCs w:val="24"/>
        </w:rPr>
        <w:t>.</w:t>
      </w:r>
    </w:p>
    <w:p w:rsidR="008A298F" w:rsidRDefault="00020615" w:rsidP="00020615">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61A29">
        <w:rPr>
          <w:rFonts w:ascii="Times New Roman" w:hAnsi="Times New Roman" w:cs="Times New Roman"/>
          <w:sz w:val="24"/>
          <w:szCs w:val="24"/>
        </w:rPr>
        <w:t xml:space="preserve">. Sperry: We are </w:t>
      </w:r>
      <w:r w:rsidR="00A73B30">
        <w:rPr>
          <w:rFonts w:ascii="Times New Roman" w:hAnsi="Times New Roman" w:cs="Times New Roman"/>
          <w:sz w:val="24"/>
          <w:szCs w:val="24"/>
        </w:rPr>
        <w:t>proposing</w:t>
      </w:r>
      <w:r>
        <w:rPr>
          <w:rFonts w:ascii="Times New Roman" w:hAnsi="Times New Roman" w:cs="Times New Roman"/>
          <w:sz w:val="24"/>
          <w:szCs w:val="24"/>
        </w:rPr>
        <w:t xml:space="preserve"> two pathways </w:t>
      </w:r>
      <w:r w:rsidR="00661A29">
        <w:rPr>
          <w:rFonts w:ascii="Times New Roman" w:hAnsi="Times New Roman" w:cs="Times New Roman"/>
          <w:sz w:val="24"/>
          <w:szCs w:val="24"/>
        </w:rPr>
        <w:t>to fulfill the Global Perspective</w:t>
      </w:r>
      <w:r w:rsidR="00A73B30">
        <w:rPr>
          <w:rFonts w:ascii="Times New Roman" w:hAnsi="Times New Roman" w:cs="Times New Roman"/>
          <w:sz w:val="24"/>
          <w:szCs w:val="24"/>
        </w:rPr>
        <w:t>s and Cultural Diversity (GPCD)</w:t>
      </w:r>
      <w:r w:rsidR="00661A29">
        <w:rPr>
          <w:rFonts w:ascii="Times New Roman" w:hAnsi="Times New Roman" w:cs="Times New Roman"/>
          <w:sz w:val="24"/>
          <w:szCs w:val="24"/>
        </w:rPr>
        <w:t xml:space="preserve"> Foundational Studies</w:t>
      </w:r>
      <w:r w:rsidR="00A73B30">
        <w:rPr>
          <w:rFonts w:ascii="Times New Roman" w:hAnsi="Times New Roman" w:cs="Times New Roman"/>
          <w:sz w:val="24"/>
          <w:szCs w:val="24"/>
        </w:rPr>
        <w:t>’ requirement</w:t>
      </w:r>
      <w:r w:rsidR="00661A29">
        <w:rPr>
          <w:rFonts w:ascii="Times New Roman" w:hAnsi="Times New Roman" w:cs="Times New Roman"/>
          <w:sz w:val="24"/>
          <w:szCs w:val="24"/>
        </w:rPr>
        <w:t xml:space="preserve">. </w:t>
      </w:r>
      <w:r w:rsidR="00A73B30">
        <w:rPr>
          <w:rFonts w:ascii="Times New Roman" w:hAnsi="Times New Roman" w:cs="Times New Roman"/>
          <w:sz w:val="24"/>
          <w:szCs w:val="24"/>
        </w:rPr>
        <w:t xml:space="preserve">A student could either take a two-sequence </w:t>
      </w:r>
      <w:r>
        <w:rPr>
          <w:rFonts w:ascii="Times New Roman" w:hAnsi="Times New Roman" w:cs="Times New Roman"/>
          <w:sz w:val="24"/>
          <w:szCs w:val="24"/>
        </w:rPr>
        <w:t xml:space="preserve">nonnative </w:t>
      </w:r>
      <w:r w:rsidR="00661A29">
        <w:rPr>
          <w:rFonts w:ascii="Times New Roman" w:hAnsi="Times New Roman" w:cs="Times New Roman"/>
          <w:sz w:val="24"/>
          <w:szCs w:val="24"/>
        </w:rPr>
        <w:t>language</w:t>
      </w:r>
      <w:r w:rsidR="00A73B30">
        <w:rPr>
          <w:rFonts w:ascii="Times New Roman" w:hAnsi="Times New Roman" w:cs="Times New Roman"/>
          <w:sz w:val="24"/>
          <w:szCs w:val="24"/>
        </w:rPr>
        <w:t xml:space="preserve"> at ISU to fulfill the </w:t>
      </w:r>
      <w:r w:rsidR="00661A29">
        <w:rPr>
          <w:rFonts w:ascii="Times New Roman" w:hAnsi="Times New Roman" w:cs="Times New Roman"/>
          <w:sz w:val="24"/>
          <w:szCs w:val="24"/>
        </w:rPr>
        <w:t>GPCD</w:t>
      </w:r>
      <w:r w:rsidR="00A73B30">
        <w:rPr>
          <w:rFonts w:ascii="Times New Roman" w:hAnsi="Times New Roman" w:cs="Times New Roman"/>
          <w:sz w:val="24"/>
          <w:szCs w:val="24"/>
        </w:rPr>
        <w:t xml:space="preserve"> requirement or, if they satisfied their language requirement in high school, take one </w:t>
      </w:r>
      <w:r w:rsidR="00661A29">
        <w:rPr>
          <w:rFonts w:ascii="Times New Roman" w:hAnsi="Times New Roman" w:cs="Times New Roman"/>
          <w:sz w:val="24"/>
          <w:szCs w:val="24"/>
        </w:rPr>
        <w:t xml:space="preserve">GPCD </w:t>
      </w:r>
      <w:r>
        <w:rPr>
          <w:rFonts w:ascii="Times New Roman" w:hAnsi="Times New Roman" w:cs="Times New Roman"/>
          <w:sz w:val="24"/>
          <w:szCs w:val="24"/>
        </w:rPr>
        <w:t>co</w:t>
      </w:r>
      <w:r w:rsidR="00661A29">
        <w:rPr>
          <w:rFonts w:ascii="Times New Roman" w:hAnsi="Times New Roman" w:cs="Times New Roman"/>
          <w:sz w:val="24"/>
          <w:szCs w:val="24"/>
        </w:rPr>
        <w:t>urse</w:t>
      </w:r>
      <w:r w:rsidR="00A73B30">
        <w:rPr>
          <w:rFonts w:ascii="Times New Roman" w:hAnsi="Times New Roman" w:cs="Times New Roman"/>
          <w:sz w:val="24"/>
          <w:szCs w:val="24"/>
        </w:rPr>
        <w:t xml:space="preserve"> here</w:t>
      </w:r>
      <w:r w:rsidR="00661A29">
        <w:rPr>
          <w:rFonts w:ascii="Times New Roman" w:hAnsi="Times New Roman" w:cs="Times New Roman"/>
          <w:sz w:val="24"/>
          <w:szCs w:val="24"/>
        </w:rPr>
        <w:t xml:space="preserve">. </w:t>
      </w:r>
    </w:p>
    <w:p w:rsidR="008A298F" w:rsidRPr="00D01AEC" w:rsidRDefault="008A298F" w:rsidP="00D01AEC">
      <w:pPr>
        <w:pStyle w:val="ListParagraph"/>
        <w:numPr>
          <w:ilvl w:val="3"/>
          <w:numId w:val="1"/>
        </w:numPr>
        <w:spacing w:before="240" w:after="0" w:line="240" w:lineRule="auto"/>
        <w:rPr>
          <w:rFonts w:ascii="Times New Roman" w:hAnsi="Times New Roman" w:cs="Times New Roman"/>
          <w:sz w:val="24"/>
          <w:szCs w:val="24"/>
        </w:rPr>
      </w:pPr>
      <w:r w:rsidRPr="00D01AEC">
        <w:rPr>
          <w:rFonts w:ascii="Times New Roman" w:hAnsi="Times New Roman" w:cs="Times New Roman"/>
          <w:sz w:val="24"/>
          <w:szCs w:val="24"/>
        </w:rPr>
        <w:t>J</w:t>
      </w:r>
      <w:r w:rsidR="00661A29" w:rsidRPr="00D01AEC">
        <w:rPr>
          <w:rFonts w:ascii="Times New Roman" w:hAnsi="Times New Roman" w:cs="Times New Roman"/>
          <w:sz w:val="24"/>
          <w:szCs w:val="24"/>
        </w:rPr>
        <w:t xml:space="preserve">. </w:t>
      </w:r>
      <w:r w:rsidRPr="00D01AEC">
        <w:rPr>
          <w:rFonts w:ascii="Times New Roman" w:hAnsi="Times New Roman" w:cs="Times New Roman"/>
          <w:sz w:val="24"/>
          <w:szCs w:val="24"/>
        </w:rPr>
        <w:t>G</w:t>
      </w:r>
      <w:r w:rsidR="00661A29" w:rsidRPr="00D01AEC">
        <w:rPr>
          <w:rFonts w:ascii="Times New Roman" w:hAnsi="Times New Roman" w:cs="Times New Roman"/>
          <w:sz w:val="24"/>
          <w:szCs w:val="24"/>
        </w:rPr>
        <w:t>ustafson</w:t>
      </w:r>
      <w:r w:rsidRPr="00D01AEC">
        <w:rPr>
          <w:rFonts w:ascii="Times New Roman" w:hAnsi="Times New Roman" w:cs="Times New Roman"/>
          <w:sz w:val="24"/>
          <w:szCs w:val="24"/>
        </w:rPr>
        <w:t xml:space="preserve">: The proposal </w:t>
      </w:r>
      <w:r w:rsidR="00661A29" w:rsidRPr="00D01AEC">
        <w:rPr>
          <w:rFonts w:ascii="Times New Roman" w:hAnsi="Times New Roman" w:cs="Times New Roman"/>
          <w:sz w:val="24"/>
          <w:szCs w:val="24"/>
        </w:rPr>
        <w:t>is</w:t>
      </w:r>
      <w:r w:rsidRPr="00D01AEC">
        <w:rPr>
          <w:rFonts w:ascii="Times New Roman" w:hAnsi="Times New Roman" w:cs="Times New Roman"/>
          <w:sz w:val="24"/>
          <w:szCs w:val="24"/>
        </w:rPr>
        <w:t xml:space="preserve"> to allow students to take </w:t>
      </w:r>
      <w:r w:rsidR="00661A29" w:rsidRPr="00D01AEC">
        <w:rPr>
          <w:rFonts w:ascii="Times New Roman" w:hAnsi="Times New Roman" w:cs="Times New Roman"/>
          <w:sz w:val="24"/>
          <w:szCs w:val="24"/>
        </w:rPr>
        <w:t xml:space="preserve">nonnative languages for GPCD credit as well. </w:t>
      </w:r>
    </w:p>
    <w:p w:rsidR="008A298F" w:rsidRDefault="008A298F" w:rsidP="00661A29">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661A29">
        <w:rPr>
          <w:rFonts w:ascii="Times New Roman" w:hAnsi="Times New Roman" w:cs="Times New Roman"/>
          <w:sz w:val="24"/>
          <w:szCs w:val="24"/>
        </w:rPr>
        <w:t xml:space="preserve">. </w:t>
      </w:r>
      <w:r>
        <w:rPr>
          <w:rFonts w:ascii="Times New Roman" w:hAnsi="Times New Roman" w:cs="Times New Roman"/>
          <w:sz w:val="24"/>
          <w:szCs w:val="24"/>
        </w:rPr>
        <w:t>M</w:t>
      </w:r>
      <w:r w:rsidR="00661A29">
        <w:rPr>
          <w:rFonts w:ascii="Times New Roman" w:hAnsi="Times New Roman" w:cs="Times New Roman"/>
          <w:sz w:val="24"/>
          <w:szCs w:val="24"/>
        </w:rPr>
        <w:t>aule: Yes, but it is for t</w:t>
      </w:r>
      <w:r>
        <w:rPr>
          <w:rFonts w:ascii="Times New Roman" w:hAnsi="Times New Roman" w:cs="Times New Roman"/>
          <w:sz w:val="24"/>
          <w:szCs w:val="24"/>
        </w:rPr>
        <w:t>hose who did not meet</w:t>
      </w:r>
      <w:r w:rsidR="00661A29">
        <w:rPr>
          <w:rFonts w:ascii="Times New Roman" w:hAnsi="Times New Roman" w:cs="Times New Roman"/>
          <w:sz w:val="24"/>
          <w:szCs w:val="24"/>
        </w:rPr>
        <w:t xml:space="preserve"> the nonnative language requirement in high school. They will meet both their nonnative category and GPCD by</w:t>
      </w:r>
      <w:r>
        <w:rPr>
          <w:rFonts w:ascii="Times New Roman" w:hAnsi="Times New Roman" w:cs="Times New Roman"/>
          <w:sz w:val="24"/>
          <w:szCs w:val="24"/>
        </w:rPr>
        <w:t xml:space="preserve"> taking</w:t>
      </w:r>
      <w:r w:rsidR="00661A29">
        <w:rPr>
          <w:rFonts w:ascii="Times New Roman" w:hAnsi="Times New Roman" w:cs="Times New Roman"/>
          <w:sz w:val="24"/>
          <w:szCs w:val="24"/>
        </w:rPr>
        <w:t xml:space="preserve"> language courses here at ISU. It </w:t>
      </w:r>
      <w:r w:rsidR="00A73B30">
        <w:rPr>
          <w:rFonts w:ascii="Times New Roman" w:hAnsi="Times New Roman" w:cs="Times New Roman"/>
          <w:sz w:val="24"/>
          <w:szCs w:val="24"/>
        </w:rPr>
        <w:t xml:space="preserve">applies to </w:t>
      </w:r>
      <w:r w:rsidR="00661A29">
        <w:rPr>
          <w:rFonts w:ascii="Times New Roman" w:hAnsi="Times New Roman" w:cs="Times New Roman"/>
          <w:sz w:val="24"/>
          <w:szCs w:val="24"/>
        </w:rPr>
        <w:t xml:space="preserve">about 20% of our students. </w:t>
      </w:r>
    </w:p>
    <w:p w:rsidR="00020615" w:rsidRDefault="008A298F" w:rsidP="00DC1645">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DC1645">
        <w:rPr>
          <w:rFonts w:ascii="Times New Roman" w:hAnsi="Times New Roman" w:cs="Times New Roman"/>
          <w:sz w:val="24"/>
          <w:szCs w:val="24"/>
        </w:rPr>
        <w:t xml:space="preserve">. </w:t>
      </w:r>
      <w:r>
        <w:rPr>
          <w:rFonts w:ascii="Times New Roman" w:hAnsi="Times New Roman" w:cs="Times New Roman"/>
          <w:sz w:val="24"/>
          <w:szCs w:val="24"/>
        </w:rPr>
        <w:t>G</w:t>
      </w:r>
      <w:r w:rsidR="00DC1645">
        <w:rPr>
          <w:rFonts w:ascii="Times New Roman" w:hAnsi="Times New Roman" w:cs="Times New Roman"/>
          <w:sz w:val="24"/>
          <w:szCs w:val="24"/>
        </w:rPr>
        <w:t>ustafson: That mak</w:t>
      </w:r>
      <w:r>
        <w:rPr>
          <w:rFonts w:ascii="Times New Roman" w:hAnsi="Times New Roman" w:cs="Times New Roman"/>
          <w:sz w:val="24"/>
          <w:szCs w:val="24"/>
        </w:rPr>
        <w:t xml:space="preserve">es </w:t>
      </w:r>
      <w:r w:rsidR="00D45741">
        <w:rPr>
          <w:rFonts w:ascii="Times New Roman" w:hAnsi="Times New Roman" w:cs="Times New Roman"/>
          <w:sz w:val="24"/>
          <w:szCs w:val="24"/>
        </w:rPr>
        <w:t>sense</w:t>
      </w:r>
      <w:r>
        <w:rPr>
          <w:rFonts w:ascii="Times New Roman" w:hAnsi="Times New Roman" w:cs="Times New Roman"/>
          <w:sz w:val="24"/>
          <w:szCs w:val="24"/>
        </w:rPr>
        <w:t xml:space="preserve">. </w:t>
      </w:r>
      <w:r w:rsidR="00020615">
        <w:rPr>
          <w:rFonts w:ascii="Times New Roman" w:hAnsi="Times New Roman" w:cs="Times New Roman"/>
          <w:sz w:val="24"/>
          <w:szCs w:val="24"/>
        </w:rPr>
        <w:t xml:space="preserve"> </w:t>
      </w:r>
    </w:p>
    <w:p w:rsidR="00F53C60" w:rsidRDefault="007100F6" w:rsidP="00F53C60">
      <w:pPr>
        <w:pStyle w:val="ListParagraph"/>
        <w:numPr>
          <w:ilvl w:val="1"/>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lastRenderedPageBreak/>
        <w:t>Middle School Mathematics Teaching Major (new program)</w:t>
      </w:r>
    </w:p>
    <w:p w:rsidR="00F53C60" w:rsidRPr="00F53C60" w:rsidRDefault="00F53C60" w:rsidP="00F53C60">
      <w:pPr>
        <w:pStyle w:val="ListParagraph"/>
        <w:spacing w:before="240" w:after="0" w:line="240" w:lineRule="auto"/>
        <w:rPr>
          <w:rFonts w:ascii="Times New Roman" w:hAnsi="Times New Roman" w:cs="Times New Roman"/>
          <w:b/>
          <w:sz w:val="24"/>
          <w:szCs w:val="24"/>
        </w:rPr>
      </w:pPr>
      <w:r w:rsidRPr="00F53C60">
        <w:rPr>
          <w:rFonts w:ascii="Times New Roman" w:hAnsi="Times New Roman" w:cs="Times New Roman"/>
          <w:b/>
          <w:sz w:val="24"/>
          <w:szCs w:val="24"/>
        </w:rPr>
        <w:t>Motion to approve (K. Yousif</w:t>
      </w:r>
      <w:r>
        <w:rPr>
          <w:rFonts w:ascii="Times New Roman" w:hAnsi="Times New Roman" w:cs="Times New Roman"/>
          <w:b/>
          <w:sz w:val="24"/>
          <w:szCs w:val="24"/>
        </w:rPr>
        <w:t>/</w:t>
      </w:r>
      <w:r w:rsidRPr="00F53C60">
        <w:rPr>
          <w:rFonts w:ascii="Times New Roman" w:hAnsi="Times New Roman" w:cs="Times New Roman"/>
          <w:b/>
          <w:sz w:val="24"/>
          <w:szCs w:val="24"/>
        </w:rPr>
        <w:t>J. Gustafson</w:t>
      </w:r>
      <w:r>
        <w:rPr>
          <w:rFonts w:ascii="Times New Roman" w:hAnsi="Times New Roman" w:cs="Times New Roman"/>
          <w:b/>
          <w:sz w:val="24"/>
          <w:szCs w:val="24"/>
        </w:rPr>
        <w:t>);</w:t>
      </w:r>
      <w:r w:rsidRPr="00F53C60">
        <w:rPr>
          <w:rFonts w:ascii="Times New Roman" w:hAnsi="Times New Roman" w:cs="Times New Roman"/>
          <w:b/>
          <w:sz w:val="24"/>
          <w:szCs w:val="24"/>
        </w:rPr>
        <w:t xml:space="preserve"> Vote</w:t>
      </w:r>
      <w:r>
        <w:rPr>
          <w:rFonts w:ascii="Times New Roman" w:hAnsi="Times New Roman" w:cs="Times New Roman"/>
          <w:b/>
          <w:sz w:val="24"/>
          <w:szCs w:val="24"/>
        </w:rPr>
        <w:t xml:space="preserve">: </w:t>
      </w:r>
      <w:r w:rsidRPr="00F53C60">
        <w:rPr>
          <w:rFonts w:ascii="Times New Roman" w:hAnsi="Times New Roman" w:cs="Times New Roman"/>
          <w:b/>
          <w:sz w:val="24"/>
          <w:szCs w:val="24"/>
        </w:rPr>
        <w:t>28-0-0</w:t>
      </w:r>
      <w:r>
        <w:rPr>
          <w:rFonts w:ascii="Times New Roman" w:hAnsi="Times New Roman" w:cs="Times New Roman"/>
          <w:b/>
          <w:sz w:val="24"/>
          <w:szCs w:val="24"/>
        </w:rPr>
        <w:t>.</w:t>
      </w:r>
    </w:p>
    <w:p w:rsidR="00727F41" w:rsidRDefault="00727F41" w:rsidP="00727F41">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396888">
        <w:rPr>
          <w:rFonts w:ascii="Times New Roman" w:hAnsi="Times New Roman" w:cs="Times New Roman"/>
          <w:sz w:val="24"/>
          <w:szCs w:val="24"/>
        </w:rPr>
        <w:t xml:space="preserve">. </w:t>
      </w:r>
      <w:r>
        <w:rPr>
          <w:rFonts w:ascii="Times New Roman" w:hAnsi="Times New Roman" w:cs="Times New Roman"/>
          <w:sz w:val="24"/>
          <w:szCs w:val="24"/>
        </w:rPr>
        <w:t>B</w:t>
      </w:r>
      <w:r w:rsidR="00396888">
        <w:rPr>
          <w:rFonts w:ascii="Times New Roman" w:hAnsi="Times New Roman" w:cs="Times New Roman"/>
          <w:sz w:val="24"/>
          <w:szCs w:val="24"/>
        </w:rPr>
        <w:t>rown</w:t>
      </w:r>
      <w:r>
        <w:rPr>
          <w:rFonts w:ascii="Times New Roman" w:hAnsi="Times New Roman" w:cs="Times New Roman"/>
          <w:sz w:val="24"/>
          <w:szCs w:val="24"/>
        </w:rPr>
        <w:t xml:space="preserve">: </w:t>
      </w:r>
      <w:r w:rsidR="00396888">
        <w:rPr>
          <w:rFonts w:ascii="Times New Roman" w:hAnsi="Times New Roman" w:cs="Times New Roman"/>
          <w:sz w:val="24"/>
          <w:szCs w:val="24"/>
        </w:rPr>
        <w:t xml:space="preserve">We were asked to create this by the College of Education. There is a huge need for </w:t>
      </w:r>
      <w:r w:rsidR="001C671F">
        <w:rPr>
          <w:rFonts w:ascii="Times New Roman" w:hAnsi="Times New Roman" w:cs="Times New Roman"/>
          <w:sz w:val="24"/>
          <w:szCs w:val="24"/>
        </w:rPr>
        <w:t xml:space="preserve">middle school </w:t>
      </w:r>
      <w:r w:rsidR="00396888">
        <w:rPr>
          <w:rFonts w:ascii="Times New Roman" w:hAnsi="Times New Roman" w:cs="Times New Roman"/>
          <w:sz w:val="24"/>
          <w:szCs w:val="24"/>
        </w:rPr>
        <w:t>math teachers. Currently there are two pathways for students</w:t>
      </w:r>
      <w:r w:rsidR="001C671F">
        <w:rPr>
          <w:rFonts w:ascii="Times New Roman" w:hAnsi="Times New Roman" w:cs="Times New Roman"/>
          <w:sz w:val="24"/>
          <w:szCs w:val="24"/>
        </w:rPr>
        <w:t>:  t</w:t>
      </w:r>
      <w:r w:rsidR="00396888">
        <w:rPr>
          <w:rFonts w:ascii="Times New Roman" w:hAnsi="Times New Roman" w:cs="Times New Roman"/>
          <w:sz w:val="24"/>
          <w:szCs w:val="24"/>
        </w:rPr>
        <w:t>hey can complete a s</w:t>
      </w:r>
      <w:r w:rsidR="000668D0">
        <w:rPr>
          <w:rFonts w:ascii="Times New Roman" w:hAnsi="Times New Roman" w:cs="Times New Roman"/>
          <w:sz w:val="24"/>
          <w:szCs w:val="24"/>
        </w:rPr>
        <w:t>econdary math teaching major</w:t>
      </w:r>
      <w:r w:rsidR="00396888">
        <w:rPr>
          <w:rFonts w:ascii="Times New Roman" w:hAnsi="Times New Roman" w:cs="Times New Roman"/>
          <w:sz w:val="24"/>
          <w:szCs w:val="24"/>
        </w:rPr>
        <w:t xml:space="preserve"> which is about 80 </w:t>
      </w:r>
      <w:r w:rsidR="001C671F">
        <w:rPr>
          <w:rFonts w:ascii="Times New Roman" w:hAnsi="Times New Roman" w:cs="Times New Roman"/>
          <w:sz w:val="24"/>
          <w:szCs w:val="24"/>
        </w:rPr>
        <w:t xml:space="preserve">credit </w:t>
      </w:r>
      <w:r w:rsidR="00396888">
        <w:rPr>
          <w:rFonts w:ascii="Times New Roman" w:hAnsi="Times New Roman" w:cs="Times New Roman"/>
          <w:sz w:val="24"/>
          <w:szCs w:val="24"/>
        </w:rPr>
        <w:t>hours</w:t>
      </w:r>
      <w:r w:rsidR="001C671F">
        <w:rPr>
          <w:rFonts w:ascii="Times New Roman" w:hAnsi="Times New Roman" w:cs="Times New Roman"/>
          <w:sz w:val="24"/>
          <w:szCs w:val="24"/>
        </w:rPr>
        <w:t xml:space="preserve"> or they </w:t>
      </w:r>
      <w:r w:rsidR="00396888">
        <w:rPr>
          <w:rFonts w:ascii="Times New Roman" w:hAnsi="Times New Roman" w:cs="Times New Roman"/>
          <w:sz w:val="24"/>
          <w:szCs w:val="24"/>
        </w:rPr>
        <w:t xml:space="preserve">can complete the </w:t>
      </w:r>
      <w:r w:rsidR="000668D0">
        <w:rPr>
          <w:rFonts w:ascii="Times New Roman" w:hAnsi="Times New Roman" w:cs="Times New Roman"/>
          <w:sz w:val="24"/>
          <w:szCs w:val="24"/>
        </w:rPr>
        <w:t>elementary ed</w:t>
      </w:r>
      <w:r w:rsidR="00396888">
        <w:rPr>
          <w:rFonts w:ascii="Times New Roman" w:hAnsi="Times New Roman" w:cs="Times New Roman"/>
          <w:sz w:val="24"/>
          <w:szCs w:val="24"/>
        </w:rPr>
        <w:t>ucation</w:t>
      </w:r>
      <w:r w:rsidR="000668D0">
        <w:rPr>
          <w:rFonts w:ascii="Times New Roman" w:hAnsi="Times New Roman" w:cs="Times New Roman"/>
          <w:sz w:val="24"/>
          <w:szCs w:val="24"/>
        </w:rPr>
        <w:t xml:space="preserve"> program with middle </w:t>
      </w:r>
      <w:r w:rsidR="00396888">
        <w:rPr>
          <w:rFonts w:ascii="Times New Roman" w:hAnsi="Times New Roman" w:cs="Times New Roman"/>
          <w:sz w:val="24"/>
          <w:szCs w:val="24"/>
        </w:rPr>
        <w:t>school math minor, which is about 86 hours</w:t>
      </w:r>
      <w:r w:rsidR="000668D0">
        <w:rPr>
          <w:rFonts w:ascii="Times New Roman" w:hAnsi="Times New Roman" w:cs="Times New Roman"/>
          <w:sz w:val="24"/>
          <w:szCs w:val="24"/>
        </w:rPr>
        <w:t xml:space="preserve">. </w:t>
      </w:r>
      <w:r w:rsidR="00F53C60">
        <w:rPr>
          <w:rFonts w:ascii="Times New Roman" w:hAnsi="Times New Roman" w:cs="Times New Roman"/>
          <w:sz w:val="24"/>
          <w:szCs w:val="24"/>
        </w:rPr>
        <w:t>T</w:t>
      </w:r>
      <w:r w:rsidR="00396888">
        <w:rPr>
          <w:rFonts w:ascii="Times New Roman" w:hAnsi="Times New Roman" w:cs="Times New Roman"/>
          <w:sz w:val="24"/>
          <w:szCs w:val="24"/>
        </w:rPr>
        <w:t>his major c</w:t>
      </w:r>
      <w:r w:rsidR="00F53C60">
        <w:rPr>
          <w:rFonts w:ascii="Times New Roman" w:hAnsi="Times New Roman" w:cs="Times New Roman"/>
          <w:sz w:val="24"/>
          <w:szCs w:val="24"/>
        </w:rPr>
        <w:t xml:space="preserve">arries </w:t>
      </w:r>
      <w:r w:rsidR="00396888">
        <w:rPr>
          <w:rFonts w:ascii="Times New Roman" w:hAnsi="Times New Roman" w:cs="Times New Roman"/>
          <w:sz w:val="24"/>
          <w:szCs w:val="24"/>
        </w:rPr>
        <w:t>fewer credit hours and</w:t>
      </w:r>
      <w:r w:rsidR="00F53C60">
        <w:rPr>
          <w:rFonts w:ascii="Times New Roman" w:hAnsi="Times New Roman" w:cs="Times New Roman"/>
          <w:sz w:val="24"/>
          <w:szCs w:val="24"/>
        </w:rPr>
        <w:t xml:space="preserve"> students graduate with a license</w:t>
      </w:r>
      <w:r w:rsidR="000668D0">
        <w:rPr>
          <w:rFonts w:ascii="Times New Roman" w:hAnsi="Times New Roman" w:cs="Times New Roman"/>
          <w:sz w:val="24"/>
          <w:szCs w:val="24"/>
        </w:rPr>
        <w:t xml:space="preserve"> to teach </w:t>
      </w:r>
      <w:r w:rsidR="00396888">
        <w:rPr>
          <w:rFonts w:ascii="Times New Roman" w:hAnsi="Times New Roman" w:cs="Times New Roman"/>
          <w:sz w:val="24"/>
          <w:szCs w:val="24"/>
        </w:rPr>
        <w:t>middle school math</w:t>
      </w:r>
      <w:r w:rsidR="00F53C60">
        <w:rPr>
          <w:rFonts w:ascii="Times New Roman" w:hAnsi="Times New Roman" w:cs="Times New Roman"/>
          <w:sz w:val="24"/>
          <w:szCs w:val="24"/>
        </w:rPr>
        <w:t xml:space="preserve">. The major will use </w:t>
      </w:r>
      <w:r w:rsidR="00396888">
        <w:rPr>
          <w:rFonts w:ascii="Times New Roman" w:hAnsi="Times New Roman" w:cs="Times New Roman"/>
          <w:sz w:val="24"/>
          <w:szCs w:val="24"/>
        </w:rPr>
        <w:t xml:space="preserve">existing courses that are already in the </w:t>
      </w:r>
      <w:r w:rsidR="000668D0">
        <w:rPr>
          <w:rFonts w:ascii="Times New Roman" w:hAnsi="Times New Roman" w:cs="Times New Roman"/>
          <w:sz w:val="24"/>
          <w:szCs w:val="24"/>
        </w:rPr>
        <w:t>middle school math mi</w:t>
      </w:r>
      <w:r w:rsidR="00396888">
        <w:rPr>
          <w:rFonts w:ascii="Times New Roman" w:hAnsi="Times New Roman" w:cs="Times New Roman"/>
          <w:sz w:val="24"/>
          <w:szCs w:val="24"/>
        </w:rPr>
        <w:t xml:space="preserve">nor and education courses. </w:t>
      </w:r>
      <w:r w:rsidR="00F53C60">
        <w:rPr>
          <w:rFonts w:ascii="Times New Roman" w:hAnsi="Times New Roman" w:cs="Times New Roman"/>
          <w:sz w:val="24"/>
          <w:szCs w:val="24"/>
        </w:rPr>
        <w:t xml:space="preserve">It requires </w:t>
      </w:r>
      <w:r w:rsidR="00396888">
        <w:rPr>
          <w:rFonts w:ascii="Times New Roman" w:hAnsi="Times New Roman" w:cs="Times New Roman"/>
          <w:sz w:val="24"/>
          <w:szCs w:val="24"/>
        </w:rPr>
        <w:t>o</w:t>
      </w:r>
      <w:r w:rsidR="00F53C60">
        <w:rPr>
          <w:rFonts w:ascii="Times New Roman" w:hAnsi="Times New Roman" w:cs="Times New Roman"/>
          <w:sz w:val="24"/>
          <w:szCs w:val="24"/>
        </w:rPr>
        <w:t>nly one new course, a</w:t>
      </w:r>
      <w:r w:rsidR="000668D0">
        <w:rPr>
          <w:rFonts w:ascii="Times New Roman" w:hAnsi="Times New Roman" w:cs="Times New Roman"/>
          <w:sz w:val="24"/>
          <w:szCs w:val="24"/>
        </w:rPr>
        <w:t xml:space="preserve">n advanced </w:t>
      </w:r>
      <w:r w:rsidR="00806451">
        <w:rPr>
          <w:rFonts w:ascii="Times New Roman" w:hAnsi="Times New Roman" w:cs="Times New Roman"/>
          <w:sz w:val="24"/>
          <w:szCs w:val="24"/>
        </w:rPr>
        <w:t xml:space="preserve">middle school </w:t>
      </w:r>
      <w:r w:rsidR="000668D0">
        <w:rPr>
          <w:rFonts w:ascii="Times New Roman" w:hAnsi="Times New Roman" w:cs="Times New Roman"/>
          <w:sz w:val="24"/>
          <w:szCs w:val="24"/>
        </w:rPr>
        <w:t>math m</w:t>
      </w:r>
      <w:r w:rsidR="00F328F9">
        <w:rPr>
          <w:rFonts w:ascii="Times New Roman" w:hAnsi="Times New Roman" w:cs="Times New Roman"/>
          <w:sz w:val="24"/>
          <w:szCs w:val="24"/>
        </w:rPr>
        <w:t xml:space="preserve">ethods course. </w:t>
      </w:r>
      <w:r w:rsidR="00ED4F09">
        <w:rPr>
          <w:rFonts w:ascii="Times New Roman" w:hAnsi="Times New Roman" w:cs="Times New Roman"/>
          <w:sz w:val="24"/>
          <w:szCs w:val="24"/>
        </w:rPr>
        <w:t>The p</w:t>
      </w:r>
      <w:r w:rsidR="000668D0">
        <w:rPr>
          <w:rFonts w:ascii="Times New Roman" w:hAnsi="Times New Roman" w:cs="Times New Roman"/>
          <w:sz w:val="24"/>
          <w:szCs w:val="24"/>
        </w:rPr>
        <w:t xml:space="preserve">rogram can be </w:t>
      </w:r>
      <w:r w:rsidR="00F53C60">
        <w:rPr>
          <w:rFonts w:ascii="Times New Roman" w:hAnsi="Times New Roman" w:cs="Times New Roman"/>
          <w:sz w:val="24"/>
          <w:szCs w:val="24"/>
        </w:rPr>
        <w:t xml:space="preserve">completed </w:t>
      </w:r>
      <w:r w:rsidR="000668D0">
        <w:rPr>
          <w:rFonts w:ascii="Times New Roman" w:hAnsi="Times New Roman" w:cs="Times New Roman"/>
          <w:sz w:val="24"/>
          <w:szCs w:val="24"/>
        </w:rPr>
        <w:t>in th</w:t>
      </w:r>
      <w:r w:rsidR="00ED4F09">
        <w:rPr>
          <w:rFonts w:ascii="Times New Roman" w:hAnsi="Times New Roman" w:cs="Times New Roman"/>
          <w:sz w:val="24"/>
          <w:szCs w:val="24"/>
        </w:rPr>
        <w:t>r</w:t>
      </w:r>
      <w:r w:rsidR="00C209B9">
        <w:rPr>
          <w:rFonts w:ascii="Times New Roman" w:hAnsi="Times New Roman" w:cs="Times New Roman"/>
          <w:sz w:val="24"/>
          <w:szCs w:val="24"/>
        </w:rPr>
        <w:t>ee years if they come in calcul</w:t>
      </w:r>
      <w:r w:rsidR="00ED4F09">
        <w:rPr>
          <w:rFonts w:ascii="Times New Roman" w:hAnsi="Times New Roman" w:cs="Times New Roman"/>
          <w:sz w:val="24"/>
          <w:szCs w:val="24"/>
        </w:rPr>
        <w:t>us</w:t>
      </w:r>
      <w:r w:rsidR="000668D0">
        <w:rPr>
          <w:rFonts w:ascii="Times New Roman" w:hAnsi="Times New Roman" w:cs="Times New Roman"/>
          <w:sz w:val="24"/>
          <w:szCs w:val="24"/>
        </w:rPr>
        <w:t xml:space="preserve"> ready. Most of them do,</w:t>
      </w:r>
      <w:r w:rsidR="00355A58">
        <w:rPr>
          <w:rFonts w:ascii="Times New Roman" w:hAnsi="Times New Roman" w:cs="Times New Roman"/>
          <w:sz w:val="24"/>
          <w:szCs w:val="24"/>
        </w:rPr>
        <w:t xml:space="preserve"> and</w:t>
      </w:r>
      <w:r w:rsidR="000668D0">
        <w:rPr>
          <w:rFonts w:ascii="Times New Roman" w:hAnsi="Times New Roman" w:cs="Times New Roman"/>
          <w:sz w:val="24"/>
          <w:szCs w:val="24"/>
        </w:rPr>
        <w:t xml:space="preserve"> in four if they are not calc</w:t>
      </w:r>
      <w:r w:rsidR="00C209B9">
        <w:rPr>
          <w:rFonts w:ascii="Times New Roman" w:hAnsi="Times New Roman" w:cs="Times New Roman"/>
          <w:sz w:val="24"/>
          <w:szCs w:val="24"/>
        </w:rPr>
        <w:t>ul</w:t>
      </w:r>
      <w:r w:rsidR="00ED4F09">
        <w:rPr>
          <w:rFonts w:ascii="Times New Roman" w:hAnsi="Times New Roman" w:cs="Times New Roman"/>
          <w:sz w:val="24"/>
          <w:szCs w:val="24"/>
        </w:rPr>
        <w:t>us</w:t>
      </w:r>
      <w:r w:rsidR="000668D0">
        <w:rPr>
          <w:rFonts w:ascii="Times New Roman" w:hAnsi="Times New Roman" w:cs="Times New Roman"/>
          <w:sz w:val="24"/>
          <w:szCs w:val="24"/>
        </w:rPr>
        <w:t xml:space="preserve"> ready. </w:t>
      </w:r>
    </w:p>
    <w:p w:rsidR="000668D0" w:rsidRDefault="00985E36" w:rsidP="000668D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 Kinne: Does this have to go to the state?</w:t>
      </w:r>
    </w:p>
    <w:p w:rsidR="000668D0" w:rsidRPr="00F53C60" w:rsidRDefault="000668D0" w:rsidP="000668D0">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985E36">
        <w:rPr>
          <w:rFonts w:ascii="Times New Roman" w:hAnsi="Times New Roman" w:cs="Times New Roman"/>
          <w:sz w:val="24"/>
          <w:szCs w:val="24"/>
        </w:rPr>
        <w:t xml:space="preserve">. </w:t>
      </w:r>
      <w:r>
        <w:rPr>
          <w:rFonts w:ascii="Times New Roman" w:hAnsi="Times New Roman" w:cs="Times New Roman"/>
          <w:sz w:val="24"/>
          <w:szCs w:val="24"/>
        </w:rPr>
        <w:t>B</w:t>
      </w:r>
      <w:r w:rsidR="00985E36">
        <w:rPr>
          <w:rFonts w:ascii="Times New Roman" w:hAnsi="Times New Roman" w:cs="Times New Roman"/>
          <w:sz w:val="24"/>
          <w:szCs w:val="24"/>
        </w:rPr>
        <w:t>rown</w:t>
      </w:r>
      <w:r>
        <w:rPr>
          <w:rFonts w:ascii="Times New Roman" w:hAnsi="Times New Roman" w:cs="Times New Roman"/>
          <w:sz w:val="24"/>
          <w:szCs w:val="24"/>
        </w:rPr>
        <w:t xml:space="preserve">: </w:t>
      </w:r>
      <w:r w:rsidRPr="00F53C60">
        <w:rPr>
          <w:rFonts w:ascii="Times New Roman" w:hAnsi="Times New Roman" w:cs="Times New Roman"/>
          <w:sz w:val="24"/>
          <w:szCs w:val="24"/>
        </w:rPr>
        <w:t xml:space="preserve">No, </w:t>
      </w:r>
      <w:r w:rsidR="00985E36" w:rsidRPr="00F53C60">
        <w:rPr>
          <w:rFonts w:ascii="Times New Roman" w:hAnsi="Times New Roman" w:cs="Times New Roman"/>
          <w:sz w:val="24"/>
          <w:szCs w:val="24"/>
        </w:rPr>
        <w:t xml:space="preserve">it has the </w:t>
      </w:r>
      <w:r w:rsidR="00F53C60">
        <w:rPr>
          <w:rFonts w:ascii="Times New Roman" w:hAnsi="Times New Roman" w:cs="Times New Roman"/>
          <w:sz w:val="24"/>
          <w:szCs w:val="24"/>
        </w:rPr>
        <w:t>same C</w:t>
      </w:r>
      <w:r w:rsidRPr="00F53C60">
        <w:rPr>
          <w:rFonts w:ascii="Times New Roman" w:hAnsi="Times New Roman" w:cs="Times New Roman"/>
          <w:sz w:val="24"/>
          <w:szCs w:val="24"/>
        </w:rPr>
        <w:t xml:space="preserve">IP </w:t>
      </w:r>
      <w:r w:rsidR="001618B0" w:rsidRPr="00F53C60">
        <w:rPr>
          <w:rFonts w:ascii="Times New Roman" w:hAnsi="Times New Roman" w:cs="Times New Roman"/>
          <w:sz w:val="24"/>
          <w:szCs w:val="24"/>
        </w:rPr>
        <w:t>code</w:t>
      </w:r>
      <w:r w:rsidR="00355A58">
        <w:rPr>
          <w:rFonts w:ascii="Times New Roman" w:hAnsi="Times New Roman" w:cs="Times New Roman"/>
          <w:sz w:val="24"/>
          <w:szCs w:val="24"/>
        </w:rPr>
        <w:t xml:space="preserve"> as the secondary mathematics teaching major</w:t>
      </w:r>
      <w:r w:rsidR="001618B0" w:rsidRPr="00F53C60">
        <w:rPr>
          <w:rFonts w:ascii="Times New Roman" w:hAnsi="Times New Roman" w:cs="Times New Roman"/>
          <w:sz w:val="24"/>
          <w:szCs w:val="24"/>
        </w:rPr>
        <w:t>;</w:t>
      </w:r>
      <w:r w:rsidR="00985E36" w:rsidRPr="00F53C60">
        <w:rPr>
          <w:rFonts w:ascii="Times New Roman" w:hAnsi="Times New Roman" w:cs="Times New Roman"/>
          <w:sz w:val="24"/>
          <w:szCs w:val="24"/>
        </w:rPr>
        <w:t xml:space="preserve"> it</w:t>
      </w:r>
      <w:r w:rsidR="00355A58">
        <w:rPr>
          <w:rFonts w:ascii="Times New Roman" w:hAnsi="Times New Roman" w:cs="Times New Roman"/>
          <w:sz w:val="24"/>
          <w:szCs w:val="24"/>
        </w:rPr>
        <w:t xml:space="preserve"> does not have to go to the C</w:t>
      </w:r>
      <w:r w:rsidRPr="00F53C60">
        <w:rPr>
          <w:rFonts w:ascii="Times New Roman" w:hAnsi="Times New Roman" w:cs="Times New Roman"/>
          <w:sz w:val="24"/>
          <w:szCs w:val="24"/>
        </w:rPr>
        <w:t>ommission</w:t>
      </w:r>
      <w:r w:rsidR="00F53C60">
        <w:rPr>
          <w:rFonts w:ascii="Times New Roman" w:hAnsi="Times New Roman" w:cs="Times New Roman"/>
          <w:sz w:val="24"/>
          <w:szCs w:val="24"/>
        </w:rPr>
        <w:t xml:space="preserve"> [ICHE]</w:t>
      </w:r>
      <w:r w:rsidRPr="00F53C60">
        <w:rPr>
          <w:rFonts w:ascii="Times New Roman" w:hAnsi="Times New Roman" w:cs="Times New Roman"/>
          <w:sz w:val="24"/>
          <w:szCs w:val="24"/>
        </w:rPr>
        <w:t xml:space="preserve">. </w:t>
      </w:r>
    </w:p>
    <w:p w:rsidR="00F53C60" w:rsidRDefault="007100F6" w:rsidP="00F53C60">
      <w:pPr>
        <w:pStyle w:val="ListParagraph"/>
        <w:numPr>
          <w:ilvl w:val="1"/>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t>History Writing Minor (elimination)</w:t>
      </w:r>
    </w:p>
    <w:p w:rsidR="00F53C60" w:rsidRPr="00F53C60" w:rsidRDefault="00F53C60" w:rsidP="00F53C60">
      <w:pPr>
        <w:pStyle w:val="ListParagraph"/>
        <w:spacing w:before="240" w:after="0" w:line="240" w:lineRule="auto"/>
        <w:rPr>
          <w:rFonts w:ascii="Times New Roman" w:hAnsi="Times New Roman" w:cs="Times New Roman"/>
          <w:sz w:val="24"/>
          <w:szCs w:val="24"/>
        </w:rPr>
      </w:pPr>
      <w:r w:rsidRPr="00F53C60">
        <w:rPr>
          <w:rFonts w:ascii="Times New Roman" w:hAnsi="Times New Roman" w:cs="Times New Roman"/>
          <w:b/>
          <w:sz w:val="24"/>
          <w:szCs w:val="24"/>
        </w:rPr>
        <w:t>Motion to approve (T. Hawkins/A. Kummerow); Vote</w:t>
      </w:r>
      <w:r>
        <w:rPr>
          <w:rFonts w:ascii="Times New Roman" w:hAnsi="Times New Roman" w:cs="Times New Roman"/>
          <w:b/>
          <w:sz w:val="24"/>
          <w:szCs w:val="24"/>
        </w:rPr>
        <w:t>:</w:t>
      </w:r>
      <w:r w:rsidRPr="00F53C60">
        <w:rPr>
          <w:rFonts w:ascii="Times New Roman" w:hAnsi="Times New Roman" w:cs="Times New Roman"/>
          <w:b/>
          <w:sz w:val="24"/>
          <w:szCs w:val="24"/>
        </w:rPr>
        <w:t xml:space="preserve"> 28-0-0</w:t>
      </w:r>
      <w:r>
        <w:rPr>
          <w:rFonts w:ascii="Times New Roman" w:hAnsi="Times New Roman" w:cs="Times New Roman"/>
          <w:b/>
          <w:sz w:val="24"/>
          <w:szCs w:val="24"/>
        </w:rPr>
        <w:t>.</w:t>
      </w:r>
    </w:p>
    <w:p w:rsidR="00D03B90" w:rsidRDefault="001411E4" w:rsidP="00D03B90">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S. Stofferahn</w:t>
      </w:r>
      <w:r w:rsidR="001D2A2E">
        <w:rPr>
          <w:rFonts w:ascii="Times New Roman" w:hAnsi="Times New Roman" w:cs="Times New Roman"/>
          <w:sz w:val="24"/>
          <w:szCs w:val="24"/>
        </w:rPr>
        <w:t>: This was a c</w:t>
      </w:r>
      <w:r w:rsidR="00D03B90">
        <w:rPr>
          <w:rFonts w:ascii="Times New Roman" w:hAnsi="Times New Roman" w:cs="Times New Roman"/>
          <w:sz w:val="24"/>
          <w:szCs w:val="24"/>
        </w:rPr>
        <w:t xml:space="preserve">urricular </w:t>
      </w:r>
      <w:r w:rsidR="001D2A2E">
        <w:rPr>
          <w:rFonts w:ascii="Times New Roman" w:hAnsi="Times New Roman" w:cs="Times New Roman"/>
          <w:sz w:val="24"/>
          <w:szCs w:val="24"/>
        </w:rPr>
        <w:t xml:space="preserve">clean up. We did have </w:t>
      </w:r>
      <w:r w:rsidR="00D03B90">
        <w:rPr>
          <w:rFonts w:ascii="Times New Roman" w:hAnsi="Times New Roman" w:cs="Times New Roman"/>
          <w:sz w:val="24"/>
          <w:szCs w:val="24"/>
        </w:rPr>
        <w:t xml:space="preserve">one </w:t>
      </w:r>
      <w:r w:rsidR="001D2A2E">
        <w:rPr>
          <w:rFonts w:ascii="Times New Roman" w:hAnsi="Times New Roman" w:cs="Times New Roman"/>
          <w:sz w:val="24"/>
          <w:szCs w:val="24"/>
        </w:rPr>
        <w:t xml:space="preserve">student </w:t>
      </w:r>
      <w:r w:rsidR="00D03B90">
        <w:rPr>
          <w:rFonts w:ascii="Times New Roman" w:hAnsi="Times New Roman" w:cs="Times New Roman"/>
          <w:sz w:val="24"/>
          <w:szCs w:val="24"/>
        </w:rPr>
        <w:t xml:space="preserve">sign up </w:t>
      </w:r>
      <w:r w:rsidR="00F53C60">
        <w:rPr>
          <w:rFonts w:ascii="Times New Roman" w:hAnsi="Times New Roman" w:cs="Times New Roman"/>
          <w:sz w:val="24"/>
          <w:szCs w:val="24"/>
        </w:rPr>
        <w:t xml:space="preserve">a few years ago, it was a </w:t>
      </w:r>
      <w:r w:rsidR="001D2A2E">
        <w:rPr>
          <w:rFonts w:ascii="Times New Roman" w:hAnsi="Times New Roman" w:cs="Times New Roman"/>
          <w:sz w:val="24"/>
          <w:szCs w:val="24"/>
        </w:rPr>
        <w:t>mistake</w:t>
      </w:r>
      <w:r w:rsidR="00F53C60">
        <w:rPr>
          <w:rFonts w:ascii="Times New Roman" w:hAnsi="Times New Roman" w:cs="Times New Roman"/>
          <w:sz w:val="24"/>
          <w:szCs w:val="24"/>
        </w:rPr>
        <w:t>, t</w:t>
      </w:r>
      <w:r w:rsidR="001D2A2E">
        <w:rPr>
          <w:rFonts w:ascii="Times New Roman" w:hAnsi="Times New Roman" w:cs="Times New Roman"/>
          <w:sz w:val="24"/>
          <w:szCs w:val="24"/>
        </w:rPr>
        <w:t>hey m</w:t>
      </w:r>
      <w:r w:rsidR="00D03B90">
        <w:rPr>
          <w:rFonts w:ascii="Times New Roman" w:hAnsi="Times New Roman" w:cs="Times New Roman"/>
          <w:sz w:val="24"/>
          <w:szCs w:val="24"/>
        </w:rPr>
        <w:t xml:space="preserve">eant to </w:t>
      </w:r>
      <w:r w:rsidR="00F53C60">
        <w:rPr>
          <w:rFonts w:ascii="Times New Roman" w:hAnsi="Times New Roman" w:cs="Times New Roman"/>
          <w:sz w:val="24"/>
          <w:szCs w:val="24"/>
        </w:rPr>
        <w:t>sign up for a general</w:t>
      </w:r>
      <w:r w:rsidR="001D2A2E">
        <w:rPr>
          <w:rFonts w:ascii="Times New Roman" w:hAnsi="Times New Roman" w:cs="Times New Roman"/>
          <w:sz w:val="24"/>
          <w:szCs w:val="24"/>
        </w:rPr>
        <w:t xml:space="preserve"> history minor. We have a </w:t>
      </w:r>
      <w:r w:rsidR="00D03B90">
        <w:rPr>
          <w:rFonts w:ascii="Times New Roman" w:hAnsi="Times New Roman" w:cs="Times New Roman"/>
          <w:sz w:val="24"/>
          <w:szCs w:val="24"/>
        </w:rPr>
        <w:t xml:space="preserve">major and minor, </w:t>
      </w:r>
      <w:r w:rsidR="001D2A2E">
        <w:rPr>
          <w:rFonts w:ascii="Times New Roman" w:hAnsi="Times New Roman" w:cs="Times New Roman"/>
          <w:sz w:val="24"/>
          <w:szCs w:val="24"/>
        </w:rPr>
        <w:t xml:space="preserve">there is </w:t>
      </w:r>
      <w:r w:rsidR="00D03B90">
        <w:rPr>
          <w:rFonts w:ascii="Times New Roman" w:hAnsi="Times New Roman" w:cs="Times New Roman"/>
          <w:sz w:val="24"/>
          <w:szCs w:val="24"/>
        </w:rPr>
        <w:t>no reason to hold on</w:t>
      </w:r>
      <w:r w:rsidR="00F53C60">
        <w:rPr>
          <w:rFonts w:ascii="Times New Roman" w:hAnsi="Times New Roman" w:cs="Times New Roman"/>
          <w:sz w:val="24"/>
          <w:szCs w:val="24"/>
        </w:rPr>
        <w:t xml:space="preserve"> to the history writing minor</w:t>
      </w:r>
      <w:r w:rsidR="00D03B90">
        <w:rPr>
          <w:rFonts w:ascii="Times New Roman" w:hAnsi="Times New Roman" w:cs="Times New Roman"/>
          <w:sz w:val="24"/>
          <w:szCs w:val="24"/>
        </w:rPr>
        <w:t xml:space="preserve">. </w:t>
      </w:r>
    </w:p>
    <w:p w:rsidR="00D841CD" w:rsidRDefault="00D841CD" w:rsidP="00D841CD">
      <w:pPr>
        <w:pStyle w:val="ListParagraph"/>
        <w:spacing w:before="240" w:after="0" w:line="240" w:lineRule="auto"/>
        <w:ind w:left="1080"/>
        <w:rPr>
          <w:rFonts w:ascii="Times New Roman" w:hAnsi="Times New Roman" w:cs="Times New Roman"/>
          <w:sz w:val="24"/>
          <w:szCs w:val="24"/>
        </w:rPr>
      </w:pPr>
    </w:p>
    <w:p w:rsidR="00224E21" w:rsidRDefault="00224E21">
      <w:pPr>
        <w:rPr>
          <w:rFonts w:ascii="Times New Roman" w:hAnsi="Times New Roman" w:cs="Times New Roman"/>
          <w:sz w:val="24"/>
          <w:szCs w:val="24"/>
        </w:rPr>
      </w:pPr>
      <w:r>
        <w:rPr>
          <w:rFonts w:ascii="Times New Roman" w:hAnsi="Times New Roman" w:cs="Times New Roman"/>
          <w:sz w:val="24"/>
          <w:szCs w:val="24"/>
        </w:rPr>
        <w:br w:type="page"/>
      </w:r>
    </w:p>
    <w:p w:rsidR="00D841CD" w:rsidRPr="00A2502E" w:rsidRDefault="00D841CD" w:rsidP="00D841CD">
      <w:pPr>
        <w:pStyle w:val="ListParagraph"/>
        <w:numPr>
          <w:ilvl w:val="0"/>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lastRenderedPageBreak/>
        <w:t xml:space="preserve">Exec Items </w:t>
      </w:r>
    </w:p>
    <w:p w:rsidR="00407006" w:rsidRDefault="00D841CD" w:rsidP="00407006">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932 Revision</w:t>
      </w:r>
    </w:p>
    <w:p w:rsidR="00407006" w:rsidRPr="00407006" w:rsidRDefault="00407006" w:rsidP="00407006">
      <w:pPr>
        <w:pStyle w:val="ListParagraph"/>
        <w:spacing w:before="240" w:after="0" w:line="240" w:lineRule="auto"/>
        <w:rPr>
          <w:rFonts w:ascii="Times New Roman" w:hAnsi="Times New Roman" w:cs="Times New Roman"/>
          <w:sz w:val="24"/>
          <w:szCs w:val="24"/>
        </w:rPr>
      </w:pPr>
      <w:r w:rsidRPr="00407006">
        <w:rPr>
          <w:rFonts w:ascii="Times New Roman" w:hAnsi="Times New Roman" w:cs="Times New Roman"/>
          <w:b/>
          <w:sz w:val="24"/>
          <w:szCs w:val="24"/>
        </w:rPr>
        <w:t>Motion to return it to the floor and approve (L. Phillips</w:t>
      </w:r>
      <w:r>
        <w:rPr>
          <w:rFonts w:ascii="Times New Roman" w:hAnsi="Times New Roman" w:cs="Times New Roman"/>
          <w:b/>
          <w:sz w:val="24"/>
          <w:szCs w:val="24"/>
        </w:rPr>
        <w:t>/</w:t>
      </w:r>
      <w:r w:rsidRPr="00407006">
        <w:rPr>
          <w:rFonts w:ascii="Times New Roman" w:hAnsi="Times New Roman" w:cs="Times New Roman"/>
          <w:b/>
          <w:sz w:val="24"/>
          <w:szCs w:val="24"/>
        </w:rPr>
        <w:t>K. Games); Vote</w:t>
      </w:r>
      <w:r w:rsidR="00224E21">
        <w:rPr>
          <w:rFonts w:ascii="Times New Roman" w:hAnsi="Times New Roman" w:cs="Times New Roman"/>
          <w:b/>
          <w:sz w:val="24"/>
          <w:szCs w:val="24"/>
        </w:rPr>
        <w:t>:</w:t>
      </w:r>
      <w:r w:rsidRPr="00407006">
        <w:rPr>
          <w:rFonts w:ascii="Times New Roman" w:hAnsi="Times New Roman" w:cs="Times New Roman"/>
          <w:b/>
          <w:sz w:val="24"/>
          <w:szCs w:val="24"/>
        </w:rPr>
        <w:t xml:space="preserve"> 27-0-1</w:t>
      </w:r>
      <w:r w:rsidR="00224E21">
        <w:rPr>
          <w:rFonts w:ascii="Times New Roman" w:hAnsi="Times New Roman" w:cs="Times New Roman"/>
          <w:b/>
          <w:sz w:val="24"/>
          <w:szCs w:val="24"/>
        </w:rPr>
        <w:t>.</w:t>
      </w:r>
    </w:p>
    <w:p w:rsidR="00D841CD" w:rsidRDefault="00D841CD" w:rsidP="00D841C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204430">
        <w:rPr>
          <w:rFonts w:ascii="Times New Roman" w:hAnsi="Times New Roman" w:cs="Times New Roman"/>
          <w:sz w:val="24"/>
          <w:szCs w:val="24"/>
        </w:rPr>
        <w:t xml:space="preserve">. </w:t>
      </w:r>
      <w:r>
        <w:rPr>
          <w:rFonts w:ascii="Times New Roman" w:hAnsi="Times New Roman" w:cs="Times New Roman"/>
          <w:sz w:val="24"/>
          <w:szCs w:val="24"/>
        </w:rPr>
        <w:t>B</w:t>
      </w:r>
      <w:r w:rsidR="00204430">
        <w:rPr>
          <w:rFonts w:ascii="Times New Roman" w:hAnsi="Times New Roman" w:cs="Times New Roman"/>
          <w:sz w:val="24"/>
          <w:szCs w:val="24"/>
        </w:rPr>
        <w:t>rown: If you remember, last time K</w:t>
      </w:r>
      <w:r>
        <w:rPr>
          <w:rFonts w:ascii="Times New Roman" w:hAnsi="Times New Roman" w:cs="Times New Roman"/>
          <w:sz w:val="24"/>
          <w:szCs w:val="24"/>
        </w:rPr>
        <w:t xml:space="preserve">ent </w:t>
      </w:r>
      <w:r w:rsidR="00204430">
        <w:rPr>
          <w:rFonts w:ascii="Times New Roman" w:hAnsi="Times New Roman" w:cs="Times New Roman"/>
          <w:sz w:val="24"/>
          <w:szCs w:val="24"/>
        </w:rPr>
        <w:t xml:space="preserve">[Games] </w:t>
      </w:r>
      <w:r>
        <w:rPr>
          <w:rFonts w:ascii="Times New Roman" w:hAnsi="Times New Roman" w:cs="Times New Roman"/>
          <w:sz w:val="24"/>
          <w:szCs w:val="24"/>
        </w:rPr>
        <w:t xml:space="preserve">brought up </w:t>
      </w:r>
      <w:r w:rsidR="00204430">
        <w:rPr>
          <w:rFonts w:ascii="Times New Roman" w:hAnsi="Times New Roman" w:cs="Times New Roman"/>
          <w:sz w:val="24"/>
          <w:szCs w:val="24"/>
        </w:rPr>
        <w:t xml:space="preserve">the </w:t>
      </w:r>
      <w:r>
        <w:rPr>
          <w:rFonts w:ascii="Times New Roman" w:hAnsi="Times New Roman" w:cs="Times New Roman"/>
          <w:sz w:val="24"/>
          <w:szCs w:val="24"/>
        </w:rPr>
        <w:t>intellectual property</w:t>
      </w:r>
      <w:r w:rsidR="00204430">
        <w:rPr>
          <w:rFonts w:ascii="Times New Roman" w:hAnsi="Times New Roman" w:cs="Times New Roman"/>
          <w:sz w:val="24"/>
          <w:szCs w:val="24"/>
        </w:rPr>
        <w:t xml:space="preserve"> concern</w:t>
      </w:r>
      <w:r>
        <w:rPr>
          <w:rFonts w:ascii="Times New Roman" w:hAnsi="Times New Roman" w:cs="Times New Roman"/>
          <w:sz w:val="24"/>
          <w:szCs w:val="24"/>
        </w:rPr>
        <w:t xml:space="preserve">. </w:t>
      </w:r>
    </w:p>
    <w:p w:rsidR="00204430" w:rsidRPr="00D01AEC" w:rsidRDefault="00204430" w:rsidP="00D01AEC">
      <w:pPr>
        <w:pStyle w:val="ListParagraph"/>
        <w:numPr>
          <w:ilvl w:val="3"/>
          <w:numId w:val="1"/>
        </w:numPr>
        <w:rPr>
          <w:rFonts w:ascii="Times New Roman" w:hAnsi="Times New Roman" w:cs="Times New Roman"/>
          <w:sz w:val="24"/>
          <w:szCs w:val="24"/>
        </w:rPr>
      </w:pPr>
      <w:r w:rsidRPr="00D01AEC">
        <w:rPr>
          <w:rFonts w:ascii="Times New Roman" w:hAnsi="Times New Roman" w:cs="Times New Roman"/>
          <w:sz w:val="24"/>
          <w:szCs w:val="24"/>
        </w:rPr>
        <w:t xml:space="preserve">K. Butwin: Yes and the changes speak for themselves. I made two changes in red to specifically </w:t>
      </w:r>
      <w:r w:rsidR="00224E21" w:rsidRPr="00D01AEC">
        <w:rPr>
          <w:rFonts w:ascii="Times New Roman" w:hAnsi="Times New Roman" w:cs="Times New Roman"/>
          <w:sz w:val="24"/>
          <w:szCs w:val="24"/>
        </w:rPr>
        <w:t>ensure that</w:t>
      </w:r>
      <w:r w:rsidRPr="00D01AEC">
        <w:rPr>
          <w:rFonts w:ascii="Times New Roman" w:hAnsi="Times New Roman" w:cs="Times New Roman"/>
          <w:sz w:val="24"/>
          <w:szCs w:val="24"/>
        </w:rPr>
        <w:t xml:space="preserve"> the data security policy will not affect the intellectual property policy. </w:t>
      </w:r>
      <w:r w:rsidR="00407006" w:rsidRPr="00D01AEC">
        <w:rPr>
          <w:rFonts w:ascii="Times New Roman" w:hAnsi="Times New Roman" w:cs="Times New Roman"/>
          <w:sz w:val="24"/>
          <w:szCs w:val="24"/>
        </w:rPr>
        <w:t xml:space="preserve">We did not </w:t>
      </w:r>
      <w:r w:rsidR="00224E21" w:rsidRPr="00D01AEC">
        <w:rPr>
          <w:rFonts w:ascii="Times New Roman" w:hAnsi="Times New Roman" w:cs="Times New Roman"/>
          <w:sz w:val="24"/>
          <w:szCs w:val="24"/>
        </w:rPr>
        <w:t xml:space="preserve">originally </w:t>
      </w:r>
      <w:r w:rsidR="00407006" w:rsidRPr="00D01AEC">
        <w:rPr>
          <w:rFonts w:ascii="Times New Roman" w:hAnsi="Times New Roman" w:cs="Times New Roman"/>
          <w:sz w:val="24"/>
          <w:szCs w:val="24"/>
        </w:rPr>
        <w:t xml:space="preserve">intend </w:t>
      </w:r>
      <w:r w:rsidR="00224E21" w:rsidRPr="00D01AEC">
        <w:rPr>
          <w:rFonts w:ascii="Times New Roman" w:hAnsi="Times New Roman" w:cs="Times New Roman"/>
          <w:sz w:val="24"/>
          <w:szCs w:val="24"/>
        </w:rPr>
        <w:t xml:space="preserve">for </w:t>
      </w:r>
      <w:r w:rsidR="00407006" w:rsidRPr="00D01AEC">
        <w:rPr>
          <w:rFonts w:ascii="Times New Roman" w:hAnsi="Times New Roman" w:cs="Times New Roman"/>
          <w:sz w:val="24"/>
          <w:szCs w:val="24"/>
        </w:rPr>
        <w:t xml:space="preserve">the one to affect the other, we </w:t>
      </w:r>
      <w:r w:rsidRPr="00D01AEC">
        <w:rPr>
          <w:rFonts w:ascii="Times New Roman" w:hAnsi="Times New Roman" w:cs="Times New Roman"/>
          <w:sz w:val="24"/>
          <w:szCs w:val="24"/>
        </w:rPr>
        <w:t xml:space="preserve">have made it clearer. </w:t>
      </w:r>
    </w:p>
    <w:p w:rsidR="00D841CD" w:rsidRDefault="00D841CD" w:rsidP="00D841CD">
      <w:pPr>
        <w:pStyle w:val="ListParagraph"/>
        <w:spacing w:before="240" w:after="0" w:line="240" w:lineRule="auto"/>
        <w:rPr>
          <w:rFonts w:ascii="Times New Roman" w:hAnsi="Times New Roman" w:cs="Times New Roman"/>
          <w:sz w:val="24"/>
          <w:szCs w:val="24"/>
        </w:rPr>
      </w:pPr>
    </w:p>
    <w:p w:rsidR="00D841CD" w:rsidRDefault="00D841CD" w:rsidP="00D841CD">
      <w:pPr>
        <w:pStyle w:val="ListParagraph"/>
        <w:numPr>
          <w:ilvl w:val="0"/>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FEBC Item </w:t>
      </w:r>
    </w:p>
    <w:p w:rsidR="00D841CD" w:rsidRDefault="00D841CD" w:rsidP="00D841CD">
      <w:pPr>
        <w:pStyle w:val="ListParagraph"/>
        <w:numPr>
          <w:ilvl w:val="1"/>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Compensation for 699-799-899 courses (forwarded without E</w:t>
      </w:r>
      <w:r w:rsidR="00A77516">
        <w:rPr>
          <w:rFonts w:ascii="Times New Roman" w:hAnsi="Times New Roman" w:cs="Times New Roman"/>
          <w:sz w:val="24"/>
          <w:szCs w:val="24"/>
        </w:rPr>
        <w:t>xec</w:t>
      </w:r>
      <w:r>
        <w:rPr>
          <w:rFonts w:ascii="Times New Roman" w:hAnsi="Times New Roman" w:cs="Times New Roman"/>
          <w:sz w:val="24"/>
          <w:szCs w:val="24"/>
        </w:rPr>
        <w:t xml:space="preserve"> recommendation)</w:t>
      </w:r>
    </w:p>
    <w:p w:rsidR="00D841CD" w:rsidRDefault="00224E21" w:rsidP="00D841CD">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 Brown: P</w:t>
      </w:r>
      <w:r w:rsidR="00D841CD">
        <w:rPr>
          <w:rFonts w:ascii="Times New Roman" w:hAnsi="Times New Roman" w:cs="Times New Roman"/>
          <w:sz w:val="24"/>
          <w:szCs w:val="24"/>
        </w:rPr>
        <w:t xml:space="preserve">rovost </w:t>
      </w:r>
      <w:r>
        <w:rPr>
          <w:rFonts w:ascii="Times New Roman" w:hAnsi="Times New Roman" w:cs="Times New Roman"/>
          <w:sz w:val="24"/>
          <w:szCs w:val="24"/>
        </w:rPr>
        <w:t xml:space="preserve">Licari </w:t>
      </w:r>
      <w:r w:rsidR="007C58F3">
        <w:rPr>
          <w:rFonts w:ascii="Times New Roman" w:hAnsi="Times New Roman" w:cs="Times New Roman"/>
          <w:sz w:val="24"/>
          <w:szCs w:val="24"/>
        </w:rPr>
        <w:t>has already</w:t>
      </w:r>
      <w:r w:rsidR="00D841CD">
        <w:rPr>
          <w:rFonts w:ascii="Times New Roman" w:hAnsi="Times New Roman" w:cs="Times New Roman"/>
          <w:sz w:val="24"/>
          <w:szCs w:val="24"/>
        </w:rPr>
        <w:t xml:space="preserve"> address</w:t>
      </w:r>
      <w:r w:rsidR="007C58F3">
        <w:rPr>
          <w:rFonts w:ascii="Times New Roman" w:hAnsi="Times New Roman" w:cs="Times New Roman"/>
          <w:sz w:val="24"/>
          <w:szCs w:val="24"/>
        </w:rPr>
        <w:t>ed this</w:t>
      </w:r>
      <w:r>
        <w:rPr>
          <w:rFonts w:ascii="Times New Roman" w:hAnsi="Times New Roman" w:cs="Times New Roman"/>
          <w:sz w:val="24"/>
          <w:szCs w:val="24"/>
        </w:rPr>
        <w:t xml:space="preserve">.  Exec </w:t>
      </w:r>
      <w:r w:rsidR="00D841CD">
        <w:rPr>
          <w:rFonts w:ascii="Times New Roman" w:hAnsi="Times New Roman" w:cs="Times New Roman"/>
          <w:sz w:val="24"/>
          <w:szCs w:val="24"/>
        </w:rPr>
        <w:t xml:space="preserve">forwarded </w:t>
      </w:r>
      <w:r w:rsidR="007C58F3">
        <w:rPr>
          <w:rFonts w:ascii="Times New Roman" w:hAnsi="Times New Roman" w:cs="Times New Roman"/>
          <w:sz w:val="24"/>
          <w:szCs w:val="24"/>
        </w:rPr>
        <w:t xml:space="preserve">this </w:t>
      </w:r>
      <w:r w:rsidR="00D841CD">
        <w:rPr>
          <w:rFonts w:ascii="Times New Roman" w:hAnsi="Times New Roman" w:cs="Times New Roman"/>
          <w:sz w:val="24"/>
          <w:szCs w:val="24"/>
        </w:rPr>
        <w:t>without endorsement. D</w:t>
      </w:r>
      <w:r w:rsidR="007C58F3">
        <w:rPr>
          <w:rFonts w:ascii="Times New Roman" w:hAnsi="Times New Roman" w:cs="Times New Roman"/>
          <w:sz w:val="24"/>
          <w:szCs w:val="24"/>
        </w:rPr>
        <w:t>o you want to d</w:t>
      </w:r>
      <w:r w:rsidR="00D841CD">
        <w:rPr>
          <w:rFonts w:ascii="Times New Roman" w:hAnsi="Times New Roman" w:cs="Times New Roman"/>
          <w:sz w:val="24"/>
          <w:szCs w:val="24"/>
        </w:rPr>
        <w:t>iscuss or endorse?</w:t>
      </w:r>
    </w:p>
    <w:p w:rsidR="00D841CD" w:rsidRDefault="007C58F3" w:rsidP="00224E2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 Kinne: Does anybody</w:t>
      </w:r>
      <w:r w:rsidR="00D841CD">
        <w:rPr>
          <w:rFonts w:ascii="Times New Roman" w:hAnsi="Times New Roman" w:cs="Times New Roman"/>
          <w:sz w:val="24"/>
          <w:szCs w:val="24"/>
        </w:rPr>
        <w:t xml:space="preserve"> else have </w:t>
      </w:r>
      <w:r>
        <w:rPr>
          <w:rFonts w:ascii="Times New Roman" w:hAnsi="Times New Roman" w:cs="Times New Roman"/>
          <w:sz w:val="24"/>
          <w:szCs w:val="24"/>
        </w:rPr>
        <w:t xml:space="preserve">anything else to say about it? </w:t>
      </w:r>
      <w:r w:rsidR="00F670AF">
        <w:rPr>
          <w:rFonts w:ascii="Times New Roman" w:hAnsi="Times New Roman" w:cs="Times New Roman"/>
          <w:sz w:val="24"/>
          <w:szCs w:val="24"/>
        </w:rPr>
        <w:t xml:space="preserve">I would like to discuss it. </w:t>
      </w:r>
      <w:r>
        <w:rPr>
          <w:rFonts w:ascii="Times New Roman" w:hAnsi="Times New Roman" w:cs="Times New Roman"/>
          <w:sz w:val="24"/>
          <w:szCs w:val="24"/>
        </w:rPr>
        <w:t xml:space="preserve">It was suggested that faculty be paid $200 per head because </w:t>
      </w:r>
      <w:r w:rsidR="00D841CD">
        <w:rPr>
          <w:rFonts w:ascii="Times New Roman" w:hAnsi="Times New Roman" w:cs="Times New Roman"/>
          <w:sz w:val="24"/>
          <w:szCs w:val="24"/>
        </w:rPr>
        <w:t>some department</w:t>
      </w:r>
      <w:r w:rsidR="00224E21">
        <w:rPr>
          <w:rFonts w:ascii="Times New Roman" w:hAnsi="Times New Roman" w:cs="Times New Roman"/>
          <w:sz w:val="24"/>
          <w:szCs w:val="24"/>
        </w:rPr>
        <w:t>s</w:t>
      </w:r>
      <w:r w:rsidR="00D841CD">
        <w:rPr>
          <w:rFonts w:ascii="Times New Roman" w:hAnsi="Times New Roman" w:cs="Times New Roman"/>
          <w:sz w:val="24"/>
          <w:szCs w:val="24"/>
        </w:rPr>
        <w:t xml:space="preserve"> do not distribute their </w:t>
      </w:r>
      <w:r>
        <w:rPr>
          <w:rFonts w:ascii="Times New Roman" w:hAnsi="Times New Roman" w:cs="Times New Roman"/>
          <w:sz w:val="24"/>
          <w:szCs w:val="24"/>
        </w:rPr>
        <w:t>graduate</w:t>
      </w:r>
      <w:r w:rsidR="00D841CD">
        <w:rPr>
          <w:rFonts w:ascii="Times New Roman" w:hAnsi="Times New Roman" w:cs="Times New Roman"/>
          <w:sz w:val="24"/>
          <w:szCs w:val="24"/>
        </w:rPr>
        <w:t xml:space="preserve"> students</w:t>
      </w:r>
      <w:r>
        <w:rPr>
          <w:rFonts w:ascii="Times New Roman" w:hAnsi="Times New Roman" w:cs="Times New Roman"/>
          <w:sz w:val="24"/>
          <w:szCs w:val="24"/>
        </w:rPr>
        <w:t xml:space="preserve"> appropriately</w:t>
      </w:r>
      <w:r w:rsidR="00D841CD">
        <w:rPr>
          <w:rFonts w:ascii="Times New Roman" w:hAnsi="Times New Roman" w:cs="Times New Roman"/>
          <w:sz w:val="24"/>
          <w:szCs w:val="24"/>
        </w:rPr>
        <w:t xml:space="preserve">. </w:t>
      </w:r>
    </w:p>
    <w:p w:rsidR="00D841CD" w:rsidRDefault="00D841CD" w:rsidP="007C58F3">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7C58F3">
        <w:rPr>
          <w:rFonts w:ascii="Times New Roman" w:hAnsi="Times New Roman" w:cs="Times New Roman"/>
          <w:sz w:val="24"/>
          <w:szCs w:val="24"/>
        </w:rPr>
        <w:t xml:space="preserve">. </w:t>
      </w:r>
      <w:r>
        <w:rPr>
          <w:rFonts w:ascii="Times New Roman" w:hAnsi="Times New Roman" w:cs="Times New Roman"/>
          <w:sz w:val="24"/>
          <w:szCs w:val="24"/>
        </w:rPr>
        <w:t>H</w:t>
      </w:r>
      <w:r w:rsidR="007C58F3">
        <w:rPr>
          <w:rFonts w:ascii="Times New Roman" w:hAnsi="Times New Roman" w:cs="Times New Roman"/>
          <w:sz w:val="24"/>
          <w:szCs w:val="24"/>
        </w:rPr>
        <w:t>enson: I a</w:t>
      </w:r>
      <w:r>
        <w:rPr>
          <w:rFonts w:ascii="Times New Roman" w:hAnsi="Times New Roman" w:cs="Times New Roman"/>
          <w:sz w:val="24"/>
          <w:szCs w:val="24"/>
        </w:rPr>
        <w:t xml:space="preserve">gree </w:t>
      </w:r>
      <w:r w:rsidR="00224E21">
        <w:rPr>
          <w:rFonts w:ascii="Times New Roman" w:hAnsi="Times New Roman" w:cs="Times New Roman"/>
          <w:sz w:val="24"/>
          <w:szCs w:val="24"/>
        </w:rPr>
        <w:t xml:space="preserve">with </w:t>
      </w:r>
      <w:r w:rsidR="007C58F3">
        <w:rPr>
          <w:rFonts w:ascii="Times New Roman" w:hAnsi="Times New Roman" w:cs="Times New Roman"/>
          <w:sz w:val="24"/>
          <w:szCs w:val="24"/>
        </w:rPr>
        <w:t>Provost</w:t>
      </w:r>
      <w:r w:rsidR="00224E21">
        <w:rPr>
          <w:rFonts w:ascii="Times New Roman" w:hAnsi="Times New Roman" w:cs="Times New Roman"/>
          <w:sz w:val="24"/>
          <w:szCs w:val="24"/>
        </w:rPr>
        <w:t xml:space="preserve"> Licari</w:t>
      </w:r>
      <w:r w:rsidR="007C58F3">
        <w:rPr>
          <w:rFonts w:ascii="Times New Roman" w:hAnsi="Times New Roman" w:cs="Times New Roman"/>
          <w:sz w:val="24"/>
          <w:szCs w:val="24"/>
        </w:rPr>
        <w:t xml:space="preserve">’s sentiment </w:t>
      </w:r>
      <w:r w:rsidR="00224E21">
        <w:rPr>
          <w:rFonts w:ascii="Times New Roman" w:hAnsi="Times New Roman" w:cs="Times New Roman"/>
          <w:sz w:val="24"/>
          <w:szCs w:val="24"/>
        </w:rPr>
        <w:t xml:space="preserve">about </w:t>
      </w:r>
      <w:r w:rsidR="007C58F3">
        <w:rPr>
          <w:rFonts w:ascii="Times New Roman" w:hAnsi="Times New Roman" w:cs="Times New Roman"/>
          <w:sz w:val="24"/>
          <w:szCs w:val="24"/>
        </w:rPr>
        <w:t xml:space="preserve">not </w:t>
      </w:r>
      <w:r>
        <w:rPr>
          <w:rFonts w:ascii="Times New Roman" w:hAnsi="Times New Roman" w:cs="Times New Roman"/>
          <w:sz w:val="24"/>
          <w:szCs w:val="24"/>
        </w:rPr>
        <w:t xml:space="preserve">paying </w:t>
      </w:r>
      <w:r w:rsidR="00224E21">
        <w:rPr>
          <w:rFonts w:ascii="Times New Roman" w:hAnsi="Times New Roman" w:cs="Times New Roman"/>
          <w:sz w:val="24"/>
          <w:szCs w:val="24"/>
        </w:rPr>
        <w:t>by the piece</w:t>
      </w:r>
      <w:r>
        <w:rPr>
          <w:rFonts w:ascii="Times New Roman" w:hAnsi="Times New Roman" w:cs="Times New Roman"/>
          <w:sz w:val="24"/>
          <w:szCs w:val="24"/>
        </w:rPr>
        <w:t xml:space="preserve">. </w:t>
      </w:r>
      <w:r w:rsidR="007C58F3">
        <w:rPr>
          <w:rFonts w:ascii="Times New Roman" w:hAnsi="Times New Roman" w:cs="Times New Roman"/>
          <w:sz w:val="24"/>
          <w:szCs w:val="24"/>
        </w:rPr>
        <w:t>However, I do wonder what will hold departments</w:t>
      </w:r>
      <w:r>
        <w:rPr>
          <w:rFonts w:ascii="Times New Roman" w:hAnsi="Times New Roman" w:cs="Times New Roman"/>
          <w:sz w:val="24"/>
          <w:szCs w:val="24"/>
        </w:rPr>
        <w:t xml:space="preserve"> accountable for </w:t>
      </w:r>
      <w:r w:rsidR="007C58F3">
        <w:rPr>
          <w:rFonts w:ascii="Times New Roman" w:hAnsi="Times New Roman" w:cs="Times New Roman"/>
          <w:sz w:val="24"/>
          <w:szCs w:val="24"/>
        </w:rPr>
        <w:t>creating</w:t>
      </w:r>
      <w:r>
        <w:rPr>
          <w:rFonts w:ascii="Times New Roman" w:hAnsi="Times New Roman" w:cs="Times New Roman"/>
          <w:sz w:val="24"/>
          <w:szCs w:val="24"/>
        </w:rPr>
        <w:t xml:space="preserve"> a more equitable distribution of </w:t>
      </w:r>
      <w:r w:rsidR="007C58F3">
        <w:rPr>
          <w:rFonts w:ascii="Times New Roman" w:hAnsi="Times New Roman" w:cs="Times New Roman"/>
          <w:sz w:val="24"/>
          <w:szCs w:val="24"/>
        </w:rPr>
        <w:t>workload</w:t>
      </w:r>
      <w:r>
        <w:rPr>
          <w:rFonts w:ascii="Times New Roman" w:hAnsi="Times New Roman" w:cs="Times New Roman"/>
          <w:sz w:val="24"/>
          <w:szCs w:val="24"/>
        </w:rPr>
        <w:t xml:space="preserve">. </w:t>
      </w:r>
    </w:p>
    <w:p w:rsidR="00D841CD" w:rsidRDefault="00D841CD" w:rsidP="00F670A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670AF">
        <w:rPr>
          <w:rFonts w:ascii="Times New Roman" w:hAnsi="Times New Roman" w:cs="Times New Roman"/>
          <w:sz w:val="24"/>
          <w:szCs w:val="24"/>
        </w:rPr>
        <w:t>. Licari: That will have to be n</w:t>
      </w:r>
      <w:r>
        <w:rPr>
          <w:rFonts w:ascii="Times New Roman" w:hAnsi="Times New Roman" w:cs="Times New Roman"/>
          <w:sz w:val="24"/>
          <w:szCs w:val="24"/>
        </w:rPr>
        <w:t>egotiated between faculty and department chairs</w:t>
      </w:r>
      <w:r w:rsidR="00F26851">
        <w:rPr>
          <w:rFonts w:ascii="Times New Roman" w:hAnsi="Times New Roman" w:cs="Times New Roman"/>
          <w:sz w:val="24"/>
          <w:szCs w:val="24"/>
        </w:rPr>
        <w:t xml:space="preserve"> and </w:t>
      </w:r>
      <w:r>
        <w:rPr>
          <w:rFonts w:ascii="Times New Roman" w:hAnsi="Times New Roman" w:cs="Times New Roman"/>
          <w:sz w:val="24"/>
          <w:szCs w:val="24"/>
        </w:rPr>
        <w:t xml:space="preserve">deans need to make sure chairs are living up to those </w:t>
      </w:r>
      <w:r w:rsidR="00F670AF">
        <w:rPr>
          <w:rFonts w:ascii="Times New Roman" w:hAnsi="Times New Roman" w:cs="Times New Roman"/>
          <w:sz w:val="24"/>
          <w:szCs w:val="24"/>
        </w:rPr>
        <w:t>arrangements. I am c</w:t>
      </w:r>
      <w:r>
        <w:rPr>
          <w:rFonts w:ascii="Times New Roman" w:hAnsi="Times New Roman" w:cs="Times New Roman"/>
          <w:sz w:val="24"/>
          <w:szCs w:val="24"/>
        </w:rPr>
        <w:t>ontent to leave those up to the individual departments</w:t>
      </w:r>
      <w:r w:rsidR="00F26851">
        <w:rPr>
          <w:rFonts w:ascii="Times New Roman" w:hAnsi="Times New Roman" w:cs="Times New Roman"/>
          <w:sz w:val="24"/>
          <w:szCs w:val="24"/>
        </w:rPr>
        <w:t xml:space="preserve"> and deans</w:t>
      </w:r>
      <w:r>
        <w:rPr>
          <w:rFonts w:ascii="Times New Roman" w:hAnsi="Times New Roman" w:cs="Times New Roman"/>
          <w:sz w:val="24"/>
          <w:szCs w:val="24"/>
        </w:rPr>
        <w:t xml:space="preserve">. </w:t>
      </w:r>
    </w:p>
    <w:p w:rsidR="00D841CD" w:rsidRDefault="00D841CD" w:rsidP="00F2685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B</w:t>
      </w:r>
      <w:r w:rsidR="00F670AF">
        <w:rPr>
          <w:rFonts w:ascii="Times New Roman" w:hAnsi="Times New Roman" w:cs="Times New Roman"/>
          <w:sz w:val="24"/>
          <w:szCs w:val="24"/>
        </w:rPr>
        <w:t xml:space="preserve">. </w:t>
      </w:r>
      <w:r>
        <w:rPr>
          <w:rFonts w:ascii="Times New Roman" w:hAnsi="Times New Roman" w:cs="Times New Roman"/>
          <w:sz w:val="24"/>
          <w:szCs w:val="24"/>
        </w:rPr>
        <w:t>B</w:t>
      </w:r>
      <w:r w:rsidR="00F670AF">
        <w:rPr>
          <w:rFonts w:ascii="Times New Roman" w:hAnsi="Times New Roman" w:cs="Times New Roman"/>
          <w:sz w:val="24"/>
          <w:szCs w:val="24"/>
        </w:rPr>
        <w:t>unnett: So this c</w:t>
      </w:r>
      <w:r>
        <w:rPr>
          <w:rFonts w:ascii="Times New Roman" w:hAnsi="Times New Roman" w:cs="Times New Roman"/>
          <w:sz w:val="24"/>
          <w:szCs w:val="24"/>
        </w:rPr>
        <w:t>ame up last year</w:t>
      </w:r>
      <w:r w:rsidR="00F670AF">
        <w:rPr>
          <w:rFonts w:ascii="Times New Roman" w:hAnsi="Times New Roman" w:cs="Times New Roman"/>
          <w:sz w:val="24"/>
          <w:szCs w:val="24"/>
        </w:rPr>
        <w:t>,</w:t>
      </w:r>
      <w:r>
        <w:rPr>
          <w:rFonts w:ascii="Times New Roman" w:hAnsi="Times New Roman" w:cs="Times New Roman"/>
          <w:sz w:val="24"/>
          <w:szCs w:val="24"/>
        </w:rPr>
        <w:t xml:space="preserve"> but </w:t>
      </w:r>
      <w:r w:rsidR="00F670AF">
        <w:rPr>
          <w:rFonts w:ascii="Times New Roman" w:hAnsi="Times New Roman" w:cs="Times New Roman"/>
          <w:sz w:val="24"/>
          <w:szCs w:val="24"/>
        </w:rPr>
        <w:t xml:space="preserve">we </w:t>
      </w:r>
      <w:r>
        <w:rPr>
          <w:rFonts w:ascii="Times New Roman" w:hAnsi="Times New Roman" w:cs="Times New Roman"/>
          <w:sz w:val="24"/>
          <w:szCs w:val="24"/>
        </w:rPr>
        <w:t>never voted on</w:t>
      </w:r>
      <w:r w:rsidR="00F670AF">
        <w:rPr>
          <w:rFonts w:ascii="Times New Roman" w:hAnsi="Times New Roman" w:cs="Times New Roman"/>
          <w:sz w:val="24"/>
          <w:szCs w:val="24"/>
        </w:rPr>
        <w:t xml:space="preserve"> it</w:t>
      </w:r>
      <w:r>
        <w:rPr>
          <w:rFonts w:ascii="Times New Roman" w:hAnsi="Times New Roman" w:cs="Times New Roman"/>
          <w:sz w:val="24"/>
          <w:szCs w:val="24"/>
        </w:rPr>
        <w:t>?</w:t>
      </w:r>
    </w:p>
    <w:p w:rsidR="00D841CD" w:rsidRDefault="00D841CD" w:rsidP="00F670A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F670AF">
        <w:rPr>
          <w:rFonts w:ascii="Times New Roman" w:hAnsi="Times New Roman" w:cs="Times New Roman"/>
          <w:sz w:val="24"/>
          <w:szCs w:val="24"/>
        </w:rPr>
        <w:t xml:space="preserve">. </w:t>
      </w:r>
      <w:r>
        <w:rPr>
          <w:rFonts w:ascii="Times New Roman" w:hAnsi="Times New Roman" w:cs="Times New Roman"/>
          <w:sz w:val="24"/>
          <w:szCs w:val="24"/>
        </w:rPr>
        <w:t>K</w:t>
      </w:r>
      <w:r w:rsidR="00F670AF">
        <w:rPr>
          <w:rFonts w:ascii="Times New Roman" w:hAnsi="Times New Roman" w:cs="Times New Roman"/>
          <w:sz w:val="24"/>
          <w:szCs w:val="24"/>
        </w:rPr>
        <w:t xml:space="preserve">inne: </w:t>
      </w:r>
      <w:r w:rsidR="00F26851">
        <w:rPr>
          <w:rFonts w:ascii="Times New Roman" w:hAnsi="Times New Roman" w:cs="Times New Roman"/>
          <w:sz w:val="24"/>
          <w:szCs w:val="24"/>
        </w:rPr>
        <w:t>Exec reviewed it last year but it never came here</w:t>
      </w:r>
      <w:r>
        <w:rPr>
          <w:rFonts w:ascii="Times New Roman" w:hAnsi="Times New Roman" w:cs="Times New Roman"/>
          <w:sz w:val="24"/>
          <w:szCs w:val="24"/>
        </w:rPr>
        <w:t xml:space="preserve">. </w:t>
      </w:r>
    </w:p>
    <w:p w:rsidR="00D841CD" w:rsidRDefault="00D841CD" w:rsidP="00F670A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F670AF">
        <w:rPr>
          <w:rFonts w:ascii="Times New Roman" w:hAnsi="Times New Roman" w:cs="Times New Roman"/>
          <w:sz w:val="24"/>
          <w:szCs w:val="24"/>
        </w:rPr>
        <w:t xml:space="preserve">. </w:t>
      </w:r>
      <w:r>
        <w:rPr>
          <w:rFonts w:ascii="Times New Roman" w:hAnsi="Times New Roman" w:cs="Times New Roman"/>
          <w:sz w:val="24"/>
          <w:szCs w:val="24"/>
        </w:rPr>
        <w:t>L</w:t>
      </w:r>
      <w:r w:rsidR="00F670AF">
        <w:rPr>
          <w:rFonts w:ascii="Times New Roman" w:hAnsi="Times New Roman" w:cs="Times New Roman"/>
          <w:sz w:val="24"/>
          <w:szCs w:val="24"/>
        </w:rPr>
        <w:t>icari</w:t>
      </w:r>
      <w:r>
        <w:rPr>
          <w:rFonts w:ascii="Times New Roman" w:hAnsi="Times New Roman" w:cs="Times New Roman"/>
          <w:sz w:val="24"/>
          <w:szCs w:val="24"/>
        </w:rPr>
        <w:t xml:space="preserve">: </w:t>
      </w:r>
      <w:r w:rsidR="00F670AF">
        <w:rPr>
          <w:rFonts w:ascii="Times New Roman" w:hAnsi="Times New Roman" w:cs="Times New Roman"/>
          <w:sz w:val="24"/>
          <w:szCs w:val="24"/>
        </w:rPr>
        <w:t xml:space="preserve">Yes, and if you look at the minutes from last year you can see I </w:t>
      </w:r>
      <w:r w:rsidR="00F26851">
        <w:rPr>
          <w:rFonts w:ascii="Times New Roman" w:hAnsi="Times New Roman" w:cs="Times New Roman"/>
          <w:sz w:val="24"/>
          <w:szCs w:val="24"/>
        </w:rPr>
        <w:t>pushed back on it then as well</w:t>
      </w:r>
      <w:r>
        <w:rPr>
          <w:rFonts w:ascii="Times New Roman" w:hAnsi="Times New Roman" w:cs="Times New Roman"/>
          <w:sz w:val="24"/>
          <w:szCs w:val="24"/>
        </w:rPr>
        <w:t xml:space="preserve">. </w:t>
      </w:r>
    </w:p>
    <w:p w:rsidR="00D841CD" w:rsidRDefault="00D841CD" w:rsidP="00F670A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F670AF">
        <w:rPr>
          <w:rFonts w:ascii="Times New Roman" w:hAnsi="Times New Roman" w:cs="Times New Roman"/>
          <w:sz w:val="24"/>
          <w:szCs w:val="24"/>
        </w:rPr>
        <w:t xml:space="preserve">. </w:t>
      </w:r>
      <w:r>
        <w:rPr>
          <w:rFonts w:ascii="Times New Roman" w:hAnsi="Times New Roman" w:cs="Times New Roman"/>
          <w:sz w:val="24"/>
          <w:szCs w:val="24"/>
        </w:rPr>
        <w:t>K</w:t>
      </w:r>
      <w:r w:rsidR="00F670AF">
        <w:rPr>
          <w:rFonts w:ascii="Times New Roman" w:hAnsi="Times New Roman" w:cs="Times New Roman"/>
          <w:sz w:val="24"/>
          <w:szCs w:val="24"/>
        </w:rPr>
        <w:t>inne</w:t>
      </w:r>
      <w:r>
        <w:rPr>
          <w:rFonts w:ascii="Times New Roman" w:hAnsi="Times New Roman" w:cs="Times New Roman"/>
          <w:sz w:val="24"/>
          <w:szCs w:val="24"/>
        </w:rPr>
        <w:t xml:space="preserve">: </w:t>
      </w:r>
      <w:r w:rsidR="00D833B7">
        <w:rPr>
          <w:rFonts w:ascii="Times New Roman" w:hAnsi="Times New Roman" w:cs="Times New Roman"/>
          <w:sz w:val="24"/>
          <w:szCs w:val="24"/>
        </w:rPr>
        <w:t xml:space="preserve">I think it </w:t>
      </w:r>
      <w:r w:rsidR="00F670AF">
        <w:rPr>
          <w:rFonts w:ascii="Times New Roman" w:hAnsi="Times New Roman" w:cs="Times New Roman"/>
          <w:sz w:val="24"/>
          <w:szCs w:val="24"/>
        </w:rPr>
        <w:t>was suggested it would cost around $</w:t>
      </w:r>
      <w:r>
        <w:rPr>
          <w:rFonts w:ascii="Times New Roman" w:hAnsi="Times New Roman" w:cs="Times New Roman"/>
          <w:sz w:val="24"/>
          <w:szCs w:val="24"/>
        </w:rPr>
        <w:t xml:space="preserve">100,000. </w:t>
      </w:r>
    </w:p>
    <w:p w:rsidR="00D841CD" w:rsidRDefault="00F670AF" w:rsidP="00F26851">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X</w:t>
      </w:r>
      <w:r w:rsidR="00A77516">
        <w:rPr>
          <w:rFonts w:ascii="Times New Roman" w:hAnsi="Times New Roman" w:cs="Times New Roman"/>
          <w:sz w:val="24"/>
          <w:szCs w:val="24"/>
        </w:rPr>
        <w:t xml:space="preserve">. </w:t>
      </w:r>
      <w:r>
        <w:rPr>
          <w:rFonts w:ascii="Times New Roman" w:hAnsi="Times New Roman" w:cs="Times New Roman"/>
          <w:sz w:val="24"/>
          <w:szCs w:val="24"/>
        </w:rPr>
        <w:t>L</w:t>
      </w:r>
      <w:r w:rsidR="00A77516">
        <w:rPr>
          <w:rFonts w:ascii="Times New Roman" w:hAnsi="Times New Roman" w:cs="Times New Roman"/>
          <w:sz w:val="24"/>
          <w:szCs w:val="24"/>
        </w:rPr>
        <w:t>i</w:t>
      </w:r>
      <w:r>
        <w:rPr>
          <w:rFonts w:ascii="Times New Roman" w:hAnsi="Times New Roman" w:cs="Times New Roman"/>
          <w:sz w:val="24"/>
          <w:szCs w:val="24"/>
        </w:rPr>
        <w:t>: Is this not part of P</w:t>
      </w:r>
      <w:r w:rsidR="008A3344">
        <w:rPr>
          <w:rFonts w:ascii="Times New Roman" w:hAnsi="Times New Roman" w:cs="Times New Roman"/>
          <w:sz w:val="24"/>
          <w:szCs w:val="24"/>
        </w:rPr>
        <w:t>&amp;</w:t>
      </w:r>
      <w:r w:rsidR="00D841CD">
        <w:rPr>
          <w:rFonts w:ascii="Times New Roman" w:hAnsi="Times New Roman" w:cs="Times New Roman"/>
          <w:sz w:val="24"/>
          <w:szCs w:val="24"/>
        </w:rPr>
        <w:t>T?</w:t>
      </w:r>
    </w:p>
    <w:p w:rsidR="00D841CD" w:rsidRDefault="00D841CD" w:rsidP="00F670AF">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J</w:t>
      </w:r>
      <w:r w:rsidR="00F670AF">
        <w:rPr>
          <w:rFonts w:ascii="Times New Roman" w:hAnsi="Times New Roman" w:cs="Times New Roman"/>
          <w:sz w:val="24"/>
          <w:szCs w:val="24"/>
        </w:rPr>
        <w:t xml:space="preserve">. </w:t>
      </w:r>
      <w:r>
        <w:rPr>
          <w:rFonts w:ascii="Times New Roman" w:hAnsi="Times New Roman" w:cs="Times New Roman"/>
          <w:sz w:val="24"/>
          <w:szCs w:val="24"/>
        </w:rPr>
        <w:t>K</w:t>
      </w:r>
      <w:r w:rsidR="00F670AF">
        <w:rPr>
          <w:rFonts w:ascii="Times New Roman" w:hAnsi="Times New Roman" w:cs="Times New Roman"/>
          <w:sz w:val="24"/>
          <w:szCs w:val="24"/>
        </w:rPr>
        <w:t>inne</w:t>
      </w:r>
      <w:r w:rsidR="00D833B7">
        <w:rPr>
          <w:rFonts w:ascii="Times New Roman" w:hAnsi="Times New Roman" w:cs="Times New Roman"/>
          <w:sz w:val="24"/>
          <w:szCs w:val="24"/>
        </w:rPr>
        <w:t>: The m</w:t>
      </w:r>
      <w:r>
        <w:rPr>
          <w:rFonts w:ascii="Times New Roman" w:hAnsi="Times New Roman" w:cs="Times New Roman"/>
          <w:sz w:val="24"/>
          <w:szCs w:val="24"/>
        </w:rPr>
        <w:t xml:space="preserve">ajority </w:t>
      </w:r>
      <w:r w:rsidR="00D833B7">
        <w:rPr>
          <w:rFonts w:ascii="Times New Roman" w:hAnsi="Times New Roman" w:cs="Times New Roman"/>
          <w:sz w:val="24"/>
          <w:szCs w:val="24"/>
        </w:rPr>
        <w:t>of 699-799-899</w:t>
      </w:r>
      <w:r w:rsidR="00F26851">
        <w:rPr>
          <w:rFonts w:ascii="Times New Roman" w:hAnsi="Times New Roman" w:cs="Times New Roman"/>
          <w:sz w:val="24"/>
          <w:szCs w:val="24"/>
        </w:rPr>
        <w:t>s</w:t>
      </w:r>
      <w:r w:rsidR="00D833B7">
        <w:rPr>
          <w:rFonts w:ascii="Times New Roman" w:hAnsi="Times New Roman" w:cs="Times New Roman"/>
          <w:sz w:val="24"/>
          <w:szCs w:val="24"/>
        </w:rPr>
        <w:t xml:space="preserve"> </w:t>
      </w:r>
      <w:r>
        <w:rPr>
          <w:rFonts w:ascii="Times New Roman" w:hAnsi="Times New Roman" w:cs="Times New Roman"/>
          <w:sz w:val="24"/>
          <w:szCs w:val="24"/>
        </w:rPr>
        <w:t xml:space="preserve">are not part of </w:t>
      </w:r>
      <w:r w:rsidR="00D833B7">
        <w:rPr>
          <w:rFonts w:ascii="Times New Roman" w:hAnsi="Times New Roman" w:cs="Times New Roman"/>
          <w:sz w:val="24"/>
          <w:szCs w:val="24"/>
        </w:rPr>
        <w:t xml:space="preserve">the </w:t>
      </w:r>
      <w:r>
        <w:rPr>
          <w:rFonts w:ascii="Times New Roman" w:hAnsi="Times New Roman" w:cs="Times New Roman"/>
          <w:sz w:val="24"/>
          <w:szCs w:val="24"/>
        </w:rPr>
        <w:t>regu</w:t>
      </w:r>
      <w:r w:rsidR="00D833B7">
        <w:rPr>
          <w:rFonts w:ascii="Times New Roman" w:hAnsi="Times New Roman" w:cs="Times New Roman"/>
          <w:sz w:val="24"/>
          <w:szCs w:val="24"/>
        </w:rPr>
        <w:t xml:space="preserve">lar faculty load. </w:t>
      </w:r>
      <w:r>
        <w:rPr>
          <w:rFonts w:ascii="Times New Roman" w:hAnsi="Times New Roman" w:cs="Times New Roman"/>
          <w:sz w:val="24"/>
          <w:szCs w:val="24"/>
        </w:rPr>
        <w:t xml:space="preserve"> </w:t>
      </w:r>
    </w:p>
    <w:p w:rsidR="00D841CD" w:rsidRPr="00D841CD" w:rsidRDefault="00D841CD" w:rsidP="00D833B7">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M</w:t>
      </w:r>
      <w:r w:rsidR="00D833B7">
        <w:rPr>
          <w:rFonts w:ascii="Times New Roman" w:hAnsi="Times New Roman" w:cs="Times New Roman"/>
          <w:sz w:val="24"/>
          <w:szCs w:val="24"/>
        </w:rPr>
        <w:t xml:space="preserve">. </w:t>
      </w:r>
      <w:r>
        <w:rPr>
          <w:rFonts w:ascii="Times New Roman" w:hAnsi="Times New Roman" w:cs="Times New Roman"/>
          <w:sz w:val="24"/>
          <w:szCs w:val="24"/>
        </w:rPr>
        <w:t>L</w:t>
      </w:r>
      <w:r w:rsidR="00D833B7">
        <w:rPr>
          <w:rFonts w:ascii="Times New Roman" w:hAnsi="Times New Roman" w:cs="Times New Roman"/>
          <w:sz w:val="24"/>
          <w:szCs w:val="24"/>
        </w:rPr>
        <w:t>icari</w:t>
      </w:r>
      <w:r w:rsidR="008A3344">
        <w:rPr>
          <w:rFonts w:ascii="Times New Roman" w:hAnsi="Times New Roman" w:cs="Times New Roman"/>
          <w:sz w:val="24"/>
          <w:szCs w:val="24"/>
        </w:rPr>
        <w:t xml:space="preserve">: </w:t>
      </w:r>
      <w:r w:rsidR="008A3344" w:rsidRPr="00F26851">
        <w:rPr>
          <w:rFonts w:ascii="Times New Roman" w:hAnsi="Times New Roman" w:cs="Times New Roman"/>
          <w:sz w:val="24"/>
          <w:szCs w:val="24"/>
        </w:rPr>
        <w:t xml:space="preserve">It varies </w:t>
      </w:r>
      <w:r w:rsidR="00F26851">
        <w:rPr>
          <w:rFonts w:ascii="Times New Roman" w:hAnsi="Times New Roman" w:cs="Times New Roman"/>
          <w:sz w:val="24"/>
          <w:szCs w:val="24"/>
        </w:rPr>
        <w:t xml:space="preserve">as to </w:t>
      </w:r>
      <w:r w:rsidR="008A3344" w:rsidRPr="00F26851">
        <w:rPr>
          <w:rFonts w:ascii="Times New Roman" w:hAnsi="Times New Roman" w:cs="Times New Roman"/>
          <w:sz w:val="24"/>
          <w:szCs w:val="24"/>
        </w:rPr>
        <w:t xml:space="preserve">what is recognized as regular. </w:t>
      </w:r>
      <w:r w:rsidRPr="00F26851">
        <w:rPr>
          <w:rFonts w:ascii="Times New Roman" w:hAnsi="Times New Roman" w:cs="Times New Roman"/>
          <w:sz w:val="24"/>
          <w:szCs w:val="24"/>
        </w:rPr>
        <w:t xml:space="preserve">Each </w:t>
      </w:r>
      <w:r>
        <w:rPr>
          <w:rFonts w:ascii="Times New Roman" w:hAnsi="Times New Roman" w:cs="Times New Roman"/>
          <w:sz w:val="24"/>
          <w:szCs w:val="24"/>
        </w:rPr>
        <w:t xml:space="preserve">department has its own needs. What </w:t>
      </w:r>
      <w:r w:rsidR="008A3344">
        <w:rPr>
          <w:rFonts w:ascii="Times New Roman" w:hAnsi="Times New Roman" w:cs="Times New Roman"/>
          <w:sz w:val="24"/>
          <w:szCs w:val="24"/>
        </w:rPr>
        <w:t>works for one department does no</w:t>
      </w:r>
      <w:r>
        <w:rPr>
          <w:rFonts w:ascii="Times New Roman" w:hAnsi="Times New Roman" w:cs="Times New Roman"/>
          <w:sz w:val="24"/>
          <w:szCs w:val="24"/>
        </w:rPr>
        <w:t xml:space="preserve">t for </w:t>
      </w:r>
      <w:r w:rsidR="008A3344">
        <w:rPr>
          <w:rFonts w:ascii="Times New Roman" w:hAnsi="Times New Roman" w:cs="Times New Roman"/>
          <w:sz w:val="24"/>
          <w:szCs w:val="24"/>
        </w:rPr>
        <w:t>another. Some build it into P&amp;T expectations</w:t>
      </w:r>
      <w:r w:rsidR="00F26851">
        <w:rPr>
          <w:rFonts w:ascii="Times New Roman" w:hAnsi="Times New Roman" w:cs="Times New Roman"/>
          <w:sz w:val="24"/>
          <w:szCs w:val="24"/>
        </w:rPr>
        <w:t>, others do not</w:t>
      </w:r>
      <w:r w:rsidR="008A3344">
        <w:rPr>
          <w:rFonts w:ascii="Times New Roman" w:hAnsi="Times New Roman" w:cs="Times New Roman"/>
          <w:sz w:val="24"/>
          <w:szCs w:val="24"/>
        </w:rPr>
        <w:t>. There are l</w:t>
      </w:r>
      <w:r>
        <w:rPr>
          <w:rFonts w:ascii="Times New Roman" w:hAnsi="Times New Roman" w:cs="Times New Roman"/>
          <w:sz w:val="24"/>
          <w:szCs w:val="24"/>
        </w:rPr>
        <w:t xml:space="preserve">ots of ways to manage this other than </w:t>
      </w:r>
      <w:r w:rsidR="00F26851">
        <w:rPr>
          <w:rFonts w:ascii="Times New Roman" w:hAnsi="Times New Roman" w:cs="Times New Roman"/>
          <w:sz w:val="24"/>
          <w:szCs w:val="24"/>
        </w:rPr>
        <w:t xml:space="preserve">with per piece-type </w:t>
      </w:r>
      <w:r>
        <w:rPr>
          <w:rFonts w:ascii="Times New Roman" w:hAnsi="Times New Roman" w:cs="Times New Roman"/>
          <w:sz w:val="24"/>
          <w:szCs w:val="24"/>
        </w:rPr>
        <w:t xml:space="preserve">payments. </w:t>
      </w:r>
    </w:p>
    <w:p w:rsidR="007100F6" w:rsidRPr="00A2502E" w:rsidRDefault="007100F6" w:rsidP="007100F6">
      <w:pPr>
        <w:pStyle w:val="ListParagraph"/>
        <w:spacing w:before="240" w:after="0" w:line="240" w:lineRule="auto"/>
        <w:rPr>
          <w:rFonts w:ascii="Times New Roman" w:hAnsi="Times New Roman" w:cs="Times New Roman"/>
          <w:sz w:val="24"/>
          <w:szCs w:val="24"/>
        </w:rPr>
      </w:pPr>
    </w:p>
    <w:p w:rsidR="00F51D0F" w:rsidRPr="00A2502E" w:rsidRDefault="00F51D0F" w:rsidP="00F51D0F">
      <w:pPr>
        <w:pStyle w:val="ListParagraph"/>
        <w:numPr>
          <w:ilvl w:val="0"/>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t>FAC Items</w:t>
      </w:r>
      <w:r w:rsidR="00445CA8" w:rsidRPr="00A2502E">
        <w:rPr>
          <w:rFonts w:ascii="Times New Roman" w:hAnsi="Times New Roman" w:cs="Times New Roman"/>
          <w:sz w:val="24"/>
          <w:szCs w:val="24"/>
        </w:rPr>
        <w:t xml:space="preserve"> </w:t>
      </w:r>
    </w:p>
    <w:p w:rsidR="00F652AE" w:rsidRDefault="00867161" w:rsidP="00B16230">
      <w:pPr>
        <w:pStyle w:val="ListParagraph"/>
        <w:numPr>
          <w:ilvl w:val="1"/>
          <w:numId w:val="1"/>
        </w:numPr>
        <w:spacing w:before="240" w:after="0" w:line="240" w:lineRule="auto"/>
        <w:rPr>
          <w:rFonts w:ascii="Times New Roman" w:hAnsi="Times New Roman" w:cs="Times New Roman"/>
          <w:sz w:val="24"/>
          <w:szCs w:val="24"/>
        </w:rPr>
      </w:pPr>
      <w:r w:rsidRPr="00A2502E">
        <w:rPr>
          <w:rFonts w:ascii="Times New Roman" w:hAnsi="Times New Roman" w:cs="Times New Roman"/>
          <w:sz w:val="24"/>
          <w:szCs w:val="24"/>
        </w:rPr>
        <w:t>Biennial Review</w:t>
      </w:r>
      <w:r w:rsidR="0010681A">
        <w:rPr>
          <w:rFonts w:ascii="Times New Roman" w:hAnsi="Times New Roman" w:cs="Times New Roman"/>
          <w:sz w:val="24"/>
          <w:szCs w:val="24"/>
        </w:rPr>
        <w:t xml:space="preserve"> Revision</w:t>
      </w:r>
      <w:r w:rsidR="0019507F">
        <w:rPr>
          <w:rFonts w:ascii="Times New Roman" w:hAnsi="Times New Roman" w:cs="Times New Roman"/>
          <w:sz w:val="24"/>
          <w:szCs w:val="24"/>
        </w:rPr>
        <w:t xml:space="preserve"> (BR)</w:t>
      </w:r>
      <w:r w:rsidR="0010681A">
        <w:rPr>
          <w:rFonts w:ascii="Times New Roman" w:hAnsi="Times New Roman" w:cs="Times New Roman"/>
          <w:sz w:val="24"/>
          <w:szCs w:val="24"/>
        </w:rPr>
        <w:t xml:space="preserve"> (for discussion only</w:t>
      </w:r>
      <w:r w:rsidRPr="00A2502E">
        <w:rPr>
          <w:rFonts w:ascii="Times New Roman" w:hAnsi="Times New Roman" w:cs="Times New Roman"/>
          <w:sz w:val="24"/>
          <w:szCs w:val="24"/>
        </w:rPr>
        <w:t>)</w:t>
      </w:r>
    </w:p>
    <w:p w:rsidR="00474EE6" w:rsidRDefault="00384577" w:rsidP="00474EE6">
      <w:pPr>
        <w:pStyle w:val="ListParagraph"/>
        <w:numPr>
          <w:ilvl w:val="2"/>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566D5F">
        <w:rPr>
          <w:rFonts w:ascii="Times New Roman" w:hAnsi="Times New Roman" w:cs="Times New Roman"/>
          <w:sz w:val="24"/>
          <w:szCs w:val="24"/>
        </w:rPr>
        <w:t xml:space="preserve">. </w:t>
      </w:r>
      <w:r>
        <w:rPr>
          <w:rFonts w:ascii="Times New Roman" w:hAnsi="Times New Roman" w:cs="Times New Roman"/>
          <w:sz w:val="24"/>
          <w:szCs w:val="24"/>
        </w:rPr>
        <w:t>B</w:t>
      </w:r>
      <w:r w:rsidR="00566D5F">
        <w:rPr>
          <w:rFonts w:ascii="Times New Roman" w:hAnsi="Times New Roman" w:cs="Times New Roman"/>
          <w:sz w:val="24"/>
          <w:szCs w:val="24"/>
        </w:rPr>
        <w:t>rown</w:t>
      </w:r>
      <w:r>
        <w:rPr>
          <w:rFonts w:ascii="Times New Roman" w:hAnsi="Times New Roman" w:cs="Times New Roman"/>
          <w:sz w:val="24"/>
          <w:szCs w:val="24"/>
        </w:rPr>
        <w:t xml:space="preserve">: Every year </w:t>
      </w:r>
      <w:r w:rsidR="0019507F">
        <w:rPr>
          <w:rFonts w:ascii="Times New Roman" w:hAnsi="Times New Roman" w:cs="Times New Roman"/>
          <w:sz w:val="24"/>
          <w:szCs w:val="24"/>
        </w:rPr>
        <w:t xml:space="preserve">during which a </w:t>
      </w:r>
      <w:r>
        <w:rPr>
          <w:rFonts w:ascii="Times New Roman" w:hAnsi="Times New Roman" w:cs="Times New Roman"/>
          <w:sz w:val="24"/>
          <w:szCs w:val="24"/>
        </w:rPr>
        <w:t xml:space="preserve">BR </w:t>
      </w:r>
      <w:r w:rsidR="0019507F">
        <w:rPr>
          <w:rFonts w:ascii="Times New Roman" w:hAnsi="Times New Roman" w:cs="Times New Roman"/>
          <w:sz w:val="24"/>
          <w:szCs w:val="24"/>
        </w:rPr>
        <w:t xml:space="preserve">takes place, </w:t>
      </w:r>
      <w:r>
        <w:rPr>
          <w:rFonts w:ascii="Times New Roman" w:hAnsi="Times New Roman" w:cs="Times New Roman"/>
          <w:sz w:val="24"/>
          <w:szCs w:val="24"/>
        </w:rPr>
        <w:t xml:space="preserve">the </w:t>
      </w:r>
      <w:r w:rsidR="0019507F">
        <w:rPr>
          <w:rFonts w:ascii="Times New Roman" w:hAnsi="Times New Roman" w:cs="Times New Roman"/>
          <w:sz w:val="24"/>
          <w:szCs w:val="24"/>
        </w:rPr>
        <w:t>Faculty S</w:t>
      </w:r>
      <w:r w:rsidR="00566D5F">
        <w:rPr>
          <w:rFonts w:ascii="Times New Roman" w:hAnsi="Times New Roman" w:cs="Times New Roman"/>
          <w:sz w:val="24"/>
          <w:szCs w:val="24"/>
        </w:rPr>
        <w:t>enate</w:t>
      </w:r>
      <w:r>
        <w:rPr>
          <w:rFonts w:ascii="Times New Roman" w:hAnsi="Times New Roman" w:cs="Times New Roman"/>
          <w:sz w:val="24"/>
          <w:szCs w:val="24"/>
        </w:rPr>
        <w:t xml:space="preserve"> is charged with reviewing the process</w:t>
      </w:r>
      <w:r w:rsidR="0019507F">
        <w:rPr>
          <w:rFonts w:ascii="Times New Roman" w:hAnsi="Times New Roman" w:cs="Times New Roman"/>
          <w:sz w:val="24"/>
          <w:szCs w:val="24"/>
        </w:rPr>
        <w:t>, c</w:t>
      </w:r>
      <w:r w:rsidR="00566D5F">
        <w:rPr>
          <w:rFonts w:ascii="Times New Roman" w:hAnsi="Times New Roman" w:cs="Times New Roman"/>
          <w:sz w:val="24"/>
          <w:szCs w:val="24"/>
        </w:rPr>
        <w:t>larify</w:t>
      </w:r>
      <w:r w:rsidR="0019507F">
        <w:rPr>
          <w:rFonts w:ascii="Times New Roman" w:hAnsi="Times New Roman" w:cs="Times New Roman"/>
          <w:sz w:val="24"/>
          <w:szCs w:val="24"/>
        </w:rPr>
        <w:t xml:space="preserve">ing, </w:t>
      </w:r>
      <w:r w:rsidR="00566D5F">
        <w:rPr>
          <w:rFonts w:ascii="Times New Roman" w:hAnsi="Times New Roman" w:cs="Times New Roman"/>
          <w:sz w:val="24"/>
          <w:szCs w:val="24"/>
        </w:rPr>
        <w:t>streamlin</w:t>
      </w:r>
      <w:r w:rsidR="0019507F">
        <w:rPr>
          <w:rFonts w:ascii="Times New Roman" w:hAnsi="Times New Roman" w:cs="Times New Roman"/>
          <w:sz w:val="24"/>
          <w:szCs w:val="24"/>
        </w:rPr>
        <w:t>ing, a</w:t>
      </w:r>
      <w:r w:rsidR="00566D5F">
        <w:rPr>
          <w:rFonts w:ascii="Times New Roman" w:hAnsi="Times New Roman" w:cs="Times New Roman"/>
          <w:sz w:val="24"/>
          <w:szCs w:val="24"/>
        </w:rPr>
        <w:t xml:space="preserve">nd </w:t>
      </w:r>
      <w:r>
        <w:rPr>
          <w:rFonts w:ascii="Times New Roman" w:hAnsi="Times New Roman" w:cs="Times New Roman"/>
          <w:sz w:val="24"/>
          <w:szCs w:val="24"/>
        </w:rPr>
        <w:t>mak</w:t>
      </w:r>
      <w:r w:rsidR="0019507F">
        <w:rPr>
          <w:rFonts w:ascii="Times New Roman" w:hAnsi="Times New Roman" w:cs="Times New Roman"/>
          <w:sz w:val="24"/>
          <w:szCs w:val="24"/>
        </w:rPr>
        <w:t>ing</w:t>
      </w:r>
      <w:r>
        <w:rPr>
          <w:rFonts w:ascii="Times New Roman" w:hAnsi="Times New Roman" w:cs="Times New Roman"/>
          <w:sz w:val="24"/>
          <w:szCs w:val="24"/>
        </w:rPr>
        <w:t xml:space="preserve"> </w:t>
      </w:r>
      <w:r w:rsidR="00566D5F">
        <w:rPr>
          <w:rFonts w:ascii="Times New Roman" w:hAnsi="Times New Roman" w:cs="Times New Roman"/>
          <w:sz w:val="24"/>
          <w:szCs w:val="24"/>
        </w:rPr>
        <w:t xml:space="preserve">any necessary changes. </w:t>
      </w:r>
      <w:r w:rsidR="0019507F">
        <w:rPr>
          <w:rFonts w:ascii="Times New Roman" w:hAnsi="Times New Roman" w:cs="Times New Roman"/>
          <w:sz w:val="24"/>
          <w:szCs w:val="24"/>
        </w:rPr>
        <w:t xml:space="preserve">What you have in front of you has </w:t>
      </w:r>
      <w:r w:rsidR="00566D5F">
        <w:rPr>
          <w:rFonts w:ascii="Times New Roman" w:hAnsi="Times New Roman" w:cs="Times New Roman"/>
          <w:sz w:val="24"/>
          <w:szCs w:val="24"/>
        </w:rPr>
        <w:t xml:space="preserve">been approved by FAC, with a minor change made by </w:t>
      </w:r>
      <w:r w:rsidR="0019507F">
        <w:rPr>
          <w:rFonts w:ascii="Times New Roman" w:hAnsi="Times New Roman" w:cs="Times New Roman"/>
          <w:sz w:val="24"/>
          <w:szCs w:val="24"/>
        </w:rPr>
        <w:t>Exec</w:t>
      </w:r>
      <w:r w:rsidR="00566D5F">
        <w:rPr>
          <w:rFonts w:ascii="Times New Roman" w:hAnsi="Times New Roman" w:cs="Times New Roman"/>
          <w:sz w:val="24"/>
          <w:szCs w:val="24"/>
        </w:rPr>
        <w:t xml:space="preserve">. </w:t>
      </w:r>
      <w:r w:rsidR="0019507F">
        <w:rPr>
          <w:rFonts w:ascii="Times New Roman" w:hAnsi="Times New Roman" w:cs="Times New Roman"/>
          <w:sz w:val="24"/>
          <w:szCs w:val="24"/>
        </w:rPr>
        <w:t>Exec removed ‘</w:t>
      </w:r>
      <w:r w:rsidR="00566D5F" w:rsidRPr="0019507F">
        <w:rPr>
          <w:rFonts w:ascii="Times New Roman" w:hAnsi="Times New Roman" w:cs="Times New Roman"/>
          <w:sz w:val="24"/>
          <w:szCs w:val="24"/>
        </w:rPr>
        <w:t>first 6 years</w:t>
      </w:r>
      <w:r w:rsidR="0019507F">
        <w:rPr>
          <w:rFonts w:ascii="Times New Roman" w:hAnsi="Times New Roman" w:cs="Times New Roman"/>
          <w:sz w:val="24"/>
          <w:szCs w:val="24"/>
        </w:rPr>
        <w:t>’ because it wa</w:t>
      </w:r>
      <w:r w:rsidR="00566D5F" w:rsidRPr="0019507F">
        <w:rPr>
          <w:rFonts w:ascii="Times New Roman" w:hAnsi="Times New Roman" w:cs="Times New Roman"/>
          <w:sz w:val="24"/>
          <w:szCs w:val="24"/>
        </w:rPr>
        <w:t>s</w:t>
      </w:r>
      <w:r w:rsidRPr="0019507F">
        <w:rPr>
          <w:rFonts w:ascii="Times New Roman" w:hAnsi="Times New Roman" w:cs="Times New Roman"/>
          <w:sz w:val="24"/>
          <w:szCs w:val="24"/>
        </w:rPr>
        <w:t xml:space="preserve"> </w:t>
      </w:r>
      <w:r w:rsidR="00566D5F" w:rsidRPr="0019507F">
        <w:rPr>
          <w:rFonts w:ascii="Times New Roman" w:hAnsi="Times New Roman" w:cs="Times New Roman"/>
          <w:sz w:val="24"/>
          <w:szCs w:val="24"/>
        </w:rPr>
        <w:t>redundant</w:t>
      </w:r>
      <w:r w:rsidRPr="0019507F">
        <w:rPr>
          <w:rFonts w:ascii="Times New Roman" w:hAnsi="Times New Roman" w:cs="Times New Roman"/>
          <w:sz w:val="24"/>
          <w:szCs w:val="24"/>
        </w:rPr>
        <w:t>.</w:t>
      </w:r>
      <w:r w:rsidR="00566D5F" w:rsidRPr="0019507F">
        <w:rPr>
          <w:rFonts w:ascii="Times New Roman" w:hAnsi="Times New Roman" w:cs="Times New Roman"/>
          <w:sz w:val="24"/>
          <w:szCs w:val="24"/>
        </w:rPr>
        <w:t xml:space="preserve"> </w:t>
      </w:r>
      <w:r w:rsidR="0019507F">
        <w:rPr>
          <w:rFonts w:ascii="Times New Roman" w:hAnsi="Times New Roman" w:cs="Times New Roman"/>
          <w:sz w:val="24"/>
          <w:szCs w:val="24"/>
        </w:rPr>
        <w:t xml:space="preserve">FAC and Exec endorsed the elimination of </w:t>
      </w:r>
      <w:r>
        <w:rPr>
          <w:rFonts w:ascii="Times New Roman" w:hAnsi="Times New Roman" w:cs="Times New Roman"/>
          <w:sz w:val="24"/>
          <w:szCs w:val="24"/>
        </w:rPr>
        <w:t xml:space="preserve">merit </w:t>
      </w:r>
      <w:r w:rsidR="00566D5F">
        <w:rPr>
          <w:rFonts w:ascii="Times New Roman" w:hAnsi="Times New Roman" w:cs="Times New Roman"/>
          <w:sz w:val="24"/>
          <w:szCs w:val="24"/>
        </w:rPr>
        <w:t>pay</w:t>
      </w:r>
      <w:r w:rsidR="0019507F">
        <w:rPr>
          <w:rFonts w:ascii="Times New Roman" w:hAnsi="Times New Roman" w:cs="Times New Roman"/>
          <w:sz w:val="24"/>
          <w:szCs w:val="24"/>
        </w:rPr>
        <w:t xml:space="preserve"> from the BR process. A</w:t>
      </w:r>
      <w:r w:rsidR="00566D5F">
        <w:rPr>
          <w:rFonts w:ascii="Times New Roman" w:hAnsi="Times New Roman" w:cs="Times New Roman"/>
          <w:sz w:val="24"/>
          <w:szCs w:val="24"/>
        </w:rPr>
        <w:t xml:space="preserve"> </w:t>
      </w:r>
      <w:r>
        <w:rPr>
          <w:rFonts w:ascii="Times New Roman" w:hAnsi="Times New Roman" w:cs="Times New Roman"/>
          <w:sz w:val="24"/>
          <w:szCs w:val="24"/>
        </w:rPr>
        <w:t xml:space="preserve">task force has been </w:t>
      </w:r>
      <w:r w:rsidR="0019507F">
        <w:rPr>
          <w:rFonts w:ascii="Times New Roman" w:hAnsi="Times New Roman" w:cs="Times New Roman"/>
          <w:sz w:val="24"/>
          <w:szCs w:val="24"/>
        </w:rPr>
        <w:t xml:space="preserve">created with </w:t>
      </w:r>
      <w:r>
        <w:rPr>
          <w:rFonts w:ascii="Times New Roman" w:hAnsi="Times New Roman" w:cs="Times New Roman"/>
          <w:sz w:val="24"/>
          <w:szCs w:val="24"/>
        </w:rPr>
        <w:t xml:space="preserve">two </w:t>
      </w:r>
      <w:r w:rsidR="0019507F">
        <w:rPr>
          <w:rFonts w:ascii="Times New Roman" w:hAnsi="Times New Roman" w:cs="Times New Roman"/>
          <w:sz w:val="24"/>
          <w:szCs w:val="24"/>
        </w:rPr>
        <w:t xml:space="preserve">from </w:t>
      </w:r>
      <w:r>
        <w:rPr>
          <w:rFonts w:ascii="Times New Roman" w:hAnsi="Times New Roman" w:cs="Times New Roman"/>
          <w:sz w:val="24"/>
          <w:szCs w:val="24"/>
        </w:rPr>
        <w:t xml:space="preserve">FAC, </w:t>
      </w:r>
      <w:r w:rsidR="0019507F">
        <w:rPr>
          <w:rFonts w:ascii="Times New Roman" w:hAnsi="Times New Roman" w:cs="Times New Roman"/>
          <w:sz w:val="24"/>
          <w:szCs w:val="24"/>
        </w:rPr>
        <w:t>two from Exec, a</w:t>
      </w:r>
      <w:r>
        <w:rPr>
          <w:rFonts w:ascii="Times New Roman" w:hAnsi="Times New Roman" w:cs="Times New Roman"/>
          <w:sz w:val="24"/>
          <w:szCs w:val="24"/>
        </w:rPr>
        <w:t xml:space="preserve">nd </w:t>
      </w:r>
      <w:r w:rsidR="00566D5F">
        <w:rPr>
          <w:rFonts w:ascii="Times New Roman" w:hAnsi="Times New Roman" w:cs="Times New Roman"/>
          <w:sz w:val="24"/>
          <w:szCs w:val="24"/>
        </w:rPr>
        <w:t xml:space="preserve">the </w:t>
      </w:r>
      <w:r>
        <w:rPr>
          <w:rFonts w:ascii="Times New Roman" w:hAnsi="Times New Roman" w:cs="Times New Roman"/>
          <w:sz w:val="24"/>
          <w:szCs w:val="24"/>
        </w:rPr>
        <w:t xml:space="preserve">provost to </w:t>
      </w:r>
      <w:r w:rsidR="0019507F">
        <w:rPr>
          <w:rFonts w:ascii="Times New Roman" w:hAnsi="Times New Roman" w:cs="Times New Roman"/>
          <w:sz w:val="24"/>
          <w:szCs w:val="24"/>
        </w:rPr>
        <w:t>revise the BR</w:t>
      </w:r>
      <w:r w:rsidR="00175185">
        <w:rPr>
          <w:rFonts w:ascii="Times New Roman" w:hAnsi="Times New Roman" w:cs="Times New Roman"/>
          <w:sz w:val="24"/>
          <w:szCs w:val="24"/>
        </w:rPr>
        <w:t xml:space="preserve">. </w:t>
      </w:r>
      <w:r w:rsidR="0019507F">
        <w:rPr>
          <w:rFonts w:ascii="Times New Roman" w:hAnsi="Times New Roman" w:cs="Times New Roman"/>
          <w:sz w:val="24"/>
          <w:szCs w:val="24"/>
        </w:rPr>
        <w:t>Its</w:t>
      </w:r>
      <w:r w:rsidR="00175185">
        <w:rPr>
          <w:rFonts w:ascii="Times New Roman" w:hAnsi="Times New Roman" w:cs="Times New Roman"/>
          <w:sz w:val="24"/>
          <w:szCs w:val="24"/>
        </w:rPr>
        <w:t xml:space="preserve"> f</w:t>
      </w:r>
      <w:r>
        <w:rPr>
          <w:rFonts w:ascii="Times New Roman" w:hAnsi="Times New Roman" w:cs="Times New Roman"/>
          <w:sz w:val="24"/>
          <w:szCs w:val="24"/>
        </w:rPr>
        <w:t>irst meeting is Monday morning. E</w:t>
      </w:r>
      <w:r w:rsidR="0019507F">
        <w:rPr>
          <w:rFonts w:ascii="Times New Roman" w:hAnsi="Times New Roman" w:cs="Times New Roman"/>
          <w:sz w:val="24"/>
          <w:szCs w:val="24"/>
        </w:rPr>
        <w:t>xec</w:t>
      </w:r>
      <w:r>
        <w:rPr>
          <w:rFonts w:ascii="Times New Roman" w:hAnsi="Times New Roman" w:cs="Times New Roman"/>
          <w:sz w:val="24"/>
          <w:szCs w:val="24"/>
        </w:rPr>
        <w:t xml:space="preserve"> has not voted</w:t>
      </w:r>
      <w:r w:rsidR="00175185">
        <w:rPr>
          <w:rFonts w:ascii="Times New Roman" w:hAnsi="Times New Roman" w:cs="Times New Roman"/>
          <w:sz w:val="24"/>
          <w:szCs w:val="24"/>
        </w:rPr>
        <w:t xml:space="preserve"> on this. We </w:t>
      </w:r>
      <w:r w:rsidR="0019507F">
        <w:rPr>
          <w:rFonts w:ascii="Times New Roman" w:hAnsi="Times New Roman" w:cs="Times New Roman"/>
          <w:sz w:val="24"/>
          <w:szCs w:val="24"/>
        </w:rPr>
        <w:t xml:space="preserve">would like to </w:t>
      </w:r>
      <w:r w:rsidR="00175185">
        <w:rPr>
          <w:rFonts w:ascii="Times New Roman" w:hAnsi="Times New Roman" w:cs="Times New Roman"/>
          <w:sz w:val="24"/>
          <w:szCs w:val="24"/>
        </w:rPr>
        <w:t>t</w:t>
      </w:r>
      <w:r>
        <w:rPr>
          <w:rFonts w:ascii="Times New Roman" w:hAnsi="Times New Roman" w:cs="Times New Roman"/>
          <w:sz w:val="24"/>
          <w:szCs w:val="24"/>
        </w:rPr>
        <w:t xml:space="preserve">alk about proposed changes here today and get </w:t>
      </w:r>
      <w:r w:rsidR="00175185">
        <w:rPr>
          <w:rFonts w:ascii="Times New Roman" w:hAnsi="Times New Roman" w:cs="Times New Roman"/>
          <w:sz w:val="24"/>
          <w:szCs w:val="24"/>
        </w:rPr>
        <w:t>an</w:t>
      </w:r>
      <w:r>
        <w:rPr>
          <w:rFonts w:ascii="Times New Roman" w:hAnsi="Times New Roman" w:cs="Times New Roman"/>
          <w:sz w:val="24"/>
          <w:szCs w:val="24"/>
        </w:rPr>
        <w:t xml:space="preserve"> idea of where people are</w:t>
      </w:r>
      <w:r w:rsidR="0019507F">
        <w:rPr>
          <w:rFonts w:ascii="Times New Roman" w:hAnsi="Times New Roman" w:cs="Times New Roman"/>
          <w:sz w:val="24"/>
          <w:szCs w:val="24"/>
        </w:rPr>
        <w:t xml:space="preserve">. The </w:t>
      </w:r>
      <w:r w:rsidR="0019507F">
        <w:rPr>
          <w:rFonts w:ascii="Times New Roman" w:hAnsi="Times New Roman" w:cs="Times New Roman"/>
          <w:sz w:val="24"/>
          <w:szCs w:val="24"/>
        </w:rPr>
        <w:lastRenderedPageBreak/>
        <w:t xml:space="preserve">taskforce </w:t>
      </w:r>
      <w:r>
        <w:rPr>
          <w:rFonts w:ascii="Times New Roman" w:hAnsi="Times New Roman" w:cs="Times New Roman"/>
          <w:sz w:val="24"/>
          <w:szCs w:val="24"/>
        </w:rPr>
        <w:t xml:space="preserve">can </w:t>
      </w:r>
      <w:r w:rsidR="0019507F">
        <w:rPr>
          <w:rFonts w:ascii="Times New Roman" w:hAnsi="Times New Roman" w:cs="Times New Roman"/>
          <w:sz w:val="24"/>
          <w:szCs w:val="24"/>
        </w:rPr>
        <w:t xml:space="preserve">then take your suggestions into consideration for a quicker approval process </w:t>
      </w:r>
      <w:r>
        <w:rPr>
          <w:rFonts w:ascii="Times New Roman" w:hAnsi="Times New Roman" w:cs="Times New Roman"/>
          <w:sz w:val="24"/>
          <w:szCs w:val="24"/>
        </w:rPr>
        <w:t xml:space="preserve">in </w:t>
      </w:r>
      <w:r w:rsidR="00175185">
        <w:rPr>
          <w:rFonts w:ascii="Times New Roman" w:hAnsi="Times New Roman" w:cs="Times New Roman"/>
          <w:sz w:val="24"/>
          <w:szCs w:val="24"/>
        </w:rPr>
        <w:t>April</w:t>
      </w:r>
      <w:r>
        <w:rPr>
          <w:rFonts w:ascii="Times New Roman" w:hAnsi="Times New Roman" w:cs="Times New Roman"/>
          <w:sz w:val="24"/>
          <w:szCs w:val="24"/>
        </w:rPr>
        <w:t xml:space="preserve">. </w:t>
      </w:r>
      <w:r w:rsidR="00C336E2">
        <w:rPr>
          <w:rFonts w:ascii="Times New Roman" w:hAnsi="Times New Roman" w:cs="Times New Roman"/>
          <w:sz w:val="24"/>
          <w:szCs w:val="24"/>
        </w:rPr>
        <w:t>Lindsey</w:t>
      </w:r>
      <w:r w:rsidR="00175185">
        <w:rPr>
          <w:rFonts w:ascii="Times New Roman" w:hAnsi="Times New Roman" w:cs="Times New Roman"/>
          <w:sz w:val="24"/>
          <w:szCs w:val="24"/>
        </w:rPr>
        <w:t xml:space="preserve"> [Eberman]</w:t>
      </w:r>
      <w:r w:rsidR="00C336E2">
        <w:rPr>
          <w:rFonts w:ascii="Times New Roman" w:hAnsi="Times New Roman" w:cs="Times New Roman"/>
          <w:sz w:val="24"/>
          <w:szCs w:val="24"/>
        </w:rPr>
        <w:t xml:space="preserve">, chair of FAC, is here to explain the rationale. </w:t>
      </w:r>
    </w:p>
    <w:p w:rsidR="007527C6" w:rsidRDefault="00C336E2" w:rsidP="007527C6">
      <w:pPr>
        <w:pStyle w:val="ListParagraph"/>
        <w:numPr>
          <w:ilvl w:val="2"/>
          <w:numId w:val="1"/>
        </w:numPr>
        <w:spacing w:before="240" w:after="0" w:line="240" w:lineRule="auto"/>
        <w:rPr>
          <w:rFonts w:ascii="Times New Roman" w:hAnsi="Times New Roman" w:cs="Times New Roman"/>
          <w:sz w:val="24"/>
          <w:szCs w:val="24"/>
        </w:rPr>
      </w:pPr>
      <w:r w:rsidRPr="00CC2F0A">
        <w:rPr>
          <w:rFonts w:ascii="Times New Roman" w:hAnsi="Times New Roman" w:cs="Times New Roman"/>
          <w:sz w:val="24"/>
          <w:szCs w:val="24"/>
        </w:rPr>
        <w:t>L</w:t>
      </w:r>
      <w:r w:rsidR="00474EE6" w:rsidRPr="00CC2F0A">
        <w:rPr>
          <w:rFonts w:ascii="Times New Roman" w:hAnsi="Times New Roman" w:cs="Times New Roman"/>
          <w:sz w:val="24"/>
          <w:szCs w:val="24"/>
        </w:rPr>
        <w:t xml:space="preserve">. </w:t>
      </w:r>
      <w:r w:rsidRPr="00CC2F0A">
        <w:rPr>
          <w:rFonts w:ascii="Times New Roman" w:hAnsi="Times New Roman" w:cs="Times New Roman"/>
          <w:sz w:val="24"/>
          <w:szCs w:val="24"/>
        </w:rPr>
        <w:t>E</w:t>
      </w:r>
      <w:r w:rsidR="00474EE6" w:rsidRPr="00CC2F0A">
        <w:rPr>
          <w:rFonts w:ascii="Times New Roman" w:hAnsi="Times New Roman" w:cs="Times New Roman"/>
          <w:sz w:val="24"/>
          <w:szCs w:val="24"/>
        </w:rPr>
        <w:t>berman</w:t>
      </w:r>
      <w:r w:rsidRPr="00CC2F0A">
        <w:rPr>
          <w:rFonts w:ascii="Times New Roman" w:hAnsi="Times New Roman" w:cs="Times New Roman"/>
          <w:sz w:val="24"/>
          <w:szCs w:val="24"/>
        </w:rPr>
        <w:t xml:space="preserve">: </w:t>
      </w:r>
      <w:r w:rsidR="0019507F" w:rsidRPr="00CC2F0A">
        <w:rPr>
          <w:rFonts w:ascii="Times New Roman" w:hAnsi="Times New Roman" w:cs="Times New Roman"/>
          <w:sz w:val="24"/>
          <w:szCs w:val="24"/>
        </w:rPr>
        <w:t>W</w:t>
      </w:r>
      <w:r w:rsidR="007B7F9D" w:rsidRPr="00CC2F0A">
        <w:rPr>
          <w:rFonts w:ascii="Times New Roman" w:hAnsi="Times New Roman" w:cs="Times New Roman"/>
          <w:sz w:val="24"/>
          <w:szCs w:val="24"/>
        </w:rPr>
        <w:t xml:space="preserve">e </w:t>
      </w:r>
      <w:r w:rsidRPr="00CC2F0A">
        <w:rPr>
          <w:rFonts w:ascii="Times New Roman" w:hAnsi="Times New Roman" w:cs="Times New Roman"/>
          <w:sz w:val="24"/>
          <w:szCs w:val="24"/>
        </w:rPr>
        <w:t>collect</w:t>
      </w:r>
      <w:r w:rsidR="007B7F9D" w:rsidRPr="00CC2F0A">
        <w:rPr>
          <w:rFonts w:ascii="Times New Roman" w:hAnsi="Times New Roman" w:cs="Times New Roman"/>
          <w:sz w:val="24"/>
          <w:szCs w:val="24"/>
        </w:rPr>
        <w:t>ed</w:t>
      </w:r>
      <w:r w:rsidRPr="00CC2F0A">
        <w:rPr>
          <w:rFonts w:ascii="Times New Roman" w:hAnsi="Times New Roman" w:cs="Times New Roman"/>
          <w:sz w:val="24"/>
          <w:szCs w:val="24"/>
        </w:rPr>
        <w:t xml:space="preserve"> data through a survey, open comment emails to me, </w:t>
      </w:r>
      <w:r w:rsidR="007B7F9D" w:rsidRPr="00CC2F0A">
        <w:rPr>
          <w:rFonts w:ascii="Times New Roman" w:hAnsi="Times New Roman" w:cs="Times New Roman"/>
          <w:sz w:val="24"/>
          <w:szCs w:val="24"/>
        </w:rPr>
        <w:t xml:space="preserve">and </w:t>
      </w:r>
      <w:r w:rsidRPr="00CC2F0A">
        <w:rPr>
          <w:rFonts w:ascii="Times New Roman" w:hAnsi="Times New Roman" w:cs="Times New Roman"/>
          <w:sz w:val="24"/>
          <w:szCs w:val="24"/>
        </w:rPr>
        <w:t xml:space="preserve">feedback from </w:t>
      </w:r>
      <w:r w:rsidR="007B7F9D" w:rsidRPr="00CC2F0A">
        <w:rPr>
          <w:rFonts w:ascii="Times New Roman" w:hAnsi="Times New Roman" w:cs="Times New Roman"/>
          <w:sz w:val="24"/>
          <w:szCs w:val="24"/>
        </w:rPr>
        <w:t>the Provost</w:t>
      </w:r>
      <w:r w:rsidR="0019507F" w:rsidRPr="00CC2F0A">
        <w:rPr>
          <w:rFonts w:ascii="Times New Roman" w:hAnsi="Times New Roman" w:cs="Times New Roman"/>
          <w:sz w:val="24"/>
          <w:szCs w:val="24"/>
        </w:rPr>
        <w:t>’s</w:t>
      </w:r>
      <w:r w:rsidR="007B7F9D" w:rsidRPr="00CC2F0A">
        <w:rPr>
          <w:rFonts w:ascii="Times New Roman" w:hAnsi="Times New Roman" w:cs="Times New Roman"/>
          <w:sz w:val="24"/>
          <w:szCs w:val="24"/>
        </w:rPr>
        <w:t xml:space="preserve"> Advisory C</w:t>
      </w:r>
      <w:r w:rsidRPr="00CC2F0A">
        <w:rPr>
          <w:rFonts w:ascii="Times New Roman" w:hAnsi="Times New Roman" w:cs="Times New Roman"/>
          <w:sz w:val="24"/>
          <w:szCs w:val="24"/>
        </w:rPr>
        <w:t xml:space="preserve">ouncil </w:t>
      </w:r>
      <w:r w:rsidR="007B7F9D" w:rsidRPr="00CC2F0A">
        <w:rPr>
          <w:rFonts w:ascii="Times New Roman" w:hAnsi="Times New Roman" w:cs="Times New Roman"/>
          <w:sz w:val="24"/>
          <w:szCs w:val="24"/>
        </w:rPr>
        <w:t>through</w:t>
      </w:r>
      <w:r w:rsidRPr="00CC2F0A">
        <w:rPr>
          <w:rFonts w:ascii="Times New Roman" w:hAnsi="Times New Roman" w:cs="Times New Roman"/>
          <w:sz w:val="24"/>
          <w:szCs w:val="24"/>
        </w:rPr>
        <w:t xml:space="preserve"> </w:t>
      </w:r>
      <w:r w:rsidR="007B7F9D" w:rsidRPr="00CC2F0A">
        <w:rPr>
          <w:rFonts w:ascii="Times New Roman" w:hAnsi="Times New Roman" w:cs="Times New Roman"/>
          <w:sz w:val="24"/>
          <w:szCs w:val="24"/>
        </w:rPr>
        <w:t>Susan Powers. This process started in November/December 2017</w:t>
      </w:r>
      <w:r w:rsidRPr="00CC2F0A">
        <w:rPr>
          <w:rFonts w:ascii="Times New Roman" w:hAnsi="Times New Roman" w:cs="Times New Roman"/>
          <w:sz w:val="24"/>
          <w:szCs w:val="24"/>
        </w:rPr>
        <w:t xml:space="preserve">. </w:t>
      </w:r>
      <w:r w:rsidR="007B7F9D" w:rsidRPr="00CC2F0A">
        <w:rPr>
          <w:rFonts w:ascii="Times New Roman" w:hAnsi="Times New Roman" w:cs="Times New Roman"/>
          <w:sz w:val="24"/>
          <w:szCs w:val="24"/>
        </w:rPr>
        <w:t>As a committee, we struggled</w:t>
      </w:r>
      <w:r w:rsidRPr="00CC2F0A">
        <w:rPr>
          <w:rFonts w:ascii="Times New Roman" w:hAnsi="Times New Roman" w:cs="Times New Roman"/>
          <w:sz w:val="24"/>
          <w:szCs w:val="24"/>
        </w:rPr>
        <w:t xml:space="preserve"> with </w:t>
      </w:r>
      <w:r w:rsidR="0019507F" w:rsidRPr="00CC2F0A">
        <w:rPr>
          <w:rFonts w:ascii="Times New Roman" w:hAnsi="Times New Roman" w:cs="Times New Roman"/>
          <w:sz w:val="24"/>
          <w:szCs w:val="24"/>
        </w:rPr>
        <w:t>agree on how to change it</w:t>
      </w:r>
      <w:r w:rsidR="007B7F9D" w:rsidRPr="00CC2F0A">
        <w:rPr>
          <w:rFonts w:ascii="Times New Roman" w:hAnsi="Times New Roman" w:cs="Times New Roman"/>
          <w:sz w:val="24"/>
          <w:szCs w:val="24"/>
        </w:rPr>
        <w:t>. There was q</w:t>
      </w:r>
      <w:r w:rsidRPr="00CC2F0A">
        <w:rPr>
          <w:rFonts w:ascii="Times New Roman" w:hAnsi="Times New Roman" w:cs="Times New Roman"/>
          <w:sz w:val="24"/>
          <w:szCs w:val="24"/>
        </w:rPr>
        <w:t xml:space="preserve">uite a spectrum </w:t>
      </w:r>
      <w:r w:rsidR="007B7F9D" w:rsidRPr="00CC2F0A">
        <w:rPr>
          <w:rFonts w:ascii="Times New Roman" w:hAnsi="Times New Roman" w:cs="Times New Roman"/>
          <w:sz w:val="24"/>
          <w:szCs w:val="24"/>
        </w:rPr>
        <w:t>from</w:t>
      </w:r>
      <w:r w:rsidRPr="00CC2F0A">
        <w:rPr>
          <w:rFonts w:ascii="Times New Roman" w:hAnsi="Times New Roman" w:cs="Times New Roman"/>
          <w:sz w:val="24"/>
          <w:szCs w:val="24"/>
        </w:rPr>
        <w:t xml:space="preserve"> no change</w:t>
      </w:r>
      <w:r w:rsidR="007B7F9D" w:rsidRPr="00CC2F0A">
        <w:rPr>
          <w:rFonts w:ascii="Times New Roman" w:hAnsi="Times New Roman" w:cs="Times New Roman"/>
          <w:sz w:val="24"/>
          <w:szCs w:val="24"/>
        </w:rPr>
        <w:t>s</w:t>
      </w:r>
      <w:r w:rsidRPr="00CC2F0A">
        <w:rPr>
          <w:rFonts w:ascii="Times New Roman" w:hAnsi="Times New Roman" w:cs="Times New Roman"/>
          <w:sz w:val="24"/>
          <w:szCs w:val="24"/>
        </w:rPr>
        <w:t xml:space="preserve"> to </w:t>
      </w:r>
      <w:r w:rsidR="007B7F9D" w:rsidRPr="00CC2F0A">
        <w:rPr>
          <w:rFonts w:ascii="Times New Roman" w:hAnsi="Times New Roman" w:cs="Times New Roman"/>
          <w:sz w:val="24"/>
          <w:szCs w:val="24"/>
        </w:rPr>
        <w:t xml:space="preserve">the </w:t>
      </w:r>
      <w:r w:rsidRPr="00CC2F0A">
        <w:rPr>
          <w:rFonts w:ascii="Times New Roman" w:hAnsi="Times New Roman" w:cs="Times New Roman"/>
          <w:sz w:val="24"/>
          <w:szCs w:val="24"/>
        </w:rPr>
        <w:t xml:space="preserve">removal of merit </w:t>
      </w:r>
      <w:r w:rsidR="007B7F9D" w:rsidRPr="00CC2F0A">
        <w:rPr>
          <w:rFonts w:ascii="Times New Roman" w:hAnsi="Times New Roman" w:cs="Times New Roman"/>
          <w:sz w:val="24"/>
          <w:szCs w:val="24"/>
        </w:rPr>
        <w:t>pay to</w:t>
      </w:r>
      <w:r w:rsidR="0019507F" w:rsidRPr="00CC2F0A">
        <w:rPr>
          <w:rFonts w:ascii="Times New Roman" w:hAnsi="Times New Roman" w:cs="Times New Roman"/>
          <w:sz w:val="24"/>
          <w:szCs w:val="24"/>
        </w:rPr>
        <w:t xml:space="preserve"> the</w:t>
      </w:r>
      <w:r w:rsidR="007B7F9D" w:rsidRPr="00CC2F0A">
        <w:rPr>
          <w:rFonts w:ascii="Times New Roman" w:hAnsi="Times New Roman" w:cs="Times New Roman"/>
          <w:sz w:val="24"/>
          <w:szCs w:val="24"/>
        </w:rPr>
        <w:t xml:space="preserve"> drastic </w:t>
      </w:r>
      <w:r w:rsidR="0019507F" w:rsidRPr="00CC2F0A">
        <w:rPr>
          <w:rFonts w:ascii="Times New Roman" w:hAnsi="Times New Roman" w:cs="Times New Roman"/>
          <w:sz w:val="24"/>
          <w:szCs w:val="24"/>
        </w:rPr>
        <w:t xml:space="preserve">rewording of </w:t>
      </w:r>
      <w:r w:rsidR="007B7F9D" w:rsidRPr="00CC2F0A">
        <w:rPr>
          <w:rFonts w:ascii="Times New Roman" w:hAnsi="Times New Roman" w:cs="Times New Roman"/>
          <w:sz w:val="24"/>
          <w:szCs w:val="24"/>
        </w:rPr>
        <w:t>qualifications. We c</w:t>
      </w:r>
      <w:r w:rsidRPr="00CC2F0A">
        <w:rPr>
          <w:rFonts w:ascii="Times New Roman" w:hAnsi="Times New Roman" w:cs="Times New Roman"/>
          <w:sz w:val="24"/>
          <w:szCs w:val="24"/>
        </w:rPr>
        <w:t>onsulted with E</w:t>
      </w:r>
      <w:r w:rsidR="0019507F" w:rsidRPr="00CC2F0A">
        <w:rPr>
          <w:rFonts w:ascii="Times New Roman" w:hAnsi="Times New Roman" w:cs="Times New Roman"/>
          <w:sz w:val="24"/>
          <w:szCs w:val="24"/>
        </w:rPr>
        <w:t>xec</w:t>
      </w:r>
      <w:r w:rsidRPr="00CC2F0A">
        <w:rPr>
          <w:rFonts w:ascii="Times New Roman" w:hAnsi="Times New Roman" w:cs="Times New Roman"/>
          <w:sz w:val="24"/>
          <w:szCs w:val="24"/>
        </w:rPr>
        <w:t xml:space="preserve"> and </w:t>
      </w:r>
      <w:r w:rsidR="0019507F" w:rsidRPr="00CC2F0A">
        <w:rPr>
          <w:rFonts w:ascii="Times New Roman" w:hAnsi="Times New Roman" w:cs="Times New Roman"/>
          <w:sz w:val="24"/>
          <w:szCs w:val="24"/>
        </w:rPr>
        <w:t>P</w:t>
      </w:r>
      <w:r w:rsidRPr="00CC2F0A">
        <w:rPr>
          <w:rFonts w:ascii="Times New Roman" w:hAnsi="Times New Roman" w:cs="Times New Roman"/>
          <w:sz w:val="24"/>
          <w:szCs w:val="24"/>
        </w:rPr>
        <w:t xml:space="preserve">rovost </w:t>
      </w:r>
      <w:r w:rsidR="0019507F" w:rsidRPr="00CC2F0A">
        <w:rPr>
          <w:rFonts w:ascii="Times New Roman" w:hAnsi="Times New Roman" w:cs="Times New Roman"/>
          <w:sz w:val="24"/>
          <w:szCs w:val="24"/>
        </w:rPr>
        <w:t xml:space="preserve">Licari about what </w:t>
      </w:r>
      <w:r w:rsidRPr="00CC2F0A">
        <w:rPr>
          <w:rFonts w:ascii="Times New Roman" w:hAnsi="Times New Roman" w:cs="Times New Roman"/>
          <w:sz w:val="24"/>
          <w:szCs w:val="24"/>
        </w:rPr>
        <w:t xml:space="preserve">is doable. </w:t>
      </w:r>
      <w:r w:rsidR="00CC2F0A">
        <w:rPr>
          <w:rFonts w:ascii="Times New Roman" w:hAnsi="Times New Roman" w:cs="Times New Roman"/>
          <w:sz w:val="24"/>
          <w:szCs w:val="24"/>
        </w:rPr>
        <w:t>FAC</w:t>
      </w:r>
      <w:r w:rsidRPr="00CC2F0A">
        <w:rPr>
          <w:rFonts w:ascii="Times New Roman" w:hAnsi="Times New Roman" w:cs="Times New Roman"/>
          <w:sz w:val="24"/>
          <w:szCs w:val="24"/>
        </w:rPr>
        <w:t xml:space="preserve"> disc</w:t>
      </w:r>
      <w:r w:rsidR="007B7F9D" w:rsidRPr="00CC2F0A">
        <w:rPr>
          <w:rFonts w:ascii="Times New Roman" w:hAnsi="Times New Roman" w:cs="Times New Roman"/>
          <w:sz w:val="24"/>
          <w:szCs w:val="24"/>
        </w:rPr>
        <w:t xml:space="preserve">ussed moving to </w:t>
      </w:r>
      <w:r w:rsidR="00CC2F0A">
        <w:rPr>
          <w:rFonts w:ascii="Times New Roman" w:hAnsi="Times New Roman" w:cs="Times New Roman"/>
          <w:sz w:val="24"/>
          <w:szCs w:val="24"/>
        </w:rPr>
        <w:t xml:space="preserve">the process to the </w:t>
      </w:r>
      <w:r w:rsidR="007B7F9D" w:rsidRPr="00CC2F0A">
        <w:rPr>
          <w:rFonts w:ascii="Times New Roman" w:hAnsi="Times New Roman" w:cs="Times New Roman"/>
          <w:sz w:val="24"/>
          <w:szCs w:val="24"/>
        </w:rPr>
        <w:t>spring, but that was rejected</w:t>
      </w:r>
      <w:r w:rsidR="00CC2F0A">
        <w:rPr>
          <w:rFonts w:ascii="Times New Roman" w:hAnsi="Times New Roman" w:cs="Times New Roman"/>
          <w:sz w:val="24"/>
          <w:szCs w:val="24"/>
        </w:rPr>
        <w:t>.  It eliminated the</w:t>
      </w:r>
      <w:r w:rsidRPr="00CC2F0A">
        <w:rPr>
          <w:rFonts w:ascii="Times New Roman" w:hAnsi="Times New Roman" w:cs="Times New Roman"/>
          <w:sz w:val="24"/>
          <w:szCs w:val="24"/>
        </w:rPr>
        <w:t xml:space="preserve"> 4</w:t>
      </w:r>
      <w:r w:rsidRPr="00CC2F0A">
        <w:rPr>
          <w:rFonts w:ascii="Times New Roman" w:hAnsi="Times New Roman" w:cs="Times New Roman"/>
          <w:sz w:val="24"/>
          <w:szCs w:val="24"/>
          <w:vertAlign w:val="superscript"/>
        </w:rPr>
        <w:t>th</w:t>
      </w:r>
      <w:r w:rsidR="007B7F9D" w:rsidRPr="00CC2F0A">
        <w:rPr>
          <w:rFonts w:ascii="Times New Roman" w:hAnsi="Times New Roman" w:cs="Times New Roman"/>
          <w:sz w:val="24"/>
          <w:szCs w:val="24"/>
        </w:rPr>
        <w:t xml:space="preserve"> </w:t>
      </w:r>
      <w:r w:rsidR="00CC2F0A">
        <w:rPr>
          <w:rFonts w:ascii="Times New Roman" w:hAnsi="Times New Roman" w:cs="Times New Roman"/>
          <w:sz w:val="24"/>
          <w:szCs w:val="24"/>
        </w:rPr>
        <w:t xml:space="preserve">domain [administrative work], created a more robust means of </w:t>
      </w:r>
      <w:r w:rsidR="007B7F9D" w:rsidRPr="00CC2F0A">
        <w:rPr>
          <w:rFonts w:ascii="Times New Roman" w:hAnsi="Times New Roman" w:cs="Times New Roman"/>
          <w:sz w:val="24"/>
          <w:szCs w:val="24"/>
        </w:rPr>
        <w:t xml:space="preserve">remediation; </w:t>
      </w:r>
      <w:r w:rsidRPr="00CC2F0A">
        <w:rPr>
          <w:rFonts w:ascii="Times New Roman" w:hAnsi="Times New Roman" w:cs="Times New Roman"/>
          <w:sz w:val="24"/>
          <w:szCs w:val="24"/>
        </w:rPr>
        <w:t>eliminat</w:t>
      </w:r>
      <w:r w:rsidR="00CC2F0A">
        <w:rPr>
          <w:rFonts w:ascii="Times New Roman" w:hAnsi="Times New Roman" w:cs="Times New Roman"/>
          <w:sz w:val="24"/>
          <w:szCs w:val="24"/>
        </w:rPr>
        <w:t>ed</w:t>
      </w:r>
      <w:r w:rsidRPr="00CC2F0A">
        <w:rPr>
          <w:rFonts w:ascii="Times New Roman" w:hAnsi="Times New Roman" w:cs="Times New Roman"/>
          <w:sz w:val="24"/>
          <w:szCs w:val="24"/>
        </w:rPr>
        <w:t xml:space="preserve"> merit pay</w:t>
      </w:r>
      <w:r w:rsidR="00CC2F0A">
        <w:rPr>
          <w:rFonts w:ascii="Times New Roman" w:hAnsi="Times New Roman" w:cs="Times New Roman"/>
          <w:sz w:val="24"/>
          <w:szCs w:val="24"/>
        </w:rPr>
        <w:t xml:space="preserve"> and</w:t>
      </w:r>
      <w:r w:rsidRPr="00CC2F0A">
        <w:rPr>
          <w:rFonts w:ascii="Times New Roman" w:hAnsi="Times New Roman" w:cs="Times New Roman"/>
          <w:sz w:val="24"/>
          <w:szCs w:val="24"/>
        </w:rPr>
        <w:t xml:space="preserve"> discussed alternatives</w:t>
      </w:r>
      <w:r w:rsidR="00CC2F0A">
        <w:rPr>
          <w:rFonts w:ascii="Times New Roman" w:hAnsi="Times New Roman" w:cs="Times New Roman"/>
          <w:sz w:val="24"/>
          <w:szCs w:val="24"/>
        </w:rPr>
        <w:t>. Non</w:t>
      </w:r>
      <w:r w:rsidRPr="00CC2F0A">
        <w:rPr>
          <w:rFonts w:ascii="Times New Roman" w:hAnsi="Times New Roman" w:cs="Times New Roman"/>
          <w:sz w:val="24"/>
          <w:szCs w:val="24"/>
        </w:rPr>
        <w:t>e of u</w:t>
      </w:r>
      <w:r w:rsidR="007B7F9D" w:rsidRPr="00CC2F0A">
        <w:rPr>
          <w:rFonts w:ascii="Times New Roman" w:hAnsi="Times New Roman" w:cs="Times New Roman"/>
          <w:sz w:val="24"/>
          <w:szCs w:val="24"/>
        </w:rPr>
        <w:t>s think any of the</w:t>
      </w:r>
      <w:r w:rsidR="00CC2F0A">
        <w:rPr>
          <w:rFonts w:ascii="Times New Roman" w:hAnsi="Times New Roman" w:cs="Times New Roman"/>
          <w:sz w:val="24"/>
          <w:szCs w:val="24"/>
        </w:rPr>
        <w:t>se</w:t>
      </w:r>
      <w:r w:rsidR="007B7F9D" w:rsidRPr="00CC2F0A">
        <w:rPr>
          <w:rFonts w:ascii="Times New Roman" w:hAnsi="Times New Roman" w:cs="Times New Roman"/>
          <w:sz w:val="24"/>
          <w:szCs w:val="24"/>
        </w:rPr>
        <w:t xml:space="preserve"> are perfect</w:t>
      </w:r>
      <w:r w:rsidR="00CC2F0A">
        <w:rPr>
          <w:rFonts w:ascii="Times New Roman" w:hAnsi="Times New Roman" w:cs="Times New Roman"/>
          <w:sz w:val="24"/>
          <w:szCs w:val="24"/>
        </w:rPr>
        <w:t xml:space="preserve">.  We discussed including a </w:t>
      </w:r>
      <w:r w:rsidR="007B7F9D" w:rsidRPr="00CC2F0A">
        <w:rPr>
          <w:rFonts w:ascii="Times New Roman" w:hAnsi="Times New Roman" w:cs="Times New Roman"/>
          <w:sz w:val="24"/>
          <w:szCs w:val="24"/>
        </w:rPr>
        <w:t>school review</w:t>
      </w:r>
      <w:r w:rsidR="00CC2F0A">
        <w:rPr>
          <w:rFonts w:ascii="Times New Roman" w:hAnsi="Times New Roman" w:cs="Times New Roman"/>
          <w:sz w:val="24"/>
          <w:szCs w:val="24"/>
        </w:rPr>
        <w:t>, c</w:t>
      </w:r>
      <w:r w:rsidRPr="00CC2F0A">
        <w:rPr>
          <w:rFonts w:ascii="Times New Roman" w:hAnsi="Times New Roman" w:cs="Times New Roman"/>
          <w:sz w:val="24"/>
          <w:szCs w:val="24"/>
        </w:rPr>
        <w:t xml:space="preserve">larifying </w:t>
      </w:r>
      <w:r w:rsidR="00CC2F0A">
        <w:rPr>
          <w:rFonts w:ascii="Times New Roman" w:hAnsi="Times New Roman" w:cs="Times New Roman"/>
          <w:sz w:val="24"/>
          <w:szCs w:val="24"/>
        </w:rPr>
        <w:t xml:space="preserve">the </w:t>
      </w:r>
      <w:r w:rsidRPr="00CC2F0A">
        <w:rPr>
          <w:rFonts w:ascii="Times New Roman" w:hAnsi="Times New Roman" w:cs="Times New Roman"/>
          <w:sz w:val="24"/>
          <w:szCs w:val="24"/>
        </w:rPr>
        <w:t>recon</w:t>
      </w:r>
      <w:r w:rsidR="007B7F9D" w:rsidRPr="00CC2F0A">
        <w:rPr>
          <w:rFonts w:ascii="Times New Roman" w:hAnsi="Times New Roman" w:cs="Times New Roman"/>
          <w:sz w:val="24"/>
          <w:szCs w:val="24"/>
        </w:rPr>
        <w:t xml:space="preserve">ciliation process and </w:t>
      </w:r>
      <w:r w:rsidR="00CC2F0A">
        <w:rPr>
          <w:rFonts w:ascii="Times New Roman" w:hAnsi="Times New Roman" w:cs="Times New Roman"/>
          <w:sz w:val="24"/>
          <w:szCs w:val="24"/>
        </w:rPr>
        <w:t xml:space="preserve">the </w:t>
      </w:r>
      <w:r w:rsidR="007B7F9D" w:rsidRPr="00CC2F0A">
        <w:rPr>
          <w:rFonts w:ascii="Times New Roman" w:hAnsi="Times New Roman" w:cs="Times New Roman"/>
          <w:sz w:val="24"/>
          <w:szCs w:val="24"/>
        </w:rPr>
        <w:t>document</w:t>
      </w:r>
      <w:r w:rsidR="00CC2F0A">
        <w:rPr>
          <w:rFonts w:ascii="Times New Roman" w:hAnsi="Times New Roman" w:cs="Times New Roman"/>
          <w:sz w:val="24"/>
          <w:szCs w:val="24"/>
        </w:rPr>
        <w:t>ation associated, b</w:t>
      </w:r>
      <w:r w:rsidRPr="00CC2F0A">
        <w:rPr>
          <w:rFonts w:ascii="Times New Roman" w:hAnsi="Times New Roman" w:cs="Times New Roman"/>
          <w:sz w:val="24"/>
          <w:szCs w:val="24"/>
        </w:rPr>
        <w:t>etter incorporat</w:t>
      </w:r>
      <w:r w:rsidR="00CC2F0A">
        <w:rPr>
          <w:rFonts w:ascii="Times New Roman" w:hAnsi="Times New Roman" w:cs="Times New Roman"/>
          <w:sz w:val="24"/>
          <w:szCs w:val="24"/>
        </w:rPr>
        <w:t>ing university data, and creating</w:t>
      </w:r>
      <w:r w:rsidRPr="00CC2F0A">
        <w:rPr>
          <w:rFonts w:ascii="Times New Roman" w:hAnsi="Times New Roman" w:cs="Times New Roman"/>
          <w:sz w:val="24"/>
          <w:szCs w:val="24"/>
        </w:rPr>
        <w:t xml:space="preserve"> clear</w:t>
      </w:r>
      <w:r w:rsidR="00CC2F0A">
        <w:rPr>
          <w:rFonts w:ascii="Times New Roman" w:hAnsi="Times New Roman" w:cs="Times New Roman"/>
          <w:sz w:val="24"/>
          <w:szCs w:val="24"/>
        </w:rPr>
        <w:t>er</w:t>
      </w:r>
      <w:r w:rsidRPr="00CC2F0A">
        <w:rPr>
          <w:rFonts w:ascii="Times New Roman" w:hAnsi="Times New Roman" w:cs="Times New Roman"/>
          <w:sz w:val="24"/>
          <w:szCs w:val="24"/>
        </w:rPr>
        <w:t xml:space="preserve"> </w:t>
      </w:r>
      <w:r w:rsidR="007B7F9D" w:rsidRPr="00CC2F0A">
        <w:rPr>
          <w:rFonts w:ascii="Times New Roman" w:hAnsi="Times New Roman" w:cs="Times New Roman"/>
          <w:sz w:val="24"/>
          <w:szCs w:val="24"/>
        </w:rPr>
        <w:t>metrics</w:t>
      </w:r>
      <w:r w:rsidRPr="00CC2F0A">
        <w:rPr>
          <w:rFonts w:ascii="Times New Roman" w:hAnsi="Times New Roman" w:cs="Times New Roman"/>
          <w:sz w:val="24"/>
          <w:szCs w:val="24"/>
        </w:rPr>
        <w:t xml:space="preserve"> about perform</w:t>
      </w:r>
      <w:r w:rsidR="00D01AEC">
        <w:rPr>
          <w:rFonts w:ascii="Times New Roman" w:hAnsi="Times New Roman" w:cs="Times New Roman"/>
          <w:sz w:val="24"/>
          <w:szCs w:val="24"/>
        </w:rPr>
        <w:t>ance.</w:t>
      </w:r>
    </w:p>
    <w:p w:rsidR="00D01AEC" w:rsidRDefault="00C336E2" w:rsidP="00953EAD">
      <w:pPr>
        <w:pStyle w:val="ListParagraph"/>
        <w:numPr>
          <w:ilvl w:val="3"/>
          <w:numId w:val="1"/>
        </w:numPr>
        <w:spacing w:before="240" w:after="0" w:line="240" w:lineRule="auto"/>
        <w:rPr>
          <w:rFonts w:ascii="Times New Roman" w:hAnsi="Times New Roman" w:cs="Times New Roman"/>
          <w:sz w:val="24"/>
          <w:szCs w:val="24"/>
        </w:rPr>
      </w:pPr>
      <w:r w:rsidRPr="007527C6">
        <w:rPr>
          <w:rFonts w:ascii="Times New Roman" w:hAnsi="Times New Roman" w:cs="Times New Roman"/>
          <w:sz w:val="24"/>
          <w:szCs w:val="24"/>
        </w:rPr>
        <w:t>K</w:t>
      </w:r>
      <w:r w:rsidR="00F25D01" w:rsidRPr="007527C6">
        <w:rPr>
          <w:rFonts w:ascii="Times New Roman" w:hAnsi="Times New Roman" w:cs="Times New Roman"/>
          <w:sz w:val="24"/>
          <w:szCs w:val="24"/>
        </w:rPr>
        <w:t xml:space="preserve">. </w:t>
      </w:r>
      <w:r w:rsidRPr="007527C6">
        <w:rPr>
          <w:rFonts w:ascii="Times New Roman" w:hAnsi="Times New Roman" w:cs="Times New Roman"/>
          <w:sz w:val="24"/>
          <w:szCs w:val="24"/>
        </w:rPr>
        <w:t>Y</w:t>
      </w:r>
      <w:r w:rsidR="00F25D01" w:rsidRPr="007527C6">
        <w:rPr>
          <w:rFonts w:ascii="Times New Roman" w:hAnsi="Times New Roman" w:cs="Times New Roman"/>
          <w:sz w:val="24"/>
          <w:szCs w:val="24"/>
        </w:rPr>
        <w:t>ousif</w:t>
      </w:r>
      <w:r w:rsidRPr="007527C6">
        <w:rPr>
          <w:rFonts w:ascii="Times New Roman" w:hAnsi="Times New Roman" w:cs="Times New Roman"/>
          <w:sz w:val="24"/>
          <w:szCs w:val="24"/>
        </w:rPr>
        <w:t xml:space="preserve">: </w:t>
      </w:r>
      <w:r w:rsidR="00CC2F0A" w:rsidRPr="007527C6">
        <w:rPr>
          <w:rFonts w:ascii="Times New Roman" w:hAnsi="Times New Roman" w:cs="Times New Roman"/>
          <w:sz w:val="24"/>
          <w:szCs w:val="24"/>
        </w:rPr>
        <w:t>On p</w:t>
      </w:r>
      <w:r w:rsidRPr="007527C6">
        <w:rPr>
          <w:rFonts w:ascii="Times New Roman" w:hAnsi="Times New Roman" w:cs="Times New Roman"/>
          <w:sz w:val="24"/>
          <w:szCs w:val="24"/>
        </w:rPr>
        <w:t xml:space="preserve">age 1, </w:t>
      </w:r>
      <w:r w:rsidR="00A77516">
        <w:rPr>
          <w:rFonts w:ascii="Times New Roman" w:hAnsi="Times New Roman" w:cs="Times New Roman"/>
          <w:sz w:val="24"/>
          <w:szCs w:val="24"/>
        </w:rPr>
        <w:t>‘</w:t>
      </w:r>
      <w:r w:rsidRPr="007527C6">
        <w:rPr>
          <w:rFonts w:ascii="Times New Roman" w:hAnsi="Times New Roman" w:cs="Times New Roman"/>
          <w:sz w:val="24"/>
          <w:szCs w:val="24"/>
        </w:rPr>
        <w:t>pre-tenure are subject to annual review and will not be inclu</w:t>
      </w:r>
      <w:r w:rsidR="00F25D01" w:rsidRPr="007527C6">
        <w:rPr>
          <w:rFonts w:ascii="Times New Roman" w:hAnsi="Times New Roman" w:cs="Times New Roman"/>
          <w:sz w:val="24"/>
          <w:szCs w:val="24"/>
        </w:rPr>
        <w:t>ded in this process.</w:t>
      </w:r>
      <w:r w:rsidR="00A77516">
        <w:rPr>
          <w:rFonts w:ascii="Times New Roman" w:hAnsi="Times New Roman" w:cs="Times New Roman"/>
          <w:sz w:val="24"/>
          <w:szCs w:val="24"/>
        </w:rPr>
        <w:t>’</w:t>
      </w:r>
      <w:r w:rsidR="00F25D01" w:rsidRPr="007527C6">
        <w:rPr>
          <w:rFonts w:ascii="Times New Roman" w:hAnsi="Times New Roman" w:cs="Times New Roman"/>
          <w:sz w:val="24"/>
          <w:szCs w:val="24"/>
        </w:rPr>
        <w:t xml:space="preserve"> So they will not be reviewed until their third year? </w:t>
      </w:r>
    </w:p>
    <w:p w:rsidR="007527C6" w:rsidRDefault="00C336E2" w:rsidP="00953EAD">
      <w:pPr>
        <w:pStyle w:val="ListParagraph"/>
        <w:numPr>
          <w:ilvl w:val="4"/>
          <w:numId w:val="1"/>
        </w:numPr>
        <w:spacing w:before="240" w:after="0" w:line="240" w:lineRule="auto"/>
        <w:rPr>
          <w:rFonts w:ascii="Times New Roman" w:hAnsi="Times New Roman" w:cs="Times New Roman"/>
          <w:sz w:val="24"/>
          <w:szCs w:val="24"/>
        </w:rPr>
      </w:pPr>
      <w:r w:rsidRPr="007527C6">
        <w:rPr>
          <w:rFonts w:ascii="Times New Roman" w:hAnsi="Times New Roman" w:cs="Times New Roman"/>
          <w:sz w:val="24"/>
          <w:szCs w:val="24"/>
        </w:rPr>
        <w:t>L</w:t>
      </w:r>
      <w:r w:rsidR="00F25D01" w:rsidRPr="007527C6">
        <w:rPr>
          <w:rFonts w:ascii="Times New Roman" w:hAnsi="Times New Roman" w:cs="Times New Roman"/>
          <w:sz w:val="24"/>
          <w:szCs w:val="24"/>
        </w:rPr>
        <w:t xml:space="preserve">. </w:t>
      </w:r>
      <w:r w:rsidRPr="007527C6">
        <w:rPr>
          <w:rFonts w:ascii="Times New Roman" w:hAnsi="Times New Roman" w:cs="Times New Roman"/>
          <w:sz w:val="24"/>
          <w:szCs w:val="24"/>
        </w:rPr>
        <w:t>B</w:t>
      </w:r>
      <w:r w:rsidR="00F25D01" w:rsidRPr="007527C6">
        <w:rPr>
          <w:rFonts w:ascii="Times New Roman" w:hAnsi="Times New Roman" w:cs="Times New Roman"/>
          <w:sz w:val="24"/>
          <w:szCs w:val="24"/>
        </w:rPr>
        <w:t>rown</w:t>
      </w:r>
      <w:r w:rsidRPr="007527C6">
        <w:rPr>
          <w:rFonts w:ascii="Times New Roman" w:hAnsi="Times New Roman" w:cs="Times New Roman"/>
          <w:sz w:val="24"/>
          <w:szCs w:val="24"/>
        </w:rPr>
        <w:t>: Only senior</w:t>
      </w:r>
      <w:r w:rsidR="00F25D01" w:rsidRPr="007527C6">
        <w:rPr>
          <w:rFonts w:ascii="Times New Roman" w:hAnsi="Times New Roman" w:cs="Times New Roman"/>
          <w:sz w:val="24"/>
          <w:szCs w:val="24"/>
        </w:rPr>
        <w:t xml:space="preserve"> instructors</w:t>
      </w:r>
      <w:r w:rsidR="00B03CE3" w:rsidRPr="007527C6">
        <w:rPr>
          <w:rFonts w:ascii="Times New Roman" w:hAnsi="Times New Roman" w:cs="Times New Roman"/>
          <w:sz w:val="24"/>
          <w:szCs w:val="24"/>
        </w:rPr>
        <w:t xml:space="preserve"> and associate and full professors</w:t>
      </w:r>
      <w:r w:rsidR="00F25D01" w:rsidRPr="007527C6">
        <w:rPr>
          <w:rFonts w:ascii="Times New Roman" w:hAnsi="Times New Roman" w:cs="Times New Roman"/>
          <w:sz w:val="24"/>
          <w:szCs w:val="24"/>
        </w:rPr>
        <w:t xml:space="preserve"> will be</w:t>
      </w:r>
      <w:r w:rsidR="007527C6">
        <w:rPr>
          <w:rFonts w:ascii="Times New Roman" w:hAnsi="Times New Roman" w:cs="Times New Roman"/>
          <w:sz w:val="24"/>
          <w:szCs w:val="24"/>
        </w:rPr>
        <w:t xml:space="preserve"> </w:t>
      </w:r>
      <w:r w:rsidR="00F25D01" w:rsidRPr="007527C6">
        <w:rPr>
          <w:rFonts w:ascii="Times New Roman" w:hAnsi="Times New Roman" w:cs="Times New Roman"/>
          <w:sz w:val="24"/>
          <w:szCs w:val="24"/>
        </w:rPr>
        <w:t>subject to biennial review</w:t>
      </w:r>
      <w:r w:rsidR="00B03CE3" w:rsidRPr="007527C6">
        <w:rPr>
          <w:rFonts w:ascii="Times New Roman" w:hAnsi="Times New Roman" w:cs="Times New Roman"/>
          <w:sz w:val="24"/>
          <w:szCs w:val="24"/>
        </w:rPr>
        <w:t xml:space="preserve">, </w:t>
      </w:r>
      <w:r w:rsidR="00F25D01" w:rsidRPr="007527C6">
        <w:rPr>
          <w:rFonts w:ascii="Times New Roman" w:hAnsi="Times New Roman" w:cs="Times New Roman"/>
          <w:sz w:val="24"/>
          <w:szCs w:val="24"/>
        </w:rPr>
        <w:t xml:space="preserve">every two years. </w:t>
      </w:r>
    </w:p>
    <w:p w:rsidR="00741085" w:rsidRDefault="00C336E2" w:rsidP="00741085">
      <w:pPr>
        <w:pStyle w:val="ListParagraph"/>
        <w:numPr>
          <w:ilvl w:val="3"/>
          <w:numId w:val="1"/>
        </w:numPr>
        <w:spacing w:before="240" w:after="0" w:line="240" w:lineRule="auto"/>
        <w:rPr>
          <w:rFonts w:ascii="Times New Roman" w:hAnsi="Times New Roman" w:cs="Times New Roman"/>
          <w:sz w:val="24"/>
          <w:szCs w:val="24"/>
        </w:rPr>
      </w:pPr>
      <w:r w:rsidRPr="007527C6">
        <w:rPr>
          <w:rFonts w:ascii="Times New Roman" w:hAnsi="Times New Roman" w:cs="Times New Roman"/>
          <w:sz w:val="24"/>
          <w:szCs w:val="24"/>
        </w:rPr>
        <w:t>K</w:t>
      </w:r>
      <w:r w:rsidR="00F25D01" w:rsidRPr="007527C6">
        <w:rPr>
          <w:rFonts w:ascii="Times New Roman" w:hAnsi="Times New Roman" w:cs="Times New Roman"/>
          <w:sz w:val="24"/>
          <w:szCs w:val="24"/>
        </w:rPr>
        <w:t xml:space="preserve">. </w:t>
      </w:r>
      <w:r w:rsidRPr="007527C6">
        <w:rPr>
          <w:rFonts w:ascii="Times New Roman" w:hAnsi="Times New Roman" w:cs="Times New Roman"/>
          <w:sz w:val="24"/>
          <w:szCs w:val="24"/>
        </w:rPr>
        <w:t>Y</w:t>
      </w:r>
      <w:r w:rsidR="00F25D01" w:rsidRPr="007527C6">
        <w:rPr>
          <w:rFonts w:ascii="Times New Roman" w:hAnsi="Times New Roman" w:cs="Times New Roman"/>
          <w:sz w:val="24"/>
          <w:szCs w:val="24"/>
        </w:rPr>
        <w:t>ousif: Can you explain this move</w:t>
      </w:r>
      <w:r w:rsidRPr="007527C6">
        <w:rPr>
          <w:rFonts w:ascii="Times New Roman" w:hAnsi="Times New Roman" w:cs="Times New Roman"/>
          <w:sz w:val="24"/>
          <w:szCs w:val="24"/>
        </w:rPr>
        <w:t xml:space="preserve"> from 3 to 9</w:t>
      </w:r>
      <w:r w:rsidR="00F25D01" w:rsidRPr="007527C6">
        <w:rPr>
          <w:rFonts w:ascii="Times New Roman" w:hAnsi="Times New Roman" w:cs="Times New Roman"/>
          <w:sz w:val="24"/>
          <w:szCs w:val="24"/>
        </w:rPr>
        <w:t xml:space="preserve"> pages</w:t>
      </w:r>
      <w:r w:rsidRPr="007527C6">
        <w:rPr>
          <w:rFonts w:ascii="Times New Roman" w:hAnsi="Times New Roman" w:cs="Times New Roman"/>
          <w:sz w:val="24"/>
          <w:szCs w:val="24"/>
        </w:rPr>
        <w:t>?</w:t>
      </w:r>
    </w:p>
    <w:p w:rsidR="00741085" w:rsidRDefault="00C336E2" w:rsidP="00953EAD">
      <w:pPr>
        <w:pStyle w:val="ListParagraph"/>
        <w:numPr>
          <w:ilvl w:val="4"/>
          <w:numId w:val="1"/>
        </w:numPr>
        <w:spacing w:before="240" w:after="0" w:line="240" w:lineRule="auto"/>
        <w:rPr>
          <w:rFonts w:ascii="Times New Roman" w:hAnsi="Times New Roman" w:cs="Times New Roman"/>
          <w:sz w:val="24"/>
          <w:szCs w:val="24"/>
        </w:rPr>
      </w:pPr>
      <w:r w:rsidRPr="00741085">
        <w:rPr>
          <w:rFonts w:ascii="Times New Roman" w:hAnsi="Times New Roman" w:cs="Times New Roman"/>
          <w:sz w:val="24"/>
          <w:szCs w:val="24"/>
        </w:rPr>
        <w:t>L</w:t>
      </w:r>
      <w:r w:rsidR="00F25D01" w:rsidRPr="00741085">
        <w:rPr>
          <w:rFonts w:ascii="Times New Roman" w:hAnsi="Times New Roman" w:cs="Times New Roman"/>
          <w:sz w:val="24"/>
          <w:szCs w:val="24"/>
        </w:rPr>
        <w:t xml:space="preserve">. </w:t>
      </w:r>
      <w:r w:rsidRPr="00741085">
        <w:rPr>
          <w:rFonts w:ascii="Times New Roman" w:hAnsi="Times New Roman" w:cs="Times New Roman"/>
          <w:sz w:val="24"/>
          <w:szCs w:val="24"/>
        </w:rPr>
        <w:t>E</w:t>
      </w:r>
      <w:r w:rsidR="00F25D01" w:rsidRPr="00741085">
        <w:rPr>
          <w:rFonts w:ascii="Times New Roman" w:hAnsi="Times New Roman" w:cs="Times New Roman"/>
          <w:sz w:val="24"/>
          <w:szCs w:val="24"/>
        </w:rPr>
        <w:t>berman: That was partially logistical and related to FAD</w:t>
      </w:r>
      <w:r w:rsidR="00B03CE3" w:rsidRPr="00741085">
        <w:rPr>
          <w:rFonts w:ascii="Times New Roman" w:hAnsi="Times New Roman" w:cs="Times New Roman"/>
          <w:sz w:val="24"/>
          <w:szCs w:val="24"/>
        </w:rPr>
        <w:t xml:space="preserve"> [Faculty Activity Database]. I</w:t>
      </w:r>
      <w:r w:rsidR="00F25D01" w:rsidRPr="00741085">
        <w:rPr>
          <w:rFonts w:ascii="Times New Roman" w:hAnsi="Times New Roman" w:cs="Times New Roman"/>
          <w:sz w:val="24"/>
          <w:szCs w:val="24"/>
        </w:rPr>
        <w:t xml:space="preserve">t </w:t>
      </w:r>
      <w:r w:rsidRPr="00741085">
        <w:rPr>
          <w:rFonts w:ascii="Times New Roman" w:hAnsi="Times New Roman" w:cs="Times New Roman"/>
          <w:sz w:val="24"/>
          <w:szCs w:val="24"/>
        </w:rPr>
        <w:t xml:space="preserve">eliminated </w:t>
      </w:r>
      <w:r w:rsidR="00B03CE3" w:rsidRPr="00741085">
        <w:rPr>
          <w:rFonts w:ascii="Times New Roman" w:hAnsi="Times New Roman" w:cs="Times New Roman"/>
          <w:sz w:val="24"/>
          <w:szCs w:val="24"/>
        </w:rPr>
        <w:t xml:space="preserve">the </w:t>
      </w:r>
      <w:r w:rsidRPr="00741085">
        <w:rPr>
          <w:rFonts w:ascii="Times New Roman" w:hAnsi="Times New Roman" w:cs="Times New Roman"/>
          <w:sz w:val="24"/>
          <w:szCs w:val="24"/>
        </w:rPr>
        <w:t xml:space="preserve">links. Whatever would have been linked </w:t>
      </w:r>
      <w:r w:rsidR="00F25D01" w:rsidRPr="00741085">
        <w:rPr>
          <w:rFonts w:ascii="Times New Roman" w:hAnsi="Times New Roman" w:cs="Times New Roman"/>
          <w:sz w:val="24"/>
          <w:szCs w:val="24"/>
        </w:rPr>
        <w:t xml:space="preserve">is now </w:t>
      </w:r>
      <w:r w:rsidRPr="00741085">
        <w:rPr>
          <w:rFonts w:ascii="Times New Roman" w:hAnsi="Times New Roman" w:cs="Times New Roman"/>
          <w:sz w:val="24"/>
          <w:szCs w:val="24"/>
        </w:rPr>
        <w:t>in the total</w:t>
      </w:r>
      <w:r w:rsidR="00B03CE3" w:rsidRPr="00741085">
        <w:rPr>
          <w:rFonts w:ascii="Times New Roman" w:hAnsi="Times New Roman" w:cs="Times New Roman"/>
          <w:sz w:val="24"/>
          <w:szCs w:val="24"/>
        </w:rPr>
        <w:t xml:space="preserve"> number of pages</w:t>
      </w:r>
      <w:r w:rsidRPr="00741085">
        <w:rPr>
          <w:rFonts w:ascii="Times New Roman" w:hAnsi="Times New Roman" w:cs="Times New Roman"/>
          <w:sz w:val="24"/>
          <w:szCs w:val="24"/>
        </w:rPr>
        <w:t xml:space="preserve">. </w:t>
      </w:r>
    </w:p>
    <w:p w:rsidR="004D66AD" w:rsidRDefault="00C336E2" w:rsidP="004D66AD">
      <w:pPr>
        <w:pStyle w:val="ListParagraph"/>
        <w:numPr>
          <w:ilvl w:val="3"/>
          <w:numId w:val="1"/>
        </w:numPr>
        <w:spacing w:before="240" w:after="0" w:line="240" w:lineRule="auto"/>
        <w:rPr>
          <w:rFonts w:ascii="Times New Roman" w:hAnsi="Times New Roman" w:cs="Times New Roman"/>
          <w:sz w:val="24"/>
          <w:szCs w:val="24"/>
        </w:rPr>
      </w:pPr>
      <w:r w:rsidRPr="00741085">
        <w:rPr>
          <w:rFonts w:ascii="Times New Roman" w:hAnsi="Times New Roman" w:cs="Times New Roman"/>
          <w:sz w:val="24"/>
          <w:szCs w:val="24"/>
        </w:rPr>
        <w:t>K</w:t>
      </w:r>
      <w:r w:rsidR="00F25D01" w:rsidRPr="00741085">
        <w:rPr>
          <w:rFonts w:ascii="Times New Roman" w:hAnsi="Times New Roman" w:cs="Times New Roman"/>
          <w:sz w:val="24"/>
          <w:szCs w:val="24"/>
        </w:rPr>
        <w:t xml:space="preserve">. </w:t>
      </w:r>
      <w:r w:rsidRPr="00741085">
        <w:rPr>
          <w:rFonts w:ascii="Times New Roman" w:hAnsi="Times New Roman" w:cs="Times New Roman"/>
          <w:sz w:val="24"/>
          <w:szCs w:val="24"/>
        </w:rPr>
        <w:t>Y</w:t>
      </w:r>
      <w:r w:rsidR="00F25D01" w:rsidRPr="00741085">
        <w:rPr>
          <w:rFonts w:ascii="Times New Roman" w:hAnsi="Times New Roman" w:cs="Times New Roman"/>
          <w:sz w:val="24"/>
          <w:szCs w:val="24"/>
        </w:rPr>
        <w:t>ousif</w:t>
      </w:r>
      <w:r w:rsidR="00C5774E" w:rsidRPr="00741085">
        <w:rPr>
          <w:rFonts w:ascii="Times New Roman" w:hAnsi="Times New Roman" w:cs="Times New Roman"/>
          <w:sz w:val="24"/>
          <w:szCs w:val="24"/>
        </w:rPr>
        <w:t xml:space="preserve">: </w:t>
      </w:r>
      <w:r w:rsidR="00B03CE3" w:rsidRPr="00741085">
        <w:rPr>
          <w:rFonts w:ascii="Times New Roman" w:hAnsi="Times New Roman" w:cs="Times New Roman"/>
          <w:sz w:val="24"/>
          <w:szCs w:val="24"/>
        </w:rPr>
        <w:t>Having served on the college-level [review] committee, w</w:t>
      </w:r>
      <w:r w:rsidR="00C5774E" w:rsidRPr="00741085">
        <w:rPr>
          <w:rFonts w:ascii="Times New Roman" w:hAnsi="Times New Roman" w:cs="Times New Roman"/>
          <w:sz w:val="24"/>
          <w:szCs w:val="24"/>
        </w:rPr>
        <w:t>hen</w:t>
      </w:r>
      <w:r w:rsidR="00B03CE3" w:rsidRPr="00741085">
        <w:rPr>
          <w:rFonts w:ascii="Times New Roman" w:hAnsi="Times New Roman" w:cs="Times New Roman"/>
          <w:sz w:val="24"/>
          <w:szCs w:val="24"/>
        </w:rPr>
        <w:t xml:space="preserve"> BR</w:t>
      </w:r>
      <w:r w:rsidR="00C5774E" w:rsidRPr="00741085">
        <w:rPr>
          <w:rFonts w:ascii="Times New Roman" w:hAnsi="Times New Roman" w:cs="Times New Roman"/>
          <w:sz w:val="24"/>
          <w:szCs w:val="24"/>
        </w:rPr>
        <w:t xml:space="preserve"> was l</w:t>
      </w:r>
      <w:r w:rsidRPr="00741085">
        <w:rPr>
          <w:rFonts w:ascii="Times New Roman" w:hAnsi="Times New Roman" w:cs="Times New Roman"/>
          <w:sz w:val="24"/>
          <w:szCs w:val="24"/>
        </w:rPr>
        <w:t>inked to merit pay</w:t>
      </w:r>
      <w:r w:rsidR="00B03CE3" w:rsidRPr="00741085">
        <w:rPr>
          <w:rFonts w:ascii="Times New Roman" w:hAnsi="Times New Roman" w:cs="Times New Roman"/>
          <w:sz w:val="24"/>
          <w:szCs w:val="24"/>
        </w:rPr>
        <w:t>, it became</w:t>
      </w:r>
      <w:r w:rsidRPr="00741085">
        <w:rPr>
          <w:rFonts w:ascii="Times New Roman" w:hAnsi="Times New Roman" w:cs="Times New Roman"/>
          <w:sz w:val="24"/>
          <w:szCs w:val="24"/>
        </w:rPr>
        <w:t xml:space="preserve"> </w:t>
      </w:r>
      <w:r w:rsidR="00C5774E" w:rsidRPr="00741085">
        <w:rPr>
          <w:rFonts w:ascii="Times New Roman" w:hAnsi="Times New Roman" w:cs="Times New Roman"/>
          <w:sz w:val="24"/>
          <w:szCs w:val="24"/>
        </w:rPr>
        <w:t xml:space="preserve">a tenure review. I would like to see </w:t>
      </w:r>
      <w:r w:rsidR="00B03CE3" w:rsidRPr="00741085">
        <w:rPr>
          <w:rFonts w:ascii="Times New Roman" w:hAnsi="Times New Roman" w:cs="Times New Roman"/>
          <w:sz w:val="24"/>
          <w:szCs w:val="24"/>
        </w:rPr>
        <w:t xml:space="preserve">the whole process </w:t>
      </w:r>
      <w:r w:rsidR="00C5774E" w:rsidRPr="00741085">
        <w:rPr>
          <w:rFonts w:ascii="Times New Roman" w:hAnsi="Times New Roman" w:cs="Times New Roman"/>
          <w:sz w:val="24"/>
          <w:szCs w:val="24"/>
        </w:rPr>
        <w:t xml:space="preserve">moved to the spring. The </w:t>
      </w:r>
      <w:r w:rsidRPr="00741085">
        <w:rPr>
          <w:rFonts w:ascii="Times New Roman" w:hAnsi="Times New Roman" w:cs="Times New Roman"/>
          <w:sz w:val="24"/>
          <w:szCs w:val="24"/>
        </w:rPr>
        <w:t xml:space="preserve">work </w:t>
      </w:r>
      <w:r w:rsidR="00C5774E" w:rsidRPr="00741085">
        <w:rPr>
          <w:rFonts w:ascii="Times New Roman" w:hAnsi="Times New Roman" w:cs="Times New Roman"/>
          <w:sz w:val="24"/>
          <w:szCs w:val="24"/>
        </w:rPr>
        <w:t xml:space="preserve">in the fall </w:t>
      </w:r>
      <w:r w:rsidRPr="00741085">
        <w:rPr>
          <w:rFonts w:ascii="Times New Roman" w:hAnsi="Times New Roman" w:cs="Times New Roman"/>
          <w:sz w:val="24"/>
          <w:szCs w:val="24"/>
        </w:rPr>
        <w:t>is excessive. I understand the</w:t>
      </w:r>
      <w:r w:rsidR="00B03CE3" w:rsidRPr="00741085">
        <w:rPr>
          <w:rFonts w:ascii="Times New Roman" w:hAnsi="Times New Roman" w:cs="Times New Roman"/>
          <w:sz w:val="24"/>
          <w:szCs w:val="24"/>
        </w:rPr>
        <w:t xml:space="preserve"> reasoning behind removing the links, </w:t>
      </w:r>
      <w:r w:rsidRPr="00741085">
        <w:rPr>
          <w:rFonts w:ascii="Times New Roman" w:hAnsi="Times New Roman" w:cs="Times New Roman"/>
          <w:sz w:val="24"/>
          <w:szCs w:val="24"/>
        </w:rPr>
        <w:t xml:space="preserve">but now </w:t>
      </w:r>
      <w:r w:rsidR="00B03CE3" w:rsidRPr="00741085">
        <w:rPr>
          <w:rFonts w:ascii="Times New Roman" w:hAnsi="Times New Roman" w:cs="Times New Roman"/>
          <w:sz w:val="24"/>
          <w:szCs w:val="24"/>
        </w:rPr>
        <w:t>it is</w:t>
      </w:r>
      <w:r w:rsidRPr="00741085">
        <w:rPr>
          <w:rFonts w:ascii="Times New Roman" w:hAnsi="Times New Roman" w:cs="Times New Roman"/>
          <w:sz w:val="24"/>
          <w:szCs w:val="24"/>
        </w:rPr>
        <w:t xml:space="preserve"> longer. </w:t>
      </w:r>
    </w:p>
    <w:p w:rsidR="004D66AD" w:rsidRDefault="00C336E2" w:rsidP="00741085">
      <w:pPr>
        <w:pStyle w:val="ListParagraph"/>
        <w:numPr>
          <w:ilvl w:val="4"/>
          <w:numId w:val="1"/>
        </w:numPr>
        <w:spacing w:before="240" w:after="0" w:line="240" w:lineRule="auto"/>
        <w:rPr>
          <w:rFonts w:ascii="Times New Roman" w:hAnsi="Times New Roman" w:cs="Times New Roman"/>
          <w:sz w:val="24"/>
          <w:szCs w:val="24"/>
        </w:rPr>
      </w:pPr>
      <w:r w:rsidRPr="004D66AD">
        <w:rPr>
          <w:rFonts w:ascii="Times New Roman" w:hAnsi="Times New Roman" w:cs="Times New Roman"/>
          <w:sz w:val="24"/>
          <w:szCs w:val="24"/>
        </w:rPr>
        <w:t>L</w:t>
      </w:r>
      <w:r w:rsidR="00C5774E" w:rsidRPr="004D66AD">
        <w:rPr>
          <w:rFonts w:ascii="Times New Roman" w:hAnsi="Times New Roman" w:cs="Times New Roman"/>
          <w:sz w:val="24"/>
          <w:szCs w:val="24"/>
        </w:rPr>
        <w:t xml:space="preserve">. </w:t>
      </w:r>
      <w:r w:rsidRPr="004D66AD">
        <w:rPr>
          <w:rFonts w:ascii="Times New Roman" w:hAnsi="Times New Roman" w:cs="Times New Roman"/>
          <w:sz w:val="24"/>
          <w:szCs w:val="24"/>
        </w:rPr>
        <w:t>E</w:t>
      </w:r>
      <w:r w:rsidR="00C5774E" w:rsidRPr="004D66AD">
        <w:rPr>
          <w:rFonts w:ascii="Times New Roman" w:hAnsi="Times New Roman" w:cs="Times New Roman"/>
          <w:sz w:val="24"/>
          <w:szCs w:val="24"/>
        </w:rPr>
        <w:t xml:space="preserve">berman: </w:t>
      </w:r>
      <w:r w:rsidR="000F060E" w:rsidRPr="004D66AD">
        <w:rPr>
          <w:rFonts w:ascii="Times New Roman" w:hAnsi="Times New Roman" w:cs="Times New Roman"/>
          <w:sz w:val="24"/>
          <w:szCs w:val="24"/>
        </w:rPr>
        <w:t xml:space="preserve">Many faculty </w:t>
      </w:r>
      <w:r w:rsidR="00A77516">
        <w:rPr>
          <w:rFonts w:ascii="Times New Roman" w:hAnsi="Times New Roman" w:cs="Times New Roman"/>
          <w:sz w:val="24"/>
          <w:szCs w:val="24"/>
        </w:rPr>
        <w:t>were ‘</w:t>
      </w:r>
      <w:r w:rsidR="00C5774E" w:rsidRPr="004D66AD">
        <w:rPr>
          <w:rFonts w:ascii="Times New Roman" w:hAnsi="Times New Roman" w:cs="Times New Roman"/>
          <w:sz w:val="24"/>
          <w:szCs w:val="24"/>
        </w:rPr>
        <w:t>m</w:t>
      </w:r>
      <w:r w:rsidRPr="004D66AD">
        <w:rPr>
          <w:rFonts w:ascii="Times New Roman" w:hAnsi="Times New Roman" w:cs="Times New Roman"/>
          <w:sz w:val="24"/>
          <w:szCs w:val="24"/>
        </w:rPr>
        <w:t>eeting</w:t>
      </w:r>
      <w:r w:rsidR="00A77516">
        <w:rPr>
          <w:rFonts w:ascii="Times New Roman" w:hAnsi="Times New Roman" w:cs="Times New Roman"/>
          <w:sz w:val="24"/>
          <w:szCs w:val="24"/>
        </w:rPr>
        <w:t>’</w:t>
      </w:r>
      <w:r w:rsidRPr="004D66AD">
        <w:rPr>
          <w:rFonts w:ascii="Times New Roman" w:hAnsi="Times New Roman" w:cs="Times New Roman"/>
          <w:sz w:val="24"/>
          <w:szCs w:val="24"/>
        </w:rPr>
        <w:t xml:space="preserve"> or </w:t>
      </w:r>
      <w:r w:rsidR="00A77516">
        <w:rPr>
          <w:rFonts w:ascii="Times New Roman" w:hAnsi="Times New Roman" w:cs="Times New Roman"/>
          <w:sz w:val="24"/>
          <w:szCs w:val="24"/>
        </w:rPr>
        <w:t>‘</w:t>
      </w:r>
      <w:r w:rsidRPr="004D66AD">
        <w:rPr>
          <w:rFonts w:ascii="Times New Roman" w:hAnsi="Times New Roman" w:cs="Times New Roman"/>
          <w:sz w:val="24"/>
          <w:szCs w:val="24"/>
        </w:rPr>
        <w:t>exceeding</w:t>
      </w:r>
      <w:r w:rsidR="00A77516">
        <w:rPr>
          <w:rFonts w:ascii="Times New Roman" w:hAnsi="Times New Roman" w:cs="Times New Roman"/>
          <w:sz w:val="24"/>
          <w:szCs w:val="24"/>
        </w:rPr>
        <w:t>’</w:t>
      </w:r>
      <w:r w:rsidR="00C5774E" w:rsidRPr="004D66AD">
        <w:rPr>
          <w:rFonts w:ascii="Times New Roman" w:hAnsi="Times New Roman" w:cs="Times New Roman"/>
          <w:sz w:val="24"/>
          <w:szCs w:val="24"/>
        </w:rPr>
        <w:t xml:space="preserve"> without showing any evidence. It is d</w:t>
      </w:r>
      <w:r w:rsidRPr="004D66AD">
        <w:rPr>
          <w:rFonts w:ascii="Times New Roman" w:hAnsi="Times New Roman" w:cs="Times New Roman"/>
          <w:sz w:val="24"/>
          <w:szCs w:val="24"/>
        </w:rPr>
        <w:t xml:space="preserve">ifficult to </w:t>
      </w:r>
      <w:r w:rsidR="00C5774E" w:rsidRPr="004D66AD">
        <w:rPr>
          <w:rFonts w:ascii="Times New Roman" w:hAnsi="Times New Roman" w:cs="Times New Roman"/>
          <w:sz w:val="24"/>
          <w:szCs w:val="24"/>
        </w:rPr>
        <w:t>appraise without any material. The other part o</w:t>
      </w:r>
      <w:r w:rsidR="000F060E" w:rsidRPr="004D66AD">
        <w:rPr>
          <w:rFonts w:ascii="Times New Roman" w:hAnsi="Times New Roman" w:cs="Times New Roman"/>
          <w:sz w:val="24"/>
          <w:szCs w:val="24"/>
        </w:rPr>
        <w:t>f</w:t>
      </w:r>
      <w:r w:rsidR="00C5774E" w:rsidRPr="004D66AD">
        <w:rPr>
          <w:rFonts w:ascii="Times New Roman" w:hAnsi="Times New Roman" w:cs="Times New Roman"/>
          <w:sz w:val="24"/>
          <w:szCs w:val="24"/>
        </w:rPr>
        <w:t xml:space="preserve"> this</w:t>
      </w:r>
      <w:r w:rsidRPr="004D66AD">
        <w:rPr>
          <w:rFonts w:ascii="Times New Roman" w:hAnsi="Times New Roman" w:cs="Times New Roman"/>
          <w:sz w:val="24"/>
          <w:szCs w:val="24"/>
        </w:rPr>
        <w:t xml:space="preserve"> is </w:t>
      </w:r>
      <w:r w:rsidR="000F060E" w:rsidRPr="004D66AD">
        <w:rPr>
          <w:rFonts w:ascii="Times New Roman" w:hAnsi="Times New Roman" w:cs="Times New Roman"/>
          <w:sz w:val="24"/>
          <w:szCs w:val="24"/>
        </w:rPr>
        <w:t xml:space="preserve">a </w:t>
      </w:r>
      <w:r w:rsidRPr="004D66AD">
        <w:rPr>
          <w:rFonts w:ascii="Times New Roman" w:hAnsi="Times New Roman" w:cs="Times New Roman"/>
          <w:sz w:val="24"/>
          <w:szCs w:val="24"/>
        </w:rPr>
        <w:t>cultural issue</w:t>
      </w:r>
      <w:r w:rsidR="000F060E" w:rsidRPr="004D66AD">
        <w:rPr>
          <w:rFonts w:ascii="Times New Roman" w:hAnsi="Times New Roman" w:cs="Times New Roman"/>
          <w:sz w:val="24"/>
          <w:szCs w:val="24"/>
        </w:rPr>
        <w:t xml:space="preserve">, faculty are unwilling </w:t>
      </w:r>
      <w:r w:rsidR="00C5774E" w:rsidRPr="004D66AD">
        <w:rPr>
          <w:rFonts w:ascii="Times New Roman" w:hAnsi="Times New Roman" w:cs="Times New Roman"/>
          <w:sz w:val="24"/>
          <w:szCs w:val="24"/>
        </w:rPr>
        <w:t xml:space="preserve">to </w:t>
      </w:r>
      <w:r w:rsidR="000F060E" w:rsidRPr="004D66AD">
        <w:rPr>
          <w:rFonts w:ascii="Times New Roman" w:hAnsi="Times New Roman" w:cs="Times New Roman"/>
          <w:sz w:val="24"/>
          <w:szCs w:val="24"/>
        </w:rPr>
        <w:t xml:space="preserve">identify people </w:t>
      </w:r>
      <w:r w:rsidRPr="004D66AD">
        <w:rPr>
          <w:rFonts w:ascii="Times New Roman" w:hAnsi="Times New Roman" w:cs="Times New Roman"/>
          <w:sz w:val="24"/>
          <w:szCs w:val="24"/>
        </w:rPr>
        <w:t xml:space="preserve">who might </w:t>
      </w:r>
      <w:r w:rsidR="000F060E" w:rsidRPr="004D66AD">
        <w:rPr>
          <w:rFonts w:ascii="Times New Roman" w:hAnsi="Times New Roman" w:cs="Times New Roman"/>
          <w:sz w:val="24"/>
          <w:szCs w:val="24"/>
        </w:rPr>
        <w:t>need remediation, who are not meeting expectations</w:t>
      </w:r>
      <w:r w:rsidRPr="004D66AD">
        <w:rPr>
          <w:rFonts w:ascii="Times New Roman" w:hAnsi="Times New Roman" w:cs="Times New Roman"/>
          <w:sz w:val="24"/>
          <w:szCs w:val="24"/>
        </w:rPr>
        <w:t xml:space="preserve">. </w:t>
      </w:r>
    </w:p>
    <w:p w:rsidR="004D66AD" w:rsidRDefault="00D01AEC" w:rsidP="00D01AEC">
      <w:pPr>
        <w:pStyle w:val="ListParagraph"/>
        <w:numPr>
          <w:ilvl w:val="3"/>
          <w:numId w:val="1"/>
        </w:numPr>
        <w:spacing w:before="240" w:after="0" w:line="240" w:lineRule="auto"/>
        <w:rPr>
          <w:rFonts w:ascii="Times New Roman" w:hAnsi="Times New Roman" w:cs="Times New Roman"/>
          <w:sz w:val="24"/>
          <w:szCs w:val="24"/>
        </w:rPr>
      </w:pPr>
      <w:r w:rsidRPr="004D66AD">
        <w:rPr>
          <w:rFonts w:ascii="Times New Roman" w:hAnsi="Times New Roman" w:cs="Times New Roman"/>
          <w:sz w:val="24"/>
          <w:szCs w:val="24"/>
        </w:rPr>
        <w:t>J</w:t>
      </w:r>
      <w:r w:rsidR="00C117C6" w:rsidRPr="004D66AD">
        <w:rPr>
          <w:rFonts w:ascii="Times New Roman" w:hAnsi="Times New Roman" w:cs="Times New Roman"/>
          <w:sz w:val="24"/>
          <w:szCs w:val="24"/>
        </w:rPr>
        <w:t xml:space="preserve">. </w:t>
      </w:r>
      <w:r w:rsidR="00C336E2" w:rsidRPr="004D66AD">
        <w:rPr>
          <w:rFonts w:ascii="Times New Roman" w:hAnsi="Times New Roman" w:cs="Times New Roman"/>
          <w:sz w:val="24"/>
          <w:szCs w:val="24"/>
        </w:rPr>
        <w:t>G</w:t>
      </w:r>
      <w:r w:rsidR="00C117C6" w:rsidRPr="004D66AD">
        <w:rPr>
          <w:rFonts w:ascii="Times New Roman" w:hAnsi="Times New Roman" w:cs="Times New Roman"/>
          <w:sz w:val="24"/>
          <w:szCs w:val="24"/>
        </w:rPr>
        <w:t>ustafson</w:t>
      </w:r>
      <w:r w:rsidR="00C336E2" w:rsidRPr="004D66AD">
        <w:rPr>
          <w:rFonts w:ascii="Times New Roman" w:hAnsi="Times New Roman" w:cs="Times New Roman"/>
          <w:sz w:val="24"/>
          <w:szCs w:val="24"/>
        </w:rPr>
        <w:t xml:space="preserve">: </w:t>
      </w:r>
      <w:r w:rsidR="000F060E" w:rsidRPr="004D66AD">
        <w:rPr>
          <w:rFonts w:ascii="Times New Roman" w:hAnsi="Times New Roman" w:cs="Times New Roman"/>
          <w:sz w:val="24"/>
          <w:szCs w:val="24"/>
        </w:rPr>
        <w:t>This version r</w:t>
      </w:r>
      <w:r w:rsidR="00C336E2" w:rsidRPr="004D66AD">
        <w:rPr>
          <w:rFonts w:ascii="Times New Roman" w:hAnsi="Times New Roman" w:cs="Times New Roman"/>
          <w:sz w:val="24"/>
          <w:szCs w:val="24"/>
        </w:rPr>
        <w:t>emove</w:t>
      </w:r>
      <w:r w:rsidR="000F060E" w:rsidRPr="004D66AD">
        <w:rPr>
          <w:rFonts w:ascii="Times New Roman" w:hAnsi="Times New Roman" w:cs="Times New Roman"/>
          <w:sz w:val="24"/>
          <w:szCs w:val="24"/>
        </w:rPr>
        <w:t>s the</w:t>
      </w:r>
      <w:r w:rsidR="00C336E2" w:rsidRPr="004D66AD">
        <w:rPr>
          <w:rFonts w:ascii="Times New Roman" w:hAnsi="Times New Roman" w:cs="Times New Roman"/>
          <w:sz w:val="24"/>
          <w:szCs w:val="24"/>
        </w:rPr>
        <w:t xml:space="preserve"> overall </w:t>
      </w:r>
      <w:r w:rsidR="000F060E" w:rsidRPr="004D66AD">
        <w:rPr>
          <w:rFonts w:ascii="Times New Roman" w:hAnsi="Times New Roman" w:cs="Times New Roman"/>
          <w:sz w:val="24"/>
          <w:szCs w:val="24"/>
        </w:rPr>
        <w:t>evaluation, now only domain-</w:t>
      </w:r>
      <w:r w:rsidR="00C336E2" w:rsidRPr="004D66AD">
        <w:rPr>
          <w:rFonts w:ascii="Times New Roman" w:hAnsi="Times New Roman" w:cs="Times New Roman"/>
          <w:sz w:val="24"/>
          <w:szCs w:val="24"/>
        </w:rPr>
        <w:t>specific</w:t>
      </w:r>
      <w:r w:rsidR="000F060E" w:rsidRPr="004D66AD">
        <w:rPr>
          <w:rFonts w:ascii="Times New Roman" w:hAnsi="Times New Roman" w:cs="Times New Roman"/>
          <w:sz w:val="24"/>
          <w:szCs w:val="24"/>
        </w:rPr>
        <w:t xml:space="preserve"> evaluations are included</w:t>
      </w:r>
      <w:r w:rsidR="00C336E2" w:rsidRPr="004D66AD">
        <w:rPr>
          <w:rFonts w:ascii="Times New Roman" w:hAnsi="Times New Roman" w:cs="Times New Roman"/>
          <w:sz w:val="24"/>
          <w:szCs w:val="24"/>
        </w:rPr>
        <w:t>?</w:t>
      </w:r>
    </w:p>
    <w:p w:rsidR="00E626B4" w:rsidRDefault="00C336E2" w:rsidP="00D01AEC">
      <w:pPr>
        <w:pStyle w:val="ListParagraph"/>
        <w:numPr>
          <w:ilvl w:val="4"/>
          <w:numId w:val="1"/>
        </w:numPr>
        <w:spacing w:before="240" w:after="0" w:line="240" w:lineRule="auto"/>
        <w:rPr>
          <w:rFonts w:ascii="Times New Roman" w:hAnsi="Times New Roman" w:cs="Times New Roman"/>
          <w:sz w:val="24"/>
          <w:szCs w:val="24"/>
        </w:rPr>
      </w:pPr>
      <w:r w:rsidRPr="004D66AD">
        <w:rPr>
          <w:rFonts w:ascii="Times New Roman" w:hAnsi="Times New Roman" w:cs="Times New Roman"/>
          <w:sz w:val="24"/>
          <w:szCs w:val="24"/>
        </w:rPr>
        <w:t>L</w:t>
      </w:r>
      <w:r w:rsidR="00E43B73" w:rsidRPr="004D66AD">
        <w:rPr>
          <w:rFonts w:ascii="Times New Roman" w:hAnsi="Times New Roman" w:cs="Times New Roman"/>
          <w:sz w:val="24"/>
          <w:szCs w:val="24"/>
        </w:rPr>
        <w:t xml:space="preserve">. </w:t>
      </w:r>
      <w:r w:rsidRPr="004D66AD">
        <w:rPr>
          <w:rFonts w:ascii="Times New Roman" w:hAnsi="Times New Roman" w:cs="Times New Roman"/>
          <w:sz w:val="24"/>
          <w:szCs w:val="24"/>
        </w:rPr>
        <w:t>E</w:t>
      </w:r>
      <w:r w:rsidR="00E43B73" w:rsidRPr="004D66AD">
        <w:rPr>
          <w:rFonts w:ascii="Times New Roman" w:hAnsi="Times New Roman" w:cs="Times New Roman"/>
          <w:sz w:val="24"/>
          <w:szCs w:val="24"/>
        </w:rPr>
        <w:t>berman</w:t>
      </w:r>
      <w:r w:rsidRPr="004D66AD">
        <w:rPr>
          <w:rFonts w:ascii="Times New Roman" w:hAnsi="Times New Roman" w:cs="Times New Roman"/>
          <w:sz w:val="24"/>
          <w:szCs w:val="24"/>
        </w:rPr>
        <w:t xml:space="preserve">: </w:t>
      </w:r>
      <w:r w:rsidR="000F060E" w:rsidRPr="004D66AD">
        <w:rPr>
          <w:rFonts w:ascii="Times New Roman" w:hAnsi="Times New Roman" w:cs="Times New Roman"/>
          <w:sz w:val="24"/>
          <w:szCs w:val="24"/>
        </w:rPr>
        <w:t>Now that the BR is not t</w:t>
      </w:r>
      <w:r w:rsidRPr="004D66AD">
        <w:rPr>
          <w:rFonts w:ascii="Times New Roman" w:hAnsi="Times New Roman" w:cs="Times New Roman"/>
          <w:sz w:val="24"/>
          <w:szCs w:val="24"/>
        </w:rPr>
        <w:t>ied to merit pay</w:t>
      </w:r>
      <w:r w:rsidR="000F060E" w:rsidRPr="004D66AD">
        <w:rPr>
          <w:rFonts w:ascii="Times New Roman" w:hAnsi="Times New Roman" w:cs="Times New Roman"/>
          <w:sz w:val="24"/>
          <w:szCs w:val="24"/>
        </w:rPr>
        <w:t xml:space="preserve">, there is no </w:t>
      </w:r>
      <w:r w:rsidRPr="004D66AD">
        <w:rPr>
          <w:rFonts w:ascii="Times New Roman" w:hAnsi="Times New Roman" w:cs="Times New Roman"/>
          <w:sz w:val="24"/>
          <w:szCs w:val="24"/>
        </w:rPr>
        <w:t xml:space="preserve">need for </w:t>
      </w:r>
      <w:r w:rsidR="000F060E" w:rsidRPr="004D66AD">
        <w:rPr>
          <w:rFonts w:ascii="Times New Roman" w:hAnsi="Times New Roman" w:cs="Times New Roman"/>
          <w:sz w:val="24"/>
          <w:szCs w:val="24"/>
        </w:rPr>
        <w:t xml:space="preserve">an </w:t>
      </w:r>
      <w:r w:rsidRPr="004D66AD">
        <w:rPr>
          <w:rFonts w:ascii="Times New Roman" w:hAnsi="Times New Roman" w:cs="Times New Roman"/>
          <w:sz w:val="24"/>
          <w:szCs w:val="24"/>
        </w:rPr>
        <w:t>overall</w:t>
      </w:r>
      <w:r w:rsidR="000F060E" w:rsidRPr="004D66AD">
        <w:rPr>
          <w:rFonts w:ascii="Times New Roman" w:hAnsi="Times New Roman" w:cs="Times New Roman"/>
          <w:sz w:val="24"/>
          <w:szCs w:val="24"/>
        </w:rPr>
        <w:t xml:space="preserve"> performance evaluation</w:t>
      </w:r>
      <w:r w:rsidRPr="004D66AD">
        <w:rPr>
          <w:rFonts w:ascii="Times New Roman" w:hAnsi="Times New Roman" w:cs="Times New Roman"/>
          <w:sz w:val="24"/>
          <w:szCs w:val="24"/>
        </w:rPr>
        <w:t xml:space="preserve">. </w:t>
      </w:r>
      <w:r w:rsidR="000F060E" w:rsidRPr="004D66AD">
        <w:rPr>
          <w:rFonts w:ascii="Times New Roman" w:hAnsi="Times New Roman" w:cs="Times New Roman"/>
          <w:sz w:val="24"/>
          <w:szCs w:val="24"/>
        </w:rPr>
        <w:t>We discussed whether the deans</w:t>
      </w:r>
      <w:r w:rsidRPr="004D66AD">
        <w:rPr>
          <w:rFonts w:ascii="Times New Roman" w:hAnsi="Times New Roman" w:cs="Times New Roman"/>
          <w:sz w:val="24"/>
          <w:szCs w:val="24"/>
        </w:rPr>
        <w:t xml:space="preserve"> might </w:t>
      </w:r>
      <w:r w:rsidR="000F060E" w:rsidRPr="004D66AD">
        <w:rPr>
          <w:rFonts w:ascii="Times New Roman" w:hAnsi="Times New Roman" w:cs="Times New Roman"/>
          <w:sz w:val="24"/>
          <w:szCs w:val="24"/>
        </w:rPr>
        <w:t>do it but thought there was no need for an additio</w:t>
      </w:r>
      <w:r w:rsidRPr="004D66AD">
        <w:rPr>
          <w:rFonts w:ascii="Times New Roman" w:hAnsi="Times New Roman" w:cs="Times New Roman"/>
          <w:sz w:val="24"/>
          <w:szCs w:val="24"/>
        </w:rPr>
        <w:t>nal review</w:t>
      </w:r>
      <w:r w:rsidR="000F060E" w:rsidRPr="004D66AD">
        <w:rPr>
          <w:rFonts w:ascii="Times New Roman" w:hAnsi="Times New Roman" w:cs="Times New Roman"/>
          <w:sz w:val="24"/>
          <w:szCs w:val="24"/>
        </w:rPr>
        <w:t xml:space="preserve"> when faculty are meeting expectations</w:t>
      </w:r>
      <w:r w:rsidRPr="004D66AD">
        <w:rPr>
          <w:rFonts w:ascii="Times New Roman" w:hAnsi="Times New Roman" w:cs="Times New Roman"/>
          <w:sz w:val="24"/>
          <w:szCs w:val="24"/>
        </w:rPr>
        <w:t xml:space="preserve">. </w:t>
      </w:r>
    </w:p>
    <w:p w:rsidR="00E626B4" w:rsidRDefault="00C336E2" w:rsidP="00D01AEC">
      <w:pPr>
        <w:pStyle w:val="ListParagraph"/>
        <w:numPr>
          <w:ilvl w:val="3"/>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A</w:t>
      </w:r>
      <w:r w:rsidR="00A41DD6" w:rsidRPr="00E626B4">
        <w:rPr>
          <w:rFonts w:ascii="Times New Roman" w:hAnsi="Times New Roman" w:cs="Times New Roman"/>
          <w:sz w:val="24"/>
          <w:szCs w:val="24"/>
        </w:rPr>
        <w:t xml:space="preserve">. </w:t>
      </w:r>
      <w:r w:rsidRPr="00E626B4">
        <w:rPr>
          <w:rFonts w:ascii="Times New Roman" w:hAnsi="Times New Roman" w:cs="Times New Roman"/>
          <w:sz w:val="24"/>
          <w:szCs w:val="24"/>
        </w:rPr>
        <w:t>K</w:t>
      </w:r>
      <w:r w:rsidR="00A41DD6" w:rsidRPr="00E626B4">
        <w:rPr>
          <w:rFonts w:ascii="Times New Roman" w:hAnsi="Times New Roman" w:cs="Times New Roman"/>
          <w:sz w:val="24"/>
          <w:szCs w:val="24"/>
        </w:rPr>
        <w:t>ummerow: What was the r</w:t>
      </w:r>
      <w:r w:rsidRPr="00E626B4">
        <w:rPr>
          <w:rFonts w:ascii="Times New Roman" w:hAnsi="Times New Roman" w:cs="Times New Roman"/>
          <w:sz w:val="24"/>
          <w:szCs w:val="24"/>
        </w:rPr>
        <w:t>eluctance to move t</w:t>
      </w:r>
      <w:r w:rsidR="000F060E" w:rsidRPr="00E626B4">
        <w:rPr>
          <w:rFonts w:ascii="Times New Roman" w:hAnsi="Times New Roman" w:cs="Times New Roman"/>
          <w:sz w:val="24"/>
          <w:szCs w:val="24"/>
        </w:rPr>
        <w:t>he BR t</w:t>
      </w:r>
      <w:r w:rsidRPr="00E626B4">
        <w:rPr>
          <w:rFonts w:ascii="Times New Roman" w:hAnsi="Times New Roman" w:cs="Times New Roman"/>
          <w:sz w:val="24"/>
          <w:szCs w:val="24"/>
        </w:rPr>
        <w:t>o spring?</w:t>
      </w:r>
    </w:p>
    <w:p w:rsidR="00E626B4" w:rsidRDefault="00C336E2" w:rsidP="00D01AEC">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L</w:t>
      </w:r>
      <w:r w:rsidR="00A41DD6" w:rsidRPr="00E626B4">
        <w:rPr>
          <w:rFonts w:ascii="Times New Roman" w:hAnsi="Times New Roman" w:cs="Times New Roman"/>
          <w:sz w:val="24"/>
          <w:szCs w:val="24"/>
        </w:rPr>
        <w:t xml:space="preserve">. </w:t>
      </w:r>
      <w:r w:rsidRPr="00E626B4">
        <w:rPr>
          <w:rFonts w:ascii="Times New Roman" w:hAnsi="Times New Roman" w:cs="Times New Roman"/>
          <w:sz w:val="24"/>
          <w:szCs w:val="24"/>
        </w:rPr>
        <w:t>E</w:t>
      </w:r>
      <w:r w:rsidR="00A41DD6" w:rsidRPr="00E626B4">
        <w:rPr>
          <w:rFonts w:ascii="Times New Roman" w:hAnsi="Times New Roman" w:cs="Times New Roman"/>
          <w:sz w:val="24"/>
          <w:szCs w:val="24"/>
        </w:rPr>
        <w:t>berman</w:t>
      </w:r>
      <w:r w:rsidRPr="00E626B4">
        <w:rPr>
          <w:rFonts w:ascii="Times New Roman" w:hAnsi="Times New Roman" w:cs="Times New Roman"/>
          <w:sz w:val="24"/>
          <w:szCs w:val="24"/>
        </w:rPr>
        <w:t xml:space="preserve">: </w:t>
      </w:r>
      <w:r w:rsidR="00231FB8" w:rsidRPr="00E626B4">
        <w:rPr>
          <w:rFonts w:ascii="Times New Roman" w:hAnsi="Times New Roman" w:cs="Times New Roman"/>
          <w:sz w:val="24"/>
          <w:szCs w:val="24"/>
        </w:rPr>
        <w:t>Typically,</w:t>
      </w:r>
      <w:r w:rsidRPr="00E626B4">
        <w:rPr>
          <w:rFonts w:ascii="Times New Roman" w:hAnsi="Times New Roman" w:cs="Times New Roman"/>
          <w:sz w:val="24"/>
          <w:szCs w:val="24"/>
        </w:rPr>
        <w:t xml:space="preserve"> we have searches</w:t>
      </w:r>
      <w:r w:rsidR="00A41DD6" w:rsidRPr="00E626B4">
        <w:rPr>
          <w:rFonts w:ascii="Times New Roman" w:hAnsi="Times New Roman" w:cs="Times New Roman"/>
          <w:sz w:val="24"/>
          <w:szCs w:val="24"/>
        </w:rPr>
        <w:t xml:space="preserve"> going on</w:t>
      </w:r>
      <w:r w:rsidR="000F060E" w:rsidRPr="00E626B4">
        <w:rPr>
          <w:rFonts w:ascii="Times New Roman" w:hAnsi="Times New Roman" w:cs="Times New Roman"/>
          <w:sz w:val="24"/>
          <w:szCs w:val="24"/>
        </w:rPr>
        <w:t xml:space="preserve"> in the spring</w:t>
      </w:r>
      <w:r w:rsidR="00A41DD6" w:rsidRPr="00E626B4">
        <w:rPr>
          <w:rFonts w:ascii="Times New Roman" w:hAnsi="Times New Roman" w:cs="Times New Roman"/>
          <w:sz w:val="24"/>
          <w:szCs w:val="24"/>
        </w:rPr>
        <w:t>, and with P&amp;T happening in the fall</w:t>
      </w:r>
      <w:r w:rsidR="000F060E" w:rsidRPr="00E626B4">
        <w:rPr>
          <w:rFonts w:ascii="Times New Roman" w:hAnsi="Times New Roman" w:cs="Times New Roman"/>
          <w:sz w:val="24"/>
          <w:szCs w:val="24"/>
        </w:rPr>
        <w:t xml:space="preserve"> we</w:t>
      </w:r>
      <w:r w:rsidR="00A41DD6" w:rsidRPr="00E626B4">
        <w:rPr>
          <w:rFonts w:ascii="Times New Roman" w:hAnsi="Times New Roman" w:cs="Times New Roman"/>
          <w:sz w:val="24"/>
          <w:szCs w:val="24"/>
        </w:rPr>
        <w:t xml:space="preserve"> </w:t>
      </w:r>
      <w:r w:rsidRPr="00E626B4">
        <w:rPr>
          <w:rFonts w:ascii="Times New Roman" w:hAnsi="Times New Roman" w:cs="Times New Roman"/>
          <w:sz w:val="24"/>
          <w:szCs w:val="24"/>
        </w:rPr>
        <w:t xml:space="preserve">would be evaluating all year long. </w:t>
      </w:r>
    </w:p>
    <w:p w:rsidR="00E626B4" w:rsidRDefault="00C336E2" w:rsidP="00D01AEC">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L</w:t>
      </w:r>
      <w:r w:rsidR="00231FB8" w:rsidRPr="00E626B4">
        <w:rPr>
          <w:rFonts w:ascii="Times New Roman" w:hAnsi="Times New Roman" w:cs="Times New Roman"/>
          <w:sz w:val="24"/>
          <w:szCs w:val="24"/>
        </w:rPr>
        <w:t xml:space="preserve">. </w:t>
      </w:r>
      <w:r w:rsidRPr="00E626B4">
        <w:rPr>
          <w:rFonts w:ascii="Times New Roman" w:hAnsi="Times New Roman" w:cs="Times New Roman"/>
          <w:sz w:val="24"/>
          <w:szCs w:val="24"/>
        </w:rPr>
        <w:t>B</w:t>
      </w:r>
      <w:r w:rsidR="00231FB8" w:rsidRPr="00E626B4">
        <w:rPr>
          <w:rFonts w:ascii="Times New Roman" w:hAnsi="Times New Roman" w:cs="Times New Roman"/>
          <w:sz w:val="24"/>
          <w:szCs w:val="24"/>
        </w:rPr>
        <w:t>rown</w:t>
      </w:r>
      <w:r w:rsidRPr="00E626B4">
        <w:rPr>
          <w:rFonts w:ascii="Times New Roman" w:hAnsi="Times New Roman" w:cs="Times New Roman"/>
          <w:sz w:val="24"/>
          <w:szCs w:val="24"/>
        </w:rPr>
        <w:t>: I would love it to be in the spring</w:t>
      </w:r>
      <w:r w:rsidR="00231FB8" w:rsidRPr="00E626B4">
        <w:rPr>
          <w:rFonts w:ascii="Times New Roman" w:hAnsi="Times New Roman" w:cs="Times New Roman"/>
          <w:sz w:val="24"/>
          <w:szCs w:val="24"/>
        </w:rPr>
        <w:t xml:space="preserve"> as well</w:t>
      </w:r>
      <w:r w:rsidRPr="00E626B4">
        <w:rPr>
          <w:rFonts w:ascii="Times New Roman" w:hAnsi="Times New Roman" w:cs="Times New Roman"/>
          <w:sz w:val="24"/>
          <w:szCs w:val="24"/>
        </w:rPr>
        <w:t xml:space="preserve">. </w:t>
      </w:r>
    </w:p>
    <w:p w:rsidR="00E626B4" w:rsidRDefault="00C336E2" w:rsidP="00957E4A">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K</w:t>
      </w:r>
      <w:r w:rsidR="00231FB8" w:rsidRPr="00E626B4">
        <w:rPr>
          <w:rFonts w:ascii="Times New Roman" w:hAnsi="Times New Roman" w:cs="Times New Roman"/>
          <w:sz w:val="24"/>
          <w:szCs w:val="24"/>
        </w:rPr>
        <w:t xml:space="preserve">. </w:t>
      </w:r>
      <w:r w:rsidRPr="00E626B4">
        <w:rPr>
          <w:rFonts w:ascii="Times New Roman" w:hAnsi="Times New Roman" w:cs="Times New Roman"/>
          <w:sz w:val="24"/>
          <w:szCs w:val="24"/>
        </w:rPr>
        <w:t>Y</w:t>
      </w:r>
      <w:r w:rsidR="00231FB8" w:rsidRPr="00E626B4">
        <w:rPr>
          <w:rFonts w:ascii="Times New Roman" w:hAnsi="Times New Roman" w:cs="Times New Roman"/>
          <w:sz w:val="24"/>
          <w:szCs w:val="24"/>
        </w:rPr>
        <w:t xml:space="preserve">ousif: </w:t>
      </w:r>
      <w:r w:rsidR="00110487" w:rsidRPr="00E626B4">
        <w:rPr>
          <w:rFonts w:ascii="Times New Roman" w:hAnsi="Times New Roman" w:cs="Times New Roman"/>
          <w:sz w:val="24"/>
          <w:szCs w:val="24"/>
        </w:rPr>
        <w:t>But i</w:t>
      </w:r>
      <w:r w:rsidR="00231FB8" w:rsidRPr="00E626B4">
        <w:rPr>
          <w:rFonts w:ascii="Times New Roman" w:hAnsi="Times New Roman" w:cs="Times New Roman"/>
          <w:sz w:val="24"/>
          <w:szCs w:val="24"/>
        </w:rPr>
        <w:t>f it w</w:t>
      </w:r>
      <w:r w:rsidR="000F060E" w:rsidRPr="00E626B4">
        <w:rPr>
          <w:rFonts w:ascii="Times New Roman" w:hAnsi="Times New Roman" w:cs="Times New Roman"/>
          <w:sz w:val="24"/>
          <w:szCs w:val="24"/>
        </w:rPr>
        <w:t>ere</w:t>
      </w:r>
      <w:r w:rsidR="00231FB8" w:rsidRPr="00E626B4">
        <w:rPr>
          <w:rFonts w:ascii="Times New Roman" w:hAnsi="Times New Roman" w:cs="Times New Roman"/>
          <w:sz w:val="24"/>
          <w:szCs w:val="24"/>
        </w:rPr>
        <w:t xml:space="preserve"> in the spring, </w:t>
      </w:r>
      <w:r w:rsidR="00110487" w:rsidRPr="00E626B4">
        <w:rPr>
          <w:rFonts w:ascii="Times New Roman" w:hAnsi="Times New Roman" w:cs="Times New Roman"/>
          <w:sz w:val="24"/>
          <w:szCs w:val="24"/>
        </w:rPr>
        <w:t>we could</w:t>
      </w:r>
      <w:r w:rsidR="00231FB8" w:rsidRPr="00E626B4">
        <w:rPr>
          <w:rFonts w:ascii="Times New Roman" w:hAnsi="Times New Roman" w:cs="Times New Roman"/>
          <w:sz w:val="24"/>
          <w:szCs w:val="24"/>
        </w:rPr>
        <w:t xml:space="preserve"> focus more fully on P&amp;T</w:t>
      </w:r>
      <w:r w:rsidR="00110487" w:rsidRPr="00E626B4">
        <w:rPr>
          <w:rFonts w:ascii="Times New Roman" w:hAnsi="Times New Roman" w:cs="Times New Roman"/>
          <w:sz w:val="24"/>
          <w:szCs w:val="24"/>
        </w:rPr>
        <w:t xml:space="preserve"> in the fall and</w:t>
      </w:r>
      <w:r w:rsidRPr="00E626B4">
        <w:rPr>
          <w:rFonts w:ascii="Times New Roman" w:hAnsi="Times New Roman" w:cs="Times New Roman"/>
          <w:sz w:val="24"/>
          <w:szCs w:val="24"/>
        </w:rPr>
        <w:t xml:space="preserve"> o</w:t>
      </w:r>
      <w:r w:rsidR="00110487" w:rsidRPr="00E626B4">
        <w:rPr>
          <w:rFonts w:ascii="Times New Roman" w:hAnsi="Times New Roman" w:cs="Times New Roman"/>
          <w:sz w:val="24"/>
          <w:szCs w:val="24"/>
        </w:rPr>
        <w:t xml:space="preserve">n </w:t>
      </w:r>
      <w:r w:rsidRPr="00E626B4">
        <w:rPr>
          <w:rFonts w:ascii="Times New Roman" w:hAnsi="Times New Roman" w:cs="Times New Roman"/>
          <w:sz w:val="24"/>
          <w:szCs w:val="24"/>
        </w:rPr>
        <w:t>review</w:t>
      </w:r>
      <w:r w:rsidR="00110487" w:rsidRPr="00E626B4">
        <w:rPr>
          <w:rFonts w:ascii="Times New Roman" w:hAnsi="Times New Roman" w:cs="Times New Roman"/>
          <w:sz w:val="24"/>
          <w:szCs w:val="24"/>
        </w:rPr>
        <w:t>ing</w:t>
      </w:r>
      <w:r w:rsidRPr="00E626B4">
        <w:rPr>
          <w:rFonts w:ascii="Times New Roman" w:hAnsi="Times New Roman" w:cs="Times New Roman"/>
          <w:sz w:val="24"/>
          <w:szCs w:val="24"/>
        </w:rPr>
        <w:t xml:space="preserve"> senior </w:t>
      </w:r>
      <w:r w:rsidR="00231FB8" w:rsidRPr="00E626B4">
        <w:rPr>
          <w:rFonts w:ascii="Times New Roman" w:hAnsi="Times New Roman" w:cs="Times New Roman"/>
          <w:sz w:val="24"/>
          <w:szCs w:val="24"/>
        </w:rPr>
        <w:t>instructors</w:t>
      </w:r>
      <w:r w:rsidRPr="00E626B4">
        <w:rPr>
          <w:rFonts w:ascii="Times New Roman" w:hAnsi="Times New Roman" w:cs="Times New Roman"/>
          <w:sz w:val="24"/>
          <w:szCs w:val="24"/>
        </w:rPr>
        <w:t xml:space="preserve"> </w:t>
      </w:r>
      <w:r w:rsidR="00110487" w:rsidRPr="00E626B4">
        <w:rPr>
          <w:rFonts w:ascii="Times New Roman" w:hAnsi="Times New Roman" w:cs="Times New Roman"/>
          <w:sz w:val="24"/>
          <w:szCs w:val="24"/>
        </w:rPr>
        <w:t>and</w:t>
      </w:r>
      <w:r w:rsidRPr="00E626B4">
        <w:rPr>
          <w:rFonts w:ascii="Times New Roman" w:hAnsi="Times New Roman" w:cs="Times New Roman"/>
          <w:sz w:val="24"/>
          <w:szCs w:val="24"/>
        </w:rPr>
        <w:t xml:space="preserve"> </w:t>
      </w:r>
      <w:r w:rsidR="00231FB8" w:rsidRPr="00E626B4">
        <w:rPr>
          <w:rFonts w:ascii="Times New Roman" w:hAnsi="Times New Roman" w:cs="Times New Roman"/>
          <w:sz w:val="24"/>
          <w:szCs w:val="24"/>
        </w:rPr>
        <w:t>adjunct</w:t>
      </w:r>
      <w:r w:rsidR="00110487" w:rsidRPr="00E626B4">
        <w:rPr>
          <w:rFonts w:ascii="Times New Roman" w:hAnsi="Times New Roman" w:cs="Times New Roman"/>
          <w:sz w:val="24"/>
          <w:szCs w:val="24"/>
        </w:rPr>
        <w:t>s</w:t>
      </w:r>
      <w:r w:rsidR="00231FB8" w:rsidRPr="00E626B4">
        <w:rPr>
          <w:rFonts w:ascii="Times New Roman" w:hAnsi="Times New Roman" w:cs="Times New Roman"/>
          <w:sz w:val="24"/>
          <w:szCs w:val="24"/>
        </w:rPr>
        <w:t>. Could we still shift it?</w:t>
      </w:r>
      <w:r w:rsidRPr="00E626B4">
        <w:rPr>
          <w:rFonts w:ascii="Times New Roman" w:hAnsi="Times New Roman" w:cs="Times New Roman"/>
          <w:sz w:val="24"/>
          <w:szCs w:val="24"/>
        </w:rPr>
        <w:t xml:space="preserve"> </w:t>
      </w:r>
    </w:p>
    <w:p w:rsidR="00E626B4" w:rsidRDefault="00C336E2" w:rsidP="003A390E">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L</w:t>
      </w:r>
      <w:r w:rsidR="00231FB8" w:rsidRPr="00E626B4">
        <w:rPr>
          <w:rFonts w:ascii="Times New Roman" w:hAnsi="Times New Roman" w:cs="Times New Roman"/>
          <w:sz w:val="24"/>
          <w:szCs w:val="24"/>
        </w:rPr>
        <w:t xml:space="preserve">. </w:t>
      </w:r>
      <w:r w:rsidRPr="00E626B4">
        <w:rPr>
          <w:rFonts w:ascii="Times New Roman" w:hAnsi="Times New Roman" w:cs="Times New Roman"/>
          <w:sz w:val="24"/>
          <w:szCs w:val="24"/>
        </w:rPr>
        <w:t>E</w:t>
      </w:r>
      <w:r w:rsidR="00231FB8" w:rsidRPr="00E626B4">
        <w:rPr>
          <w:rFonts w:ascii="Times New Roman" w:hAnsi="Times New Roman" w:cs="Times New Roman"/>
          <w:sz w:val="24"/>
          <w:szCs w:val="24"/>
        </w:rPr>
        <w:t>berman</w:t>
      </w:r>
      <w:r w:rsidRPr="00E626B4">
        <w:rPr>
          <w:rFonts w:ascii="Times New Roman" w:hAnsi="Times New Roman" w:cs="Times New Roman"/>
          <w:sz w:val="24"/>
          <w:szCs w:val="24"/>
        </w:rPr>
        <w:t>: I get the idea that nothing is off the table</w:t>
      </w:r>
      <w:r w:rsidR="00231FB8" w:rsidRPr="00E626B4">
        <w:rPr>
          <w:rFonts w:ascii="Times New Roman" w:hAnsi="Times New Roman" w:cs="Times New Roman"/>
          <w:sz w:val="24"/>
          <w:szCs w:val="24"/>
        </w:rPr>
        <w:t xml:space="preserve">. </w:t>
      </w:r>
    </w:p>
    <w:p w:rsidR="00E626B4" w:rsidRDefault="00C336E2" w:rsidP="00D01AEC">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L</w:t>
      </w:r>
      <w:r w:rsidR="00231FB8" w:rsidRPr="00E626B4">
        <w:rPr>
          <w:rFonts w:ascii="Times New Roman" w:hAnsi="Times New Roman" w:cs="Times New Roman"/>
          <w:sz w:val="24"/>
          <w:szCs w:val="24"/>
        </w:rPr>
        <w:t xml:space="preserve">. </w:t>
      </w:r>
      <w:r w:rsidRPr="00E626B4">
        <w:rPr>
          <w:rFonts w:ascii="Times New Roman" w:hAnsi="Times New Roman" w:cs="Times New Roman"/>
          <w:sz w:val="24"/>
          <w:szCs w:val="24"/>
        </w:rPr>
        <w:t>B</w:t>
      </w:r>
      <w:r w:rsidR="00231FB8" w:rsidRPr="00E626B4">
        <w:rPr>
          <w:rFonts w:ascii="Times New Roman" w:hAnsi="Times New Roman" w:cs="Times New Roman"/>
          <w:sz w:val="24"/>
          <w:szCs w:val="24"/>
        </w:rPr>
        <w:t>rown</w:t>
      </w:r>
      <w:r w:rsidRPr="00E626B4">
        <w:rPr>
          <w:rFonts w:ascii="Times New Roman" w:hAnsi="Times New Roman" w:cs="Times New Roman"/>
          <w:sz w:val="24"/>
          <w:szCs w:val="24"/>
        </w:rPr>
        <w:t xml:space="preserve">: Senate could take this up. </w:t>
      </w:r>
    </w:p>
    <w:p w:rsidR="00E626B4" w:rsidRDefault="00C336E2" w:rsidP="00D01AEC">
      <w:pPr>
        <w:pStyle w:val="ListParagraph"/>
        <w:numPr>
          <w:ilvl w:val="3"/>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lastRenderedPageBreak/>
        <w:t>J</w:t>
      </w:r>
      <w:r w:rsidR="00107612" w:rsidRPr="00E626B4">
        <w:rPr>
          <w:rFonts w:ascii="Times New Roman" w:hAnsi="Times New Roman" w:cs="Times New Roman"/>
          <w:sz w:val="24"/>
          <w:szCs w:val="24"/>
        </w:rPr>
        <w:t xml:space="preserve">. </w:t>
      </w:r>
      <w:r w:rsidRPr="00E626B4">
        <w:rPr>
          <w:rFonts w:ascii="Times New Roman" w:hAnsi="Times New Roman" w:cs="Times New Roman"/>
          <w:sz w:val="24"/>
          <w:szCs w:val="24"/>
        </w:rPr>
        <w:t>G</w:t>
      </w:r>
      <w:r w:rsidR="00107612" w:rsidRPr="00E626B4">
        <w:rPr>
          <w:rFonts w:ascii="Times New Roman" w:hAnsi="Times New Roman" w:cs="Times New Roman"/>
          <w:sz w:val="24"/>
          <w:szCs w:val="24"/>
        </w:rPr>
        <w:t>ustafson</w:t>
      </w:r>
      <w:r w:rsidRPr="00E626B4">
        <w:rPr>
          <w:rFonts w:ascii="Times New Roman" w:hAnsi="Times New Roman" w:cs="Times New Roman"/>
          <w:sz w:val="24"/>
          <w:szCs w:val="24"/>
        </w:rPr>
        <w:t xml:space="preserve">: </w:t>
      </w:r>
      <w:r w:rsidR="00384271" w:rsidRPr="00E626B4">
        <w:rPr>
          <w:rFonts w:ascii="Times New Roman" w:hAnsi="Times New Roman" w:cs="Times New Roman"/>
          <w:sz w:val="24"/>
          <w:szCs w:val="24"/>
        </w:rPr>
        <w:t xml:space="preserve">This makes me question if we need the </w:t>
      </w:r>
      <w:r w:rsidRPr="00E626B4">
        <w:rPr>
          <w:rFonts w:ascii="Times New Roman" w:hAnsi="Times New Roman" w:cs="Times New Roman"/>
          <w:sz w:val="24"/>
          <w:szCs w:val="24"/>
        </w:rPr>
        <w:t xml:space="preserve">BR at </w:t>
      </w:r>
      <w:r w:rsidR="00384271" w:rsidRPr="00E626B4">
        <w:rPr>
          <w:rFonts w:ascii="Times New Roman" w:hAnsi="Times New Roman" w:cs="Times New Roman"/>
          <w:sz w:val="24"/>
          <w:szCs w:val="24"/>
        </w:rPr>
        <w:t xml:space="preserve">all. It seems to target a </w:t>
      </w:r>
      <w:r w:rsidRPr="00E626B4">
        <w:rPr>
          <w:rFonts w:ascii="Times New Roman" w:hAnsi="Times New Roman" w:cs="Times New Roman"/>
          <w:sz w:val="24"/>
          <w:szCs w:val="24"/>
        </w:rPr>
        <w:t xml:space="preserve">small amount of </w:t>
      </w:r>
      <w:r w:rsidR="00384271" w:rsidRPr="00E626B4">
        <w:rPr>
          <w:rFonts w:ascii="Times New Roman" w:hAnsi="Times New Roman" w:cs="Times New Roman"/>
          <w:sz w:val="24"/>
          <w:szCs w:val="24"/>
        </w:rPr>
        <w:t>people needing remediation and a</w:t>
      </w:r>
      <w:r w:rsidRPr="00E626B4">
        <w:rPr>
          <w:rFonts w:ascii="Times New Roman" w:hAnsi="Times New Roman" w:cs="Times New Roman"/>
          <w:sz w:val="24"/>
          <w:szCs w:val="24"/>
        </w:rPr>
        <w:t xml:space="preserve">ngered </w:t>
      </w:r>
      <w:r w:rsidR="00384271" w:rsidRPr="00E626B4">
        <w:rPr>
          <w:rFonts w:ascii="Times New Roman" w:hAnsi="Times New Roman" w:cs="Times New Roman"/>
          <w:sz w:val="24"/>
          <w:szCs w:val="24"/>
        </w:rPr>
        <w:t>some of those at the top. Is there a</w:t>
      </w:r>
      <w:r w:rsidR="00F63C13" w:rsidRPr="00E626B4">
        <w:rPr>
          <w:rFonts w:ascii="Times New Roman" w:hAnsi="Times New Roman" w:cs="Times New Roman"/>
          <w:sz w:val="24"/>
          <w:szCs w:val="24"/>
        </w:rPr>
        <w:t xml:space="preserve">ny way to do this without costing </w:t>
      </w:r>
      <w:r w:rsidR="00384271" w:rsidRPr="00E626B4">
        <w:rPr>
          <w:rFonts w:ascii="Times New Roman" w:hAnsi="Times New Roman" w:cs="Times New Roman"/>
          <w:sz w:val="24"/>
          <w:szCs w:val="24"/>
        </w:rPr>
        <w:t>thousands of faculty hours?</w:t>
      </w:r>
      <w:r w:rsidR="00F63C13" w:rsidRPr="00E626B4">
        <w:rPr>
          <w:rFonts w:ascii="Times New Roman" w:hAnsi="Times New Roman" w:cs="Times New Roman"/>
          <w:sz w:val="24"/>
          <w:szCs w:val="24"/>
        </w:rPr>
        <w:t xml:space="preserve"> </w:t>
      </w:r>
    </w:p>
    <w:p w:rsidR="00E626B4" w:rsidRDefault="00F63C13" w:rsidP="00D01AEC">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K</w:t>
      </w:r>
      <w:r w:rsidR="00635B66" w:rsidRPr="00E626B4">
        <w:rPr>
          <w:rFonts w:ascii="Times New Roman" w:hAnsi="Times New Roman" w:cs="Times New Roman"/>
          <w:sz w:val="24"/>
          <w:szCs w:val="24"/>
        </w:rPr>
        <w:t xml:space="preserve">. </w:t>
      </w:r>
      <w:r w:rsidRPr="00E626B4">
        <w:rPr>
          <w:rFonts w:ascii="Times New Roman" w:hAnsi="Times New Roman" w:cs="Times New Roman"/>
          <w:sz w:val="24"/>
          <w:szCs w:val="24"/>
        </w:rPr>
        <w:t>Y</w:t>
      </w:r>
      <w:r w:rsidR="00635B66" w:rsidRPr="00E626B4">
        <w:rPr>
          <w:rFonts w:ascii="Times New Roman" w:hAnsi="Times New Roman" w:cs="Times New Roman"/>
          <w:sz w:val="24"/>
          <w:szCs w:val="24"/>
        </w:rPr>
        <w:t>ousif: There is v</w:t>
      </w:r>
      <w:r w:rsidR="00D01AEC" w:rsidRPr="00E626B4">
        <w:rPr>
          <w:rFonts w:ascii="Times New Roman" w:hAnsi="Times New Roman" w:cs="Times New Roman"/>
          <w:sz w:val="24"/>
          <w:szCs w:val="24"/>
        </w:rPr>
        <w:t xml:space="preserve">alue in doing it every 3 years. </w:t>
      </w:r>
      <w:r w:rsidR="00635B66" w:rsidRPr="00E626B4">
        <w:rPr>
          <w:rFonts w:ascii="Times New Roman" w:hAnsi="Times New Roman" w:cs="Times New Roman"/>
          <w:sz w:val="24"/>
          <w:szCs w:val="24"/>
        </w:rPr>
        <w:t>It made me proud of my colleagues and was a good experience. It f</w:t>
      </w:r>
      <w:r w:rsidRPr="00E626B4">
        <w:rPr>
          <w:rFonts w:ascii="Times New Roman" w:hAnsi="Times New Roman" w:cs="Times New Roman"/>
          <w:sz w:val="24"/>
          <w:szCs w:val="24"/>
        </w:rPr>
        <w:t>orce</w:t>
      </w:r>
      <w:r w:rsidR="00A77516">
        <w:rPr>
          <w:rFonts w:ascii="Times New Roman" w:hAnsi="Times New Roman" w:cs="Times New Roman"/>
          <w:sz w:val="24"/>
          <w:szCs w:val="24"/>
        </w:rPr>
        <w:t>d</w:t>
      </w:r>
      <w:r w:rsidRPr="00E626B4">
        <w:rPr>
          <w:rFonts w:ascii="Times New Roman" w:hAnsi="Times New Roman" w:cs="Times New Roman"/>
          <w:sz w:val="24"/>
          <w:szCs w:val="24"/>
        </w:rPr>
        <w:t xml:space="preserve"> me after tenure to take a moment to see where things are going well. Without merit pay</w:t>
      </w:r>
      <w:r w:rsidR="00635B66" w:rsidRPr="00E626B4">
        <w:rPr>
          <w:rFonts w:ascii="Times New Roman" w:hAnsi="Times New Roman" w:cs="Times New Roman"/>
          <w:sz w:val="24"/>
          <w:szCs w:val="24"/>
        </w:rPr>
        <w:t>,</w:t>
      </w:r>
      <w:r w:rsidRPr="00E626B4">
        <w:rPr>
          <w:rFonts w:ascii="Times New Roman" w:hAnsi="Times New Roman" w:cs="Times New Roman"/>
          <w:sz w:val="24"/>
          <w:szCs w:val="24"/>
        </w:rPr>
        <w:t xml:space="preserve"> </w:t>
      </w:r>
      <w:r w:rsidR="00635B66" w:rsidRPr="00E626B4">
        <w:rPr>
          <w:rFonts w:ascii="Times New Roman" w:hAnsi="Times New Roman" w:cs="Times New Roman"/>
          <w:sz w:val="24"/>
          <w:szCs w:val="24"/>
        </w:rPr>
        <w:t xml:space="preserve">which </w:t>
      </w:r>
      <w:r w:rsidRPr="00E626B4">
        <w:rPr>
          <w:rFonts w:ascii="Times New Roman" w:hAnsi="Times New Roman" w:cs="Times New Roman"/>
          <w:sz w:val="24"/>
          <w:szCs w:val="24"/>
        </w:rPr>
        <w:t xml:space="preserve">you are </w:t>
      </w:r>
      <w:r w:rsidR="00635B66" w:rsidRPr="00E626B4">
        <w:rPr>
          <w:rFonts w:ascii="Times New Roman" w:hAnsi="Times New Roman" w:cs="Times New Roman"/>
          <w:sz w:val="24"/>
          <w:szCs w:val="24"/>
        </w:rPr>
        <w:t>accurately</w:t>
      </w:r>
      <w:r w:rsidRPr="00E626B4">
        <w:rPr>
          <w:rFonts w:ascii="Times New Roman" w:hAnsi="Times New Roman" w:cs="Times New Roman"/>
          <w:sz w:val="24"/>
          <w:szCs w:val="24"/>
        </w:rPr>
        <w:t xml:space="preserve"> describing a</w:t>
      </w:r>
      <w:r w:rsidR="00635B66" w:rsidRPr="00E626B4">
        <w:rPr>
          <w:rFonts w:ascii="Times New Roman" w:hAnsi="Times New Roman" w:cs="Times New Roman"/>
          <w:sz w:val="24"/>
          <w:szCs w:val="24"/>
        </w:rPr>
        <w:t>s a</w:t>
      </w:r>
      <w:r w:rsidRPr="00E626B4">
        <w:rPr>
          <w:rFonts w:ascii="Times New Roman" w:hAnsi="Times New Roman" w:cs="Times New Roman"/>
          <w:sz w:val="24"/>
          <w:szCs w:val="24"/>
        </w:rPr>
        <w:t xml:space="preserve"> </w:t>
      </w:r>
      <w:r w:rsidR="00635B66" w:rsidRPr="00E626B4">
        <w:rPr>
          <w:rFonts w:ascii="Times New Roman" w:hAnsi="Times New Roman" w:cs="Times New Roman"/>
          <w:sz w:val="24"/>
          <w:szCs w:val="24"/>
        </w:rPr>
        <w:t>high-tension thing, m</w:t>
      </w:r>
      <w:r w:rsidRPr="00E626B4">
        <w:rPr>
          <w:rFonts w:ascii="Times New Roman" w:hAnsi="Times New Roman" w:cs="Times New Roman"/>
          <w:sz w:val="24"/>
          <w:szCs w:val="24"/>
        </w:rPr>
        <w:t xml:space="preserve">aybe it will fall away. </w:t>
      </w:r>
    </w:p>
    <w:p w:rsidR="00E626B4" w:rsidRDefault="00F63C13" w:rsidP="00382A03">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J</w:t>
      </w:r>
      <w:r w:rsidR="001B545C" w:rsidRPr="00E626B4">
        <w:rPr>
          <w:rFonts w:ascii="Times New Roman" w:hAnsi="Times New Roman" w:cs="Times New Roman"/>
          <w:sz w:val="24"/>
          <w:szCs w:val="24"/>
        </w:rPr>
        <w:t xml:space="preserve">. </w:t>
      </w:r>
      <w:r w:rsidRPr="00E626B4">
        <w:rPr>
          <w:rFonts w:ascii="Times New Roman" w:hAnsi="Times New Roman" w:cs="Times New Roman"/>
          <w:sz w:val="24"/>
          <w:szCs w:val="24"/>
        </w:rPr>
        <w:t>G</w:t>
      </w:r>
      <w:r w:rsidR="001B545C" w:rsidRPr="00E626B4">
        <w:rPr>
          <w:rFonts w:ascii="Times New Roman" w:hAnsi="Times New Roman" w:cs="Times New Roman"/>
          <w:sz w:val="24"/>
          <w:szCs w:val="24"/>
        </w:rPr>
        <w:t xml:space="preserve">ustafson: I have chaired the BR committee, </w:t>
      </w:r>
      <w:r w:rsidRPr="00E626B4">
        <w:rPr>
          <w:rFonts w:ascii="Times New Roman" w:hAnsi="Times New Roman" w:cs="Times New Roman"/>
          <w:sz w:val="24"/>
          <w:szCs w:val="24"/>
        </w:rPr>
        <w:t xml:space="preserve">it was </w:t>
      </w:r>
      <w:r w:rsidR="001B545C" w:rsidRPr="00E626B4">
        <w:rPr>
          <w:rFonts w:ascii="Times New Roman" w:hAnsi="Times New Roman" w:cs="Times New Roman"/>
          <w:sz w:val="24"/>
          <w:szCs w:val="24"/>
        </w:rPr>
        <w:t>positive</w:t>
      </w:r>
      <w:r w:rsidRPr="00E626B4">
        <w:rPr>
          <w:rFonts w:ascii="Times New Roman" w:hAnsi="Times New Roman" w:cs="Times New Roman"/>
          <w:sz w:val="24"/>
          <w:szCs w:val="24"/>
        </w:rPr>
        <w:t>, but what</w:t>
      </w:r>
      <w:r w:rsidR="001B545C" w:rsidRPr="00E626B4">
        <w:rPr>
          <w:rFonts w:ascii="Times New Roman" w:hAnsi="Times New Roman" w:cs="Times New Roman"/>
          <w:sz w:val="24"/>
          <w:szCs w:val="24"/>
        </w:rPr>
        <w:t xml:space="preserve"> is the overall purpose? Putting t</w:t>
      </w:r>
      <w:r w:rsidRPr="00E626B4">
        <w:rPr>
          <w:rFonts w:ascii="Times New Roman" w:hAnsi="Times New Roman" w:cs="Times New Roman"/>
          <w:sz w:val="24"/>
          <w:szCs w:val="24"/>
        </w:rPr>
        <w:t>his much energy in</w:t>
      </w:r>
      <w:r w:rsidR="001B545C" w:rsidRPr="00E626B4">
        <w:rPr>
          <w:rFonts w:ascii="Times New Roman" w:hAnsi="Times New Roman" w:cs="Times New Roman"/>
          <w:sz w:val="24"/>
          <w:szCs w:val="24"/>
        </w:rPr>
        <w:t>to a BR that yields so little. There are w</w:t>
      </w:r>
      <w:r w:rsidRPr="00E626B4">
        <w:rPr>
          <w:rFonts w:ascii="Times New Roman" w:hAnsi="Times New Roman" w:cs="Times New Roman"/>
          <w:sz w:val="24"/>
          <w:szCs w:val="24"/>
        </w:rPr>
        <w:t>ays a dean can inter</w:t>
      </w:r>
      <w:r w:rsidR="00E626B4" w:rsidRPr="00E626B4">
        <w:rPr>
          <w:rFonts w:ascii="Times New Roman" w:hAnsi="Times New Roman" w:cs="Times New Roman"/>
          <w:sz w:val="24"/>
          <w:szCs w:val="24"/>
        </w:rPr>
        <w:t>vene</w:t>
      </w:r>
      <w:r w:rsidRPr="00E626B4">
        <w:rPr>
          <w:rFonts w:ascii="Times New Roman" w:hAnsi="Times New Roman" w:cs="Times New Roman"/>
          <w:sz w:val="24"/>
          <w:szCs w:val="24"/>
        </w:rPr>
        <w:t xml:space="preserve"> o</w:t>
      </w:r>
      <w:r w:rsidR="00E626B4" w:rsidRPr="00E626B4">
        <w:rPr>
          <w:rFonts w:ascii="Times New Roman" w:hAnsi="Times New Roman" w:cs="Times New Roman"/>
          <w:sz w:val="24"/>
          <w:szCs w:val="24"/>
        </w:rPr>
        <w:t>r bring about remediation that would</w:t>
      </w:r>
      <w:r w:rsidRPr="00E626B4">
        <w:rPr>
          <w:rFonts w:ascii="Times New Roman" w:hAnsi="Times New Roman" w:cs="Times New Roman"/>
          <w:sz w:val="24"/>
          <w:szCs w:val="24"/>
        </w:rPr>
        <w:t xml:space="preserve"> not take this amount of time, </w:t>
      </w:r>
      <w:r w:rsidR="00E626B4" w:rsidRPr="00E626B4">
        <w:rPr>
          <w:rFonts w:ascii="Times New Roman" w:hAnsi="Times New Roman" w:cs="Times New Roman"/>
          <w:sz w:val="24"/>
          <w:szCs w:val="24"/>
        </w:rPr>
        <w:t>the faculty members’ time preparing their own BR, reviewing them while serving o</w:t>
      </w:r>
      <w:r w:rsidRPr="00E626B4">
        <w:rPr>
          <w:rFonts w:ascii="Times New Roman" w:hAnsi="Times New Roman" w:cs="Times New Roman"/>
          <w:sz w:val="24"/>
          <w:szCs w:val="24"/>
        </w:rPr>
        <w:t xml:space="preserve">n the committees, </w:t>
      </w:r>
      <w:r w:rsidR="00E626B4" w:rsidRPr="00E626B4">
        <w:rPr>
          <w:rFonts w:ascii="Times New Roman" w:hAnsi="Times New Roman" w:cs="Times New Roman"/>
          <w:sz w:val="24"/>
          <w:szCs w:val="24"/>
        </w:rPr>
        <w:t xml:space="preserve">the difficulties with </w:t>
      </w:r>
      <w:r w:rsidRPr="00E626B4">
        <w:rPr>
          <w:rFonts w:ascii="Times New Roman" w:hAnsi="Times New Roman" w:cs="Times New Roman"/>
          <w:sz w:val="24"/>
          <w:szCs w:val="24"/>
        </w:rPr>
        <w:t xml:space="preserve">the FAD. It is a </w:t>
      </w:r>
      <w:r w:rsidR="001B545C" w:rsidRPr="00E626B4">
        <w:rPr>
          <w:rFonts w:ascii="Times New Roman" w:hAnsi="Times New Roman" w:cs="Times New Roman"/>
          <w:sz w:val="24"/>
          <w:szCs w:val="24"/>
        </w:rPr>
        <w:t>nightmare. One more thing on top</w:t>
      </w:r>
      <w:r w:rsidRPr="00E626B4">
        <w:rPr>
          <w:rFonts w:ascii="Times New Roman" w:hAnsi="Times New Roman" w:cs="Times New Roman"/>
          <w:sz w:val="24"/>
          <w:szCs w:val="24"/>
        </w:rPr>
        <w:t xml:space="preserve"> of thousands. </w:t>
      </w:r>
    </w:p>
    <w:p w:rsidR="00E626B4" w:rsidRDefault="00F63C13" w:rsidP="00542A3A">
      <w:pPr>
        <w:pStyle w:val="ListParagraph"/>
        <w:numPr>
          <w:ilvl w:val="4"/>
          <w:numId w:val="1"/>
        </w:numPr>
        <w:spacing w:before="240" w:after="0" w:line="240" w:lineRule="auto"/>
        <w:rPr>
          <w:rFonts w:ascii="Times New Roman" w:hAnsi="Times New Roman" w:cs="Times New Roman"/>
          <w:sz w:val="24"/>
          <w:szCs w:val="24"/>
        </w:rPr>
      </w:pPr>
      <w:r w:rsidRPr="00E626B4">
        <w:rPr>
          <w:rFonts w:ascii="Times New Roman" w:hAnsi="Times New Roman" w:cs="Times New Roman"/>
          <w:sz w:val="24"/>
          <w:szCs w:val="24"/>
        </w:rPr>
        <w:t>T</w:t>
      </w:r>
      <w:r w:rsidR="00A46C75" w:rsidRPr="00E626B4">
        <w:rPr>
          <w:rFonts w:ascii="Times New Roman" w:hAnsi="Times New Roman" w:cs="Times New Roman"/>
          <w:sz w:val="24"/>
          <w:szCs w:val="24"/>
        </w:rPr>
        <w:t xml:space="preserve">. </w:t>
      </w:r>
      <w:r w:rsidRPr="00E626B4">
        <w:rPr>
          <w:rFonts w:ascii="Times New Roman" w:hAnsi="Times New Roman" w:cs="Times New Roman"/>
          <w:sz w:val="24"/>
          <w:szCs w:val="24"/>
        </w:rPr>
        <w:t>H</w:t>
      </w:r>
      <w:r w:rsidR="00A46C75" w:rsidRPr="00E626B4">
        <w:rPr>
          <w:rFonts w:ascii="Times New Roman" w:hAnsi="Times New Roman" w:cs="Times New Roman"/>
          <w:sz w:val="24"/>
          <w:szCs w:val="24"/>
        </w:rPr>
        <w:t>awkins: I am v</w:t>
      </w:r>
      <w:r w:rsidRPr="00E626B4">
        <w:rPr>
          <w:rFonts w:ascii="Times New Roman" w:hAnsi="Times New Roman" w:cs="Times New Roman"/>
          <w:sz w:val="24"/>
          <w:szCs w:val="24"/>
        </w:rPr>
        <w:t>ery symp</w:t>
      </w:r>
      <w:r w:rsidR="00A46C75" w:rsidRPr="00E626B4">
        <w:rPr>
          <w:rFonts w:ascii="Times New Roman" w:hAnsi="Times New Roman" w:cs="Times New Roman"/>
          <w:sz w:val="24"/>
          <w:szCs w:val="24"/>
        </w:rPr>
        <w:t>athetic to that point of view, but there is n</w:t>
      </w:r>
      <w:r w:rsidRPr="00E626B4">
        <w:rPr>
          <w:rFonts w:ascii="Times New Roman" w:hAnsi="Times New Roman" w:cs="Times New Roman"/>
          <w:sz w:val="24"/>
          <w:szCs w:val="24"/>
        </w:rPr>
        <w:t>o way we can get ri</w:t>
      </w:r>
      <w:r w:rsidR="00A46C75" w:rsidRPr="00E626B4">
        <w:rPr>
          <w:rFonts w:ascii="Times New Roman" w:hAnsi="Times New Roman" w:cs="Times New Roman"/>
          <w:sz w:val="24"/>
          <w:szCs w:val="24"/>
        </w:rPr>
        <w:t>d of it even if we all agreed. I also s</w:t>
      </w:r>
      <w:r w:rsidRPr="00E626B4">
        <w:rPr>
          <w:rFonts w:ascii="Times New Roman" w:hAnsi="Times New Roman" w:cs="Times New Roman"/>
          <w:sz w:val="24"/>
          <w:szCs w:val="24"/>
        </w:rPr>
        <w:t xml:space="preserve">ympathize with </w:t>
      </w:r>
      <w:r w:rsidR="00A46C75" w:rsidRPr="00E626B4">
        <w:rPr>
          <w:rFonts w:ascii="Times New Roman" w:hAnsi="Times New Roman" w:cs="Times New Roman"/>
          <w:sz w:val="24"/>
          <w:szCs w:val="24"/>
        </w:rPr>
        <w:t>Keri</w:t>
      </w:r>
      <w:r w:rsidRPr="00E626B4">
        <w:rPr>
          <w:rFonts w:ascii="Times New Roman" w:hAnsi="Times New Roman" w:cs="Times New Roman"/>
          <w:sz w:val="24"/>
          <w:szCs w:val="24"/>
        </w:rPr>
        <w:t xml:space="preserve">, if </w:t>
      </w:r>
      <w:r w:rsidR="00E626B4" w:rsidRPr="00E626B4">
        <w:rPr>
          <w:rFonts w:ascii="Times New Roman" w:hAnsi="Times New Roman" w:cs="Times New Roman"/>
          <w:sz w:val="24"/>
          <w:szCs w:val="24"/>
        </w:rPr>
        <w:t xml:space="preserve">the </w:t>
      </w:r>
      <w:r w:rsidRPr="00E626B4">
        <w:rPr>
          <w:rFonts w:ascii="Times New Roman" w:hAnsi="Times New Roman" w:cs="Times New Roman"/>
          <w:sz w:val="24"/>
          <w:szCs w:val="24"/>
        </w:rPr>
        <w:t xml:space="preserve">periodic review of performance can be a positive thing, </w:t>
      </w:r>
      <w:r w:rsidR="00A46C75" w:rsidRPr="00E626B4">
        <w:rPr>
          <w:rFonts w:ascii="Times New Roman" w:hAnsi="Times New Roman" w:cs="Times New Roman"/>
          <w:sz w:val="24"/>
          <w:szCs w:val="24"/>
        </w:rPr>
        <w:t xml:space="preserve">and </w:t>
      </w:r>
      <w:r w:rsidRPr="00E626B4">
        <w:rPr>
          <w:rFonts w:ascii="Times New Roman" w:hAnsi="Times New Roman" w:cs="Times New Roman"/>
          <w:sz w:val="24"/>
          <w:szCs w:val="24"/>
        </w:rPr>
        <w:t xml:space="preserve">every 3 </w:t>
      </w:r>
      <w:r w:rsidR="00A46C75" w:rsidRPr="00E626B4">
        <w:rPr>
          <w:rFonts w:ascii="Times New Roman" w:hAnsi="Times New Roman" w:cs="Times New Roman"/>
          <w:sz w:val="24"/>
          <w:szCs w:val="24"/>
        </w:rPr>
        <w:t>years</w:t>
      </w:r>
      <w:r w:rsidR="00E626B4" w:rsidRPr="00E626B4">
        <w:rPr>
          <w:rFonts w:ascii="Times New Roman" w:hAnsi="Times New Roman" w:cs="Times New Roman"/>
          <w:sz w:val="24"/>
          <w:szCs w:val="24"/>
        </w:rPr>
        <w:t>, that</w:t>
      </w:r>
      <w:r w:rsidR="00A46C75" w:rsidRPr="00E626B4">
        <w:rPr>
          <w:rFonts w:ascii="Times New Roman" w:hAnsi="Times New Roman" w:cs="Times New Roman"/>
          <w:sz w:val="24"/>
          <w:szCs w:val="24"/>
        </w:rPr>
        <w:t xml:space="preserve"> </w:t>
      </w:r>
      <w:r w:rsidRPr="00E626B4">
        <w:rPr>
          <w:rFonts w:ascii="Times New Roman" w:hAnsi="Times New Roman" w:cs="Times New Roman"/>
          <w:sz w:val="24"/>
          <w:szCs w:val="24"/>
        </w:rPr>
        <w:t>wou</w:t>
      </w:r>
      <w:r w:rsidR="00A46C75" w:rsidRPr="00E626B4">
        <w:rPr>
          <w:rFonts w:ascii="Times New Roman" w:hAnsi="Times New Roman" w:cs="Times New Roman"/>
          <w:sz w:val="24"/>
          <w:szCs w:val="24"/>
        </w:rPr>
        <w:t xml:space="preserve">ld be good. </w:t>
      </w:r>
      <w:r w:rsidRPr="00E626B4">
        <w:rPr>
          <w:rFonts w:ascii="Times New Roman" w:hAnsi="Times New Roman" w:cs="Times New Roman"/>
          <w:sz w:val="24"/>
          <w:szCs w:val="24"/>
        </w:rPr>
        <w:t xml:space="preserve">Those five or six </w:t>
      </w:r>
      <w:r w:rsidR="00E626B4" w:rsidRPr="00E626B4">
        <w:rPr>
          <w:rFonts w:ascii="Times New Roman" w:hAnsi="Times New Roman" w:cs="Times New Roman"/>
          <w:sz w:val="24"/>
          <w:szCs w:val="24"/>
        </w:rPr>
        <w:t xml:space="preserve">in </w:t>
      </w:r>
      <w:r w:rsidR="00A46C75" w:rsidRPr="00E626B4">
        <w:rPr>
          <w:rFonts w:ascii="Times New Roman" w:hAnsi="Times New Roman" w:cs="Times New Roman"/>
          <w:sz w:val="24"/>
          <w:szCs w:val="24"/>
        </w:rPr>
        <w:t>need</w:t>
      </w:r>
      <w:r w:rsidR="00E626B4" w:rsidRPr="00E626B4">
        <w:rPr>
          <w:rFonts w:ascii="Times New Roman" w:hAnsi="Times New Roman" w:cs="Times New Roman"/>
          <w:sz w:val="24"/>
          <w:szCs w:val="24"/>
        </w:rPr>
        <w:t xml:space="preserve"> of</w:t>
      </w:r>
      <w:r w:rsidR="00A46C75" w:rsidRPr="00E626B4">
        <w:rPr>
          <w:rFonts w:ascii="Times New Roman" w:hAnsi="Times New Roman" w:cs="Times New Roman"/>
          <w:sz w:val="24"/>
          <w:szCs w:val="24"/>
        </w:rPr>
        <w:t xml:space="preserve"> remediation </w:t>
      </w:r>
      <w:r w:rsidRPr="00E626B4">
        <w:rPr>
          <w:rFonts w:ascii="Times New Roman" w:hAnsi="Times New Roman" w:cs="Times New Roman"/>
          <w:sz w:val="24"/>
          <w:szCs w:val="24"/>
        </w:rPr>
        <w:t xml:space="preserve">were the target. We accepted </w:t>
      </w:r>
      <w:r w:rsidR="00E626B4" w:rsidRPr="00E626B4">
        <w:rPr>
          <w:rFonts w:ascii="Times New Roman" w:hAnsi="Times New Roman" w:cs="Times New Roman"/>
          <w:sz w:val="24"/>
          <w:szCs w:val="24"/>
        </w:rPr>
        <w:t>the BR</w:t>
      </w:r>
      <w:r w:rsidRPr="00E626B4">
        <w:rPr>
          <w:rFonts w:ascii="Times New Roman" w:hAnsi="Times New Roman" w:cs="Times New Roman"/>
          <w:sz w:val="24"/>
          <w:szCs w:val="24"/>
        </w:rPr>
        <w:t xml:space="preserve"> in return for identifying the top performers and </w:t>
      </w:r>
      <w:r w:rsidR="00A46C75" w:rsidRPr="00E626B4">
        <w:rPr>
          <w:rFonts w:ascii="Times New Roman" w:hAnsi="Times New Roman" w:cs="Times New Roman"/>
          <w:sz w:val="24"/>
          <w:szCs w:val="24"/>
        </w:rPr>
        <w:t xml:space="preserve">giving them </w:t>
      </w:r>
      <w:r w:rsidR="00E626B4" w:rsidRPr="00E626B4">
        <w:rPr>
          <w:rFonts w:ascii="Times New Roman" w:hAnsi="Times New Roman" w:cs="Times New Roman"/>
          <w:sz w:val="24"/>
          <w:szCs w:val="24"/>
        </w:rPr>
        <w:t>a monetary reward</w:t>
      </w:r>
      <w:r w:rsidR="00A46C75" w:rsidRPr="00E626B4">
        <w:rPr>
          <w:rFonts w:ascii="Times New Roman" w:hAnsi="Times New Roman" w:cs="Times New Roman"/>
          <w:sz w:val="24"/>
          <w:szCs w:val="24"/>
        </w:rPr>
        <w:t>. If we l</w:t>
      </w:r>
      <w:r w:rsidRPr="00E626B4">
        <w:rPr>
          <w:rFonts w:ascii="Times New Roman" w:hAnsi="Times New Roman" w:cs="Times New Roman"/>
          <w:sz w:val="24"/>
          <w:szCs w:val="24"/>
        </w:rPr>
        <w:t xml:space="preserve">ower the stakes for </w:t>
      </w:r>
      <w:r w:rsidR="00A46C75" w:rsidRPr="00E626B4">
        <w:rPr>
          <w:rFonts w:ascii="Times New Roman" w:hAnsi="Times New Roman" w:cs="Times New Roman"/>
          <w:sz w:val="24"/>
          <w:szCs w:val="24"/>
        </w:rPr>
        <w:t>compensation,</w:t>
      </w:r>
      <w:r w:rsidRPr="00E626B4">
        <w:rPr>
          <w:rFonts w:ascii="Times New Roman" w:hAnsi="Times New Roman" w:cs="Times New Roman"/>
          <w:sz w:val="24"/>
          <w:szCs w:val="24"/>
        </w:rPr>
        <w:t xml:space="preserve"> we can lower the pressure and focus on </w:t>
      </w:r>
      <w:r w:rsidR="00E626B4" w:rsidRPr="00E626B4">
        <w:rPr>
          <w:rFonts w:ascii="Times New Roman" w:hAnsi="Times New Roman" w:cs="Times New Roman"/>
          <w:sz w:val="24"/>
          <w:szCs w:val="24"/>
        </w:rPr>
        <w:t>remediation</w:t>
      </w:r>
      <w:r w:rsidRPr="00E626B4">
        <w:rPr>
          <w:rFonts w:ascii="Times New Roman" w:hAnsi="Times New Roman" w:cs="Times New Roman"/>
          <w:sz w:val="24"/>
          <w:szCs w:val="24"/>
        </w:rPr>
        <w:t xml:space="preserve">. </w:t>
      </w:r>
      <w:r w:rsidR="00A77516">
        <w:rPr>
          <w:rFonts w:ascii="Times New Roman" w:hAnsi="Times New Roman" w:cs="Times New Roman"/>
          <w:sz w:val="24"/>
          <w:szCs w:val="24"/>
        </w:rPr>
        <w:t xml:space="preserve">The point would be to see </w:t>
      </w:r>
      <w:r w:rsidRPr="00E626B4">
        <w:rPr>
          <w:rFonts w:ascii="Times New Roman" w:hAnsi="Times New Roman" w:cs="Times New Roman"/>
          <w:sz w:val="24"/>
          <w:szCs w:val="24"/>
        </w:rPr>
        <w:t xml:space="preserve">where </w:t>
      </w:r>
      <w:r w:rsidR="00A77516">
        <w:rPr>
          <w:rFonts w:ascii="Times New Roman" w:hAnsi="Times New Roman" w:cs="Times New Roman"/>
          <w:sz w:val="24"/>
          <w:szCs w:val="24"/>
        </w:rPr>
        <w:t xml:space="preserve">someone needs </w:t>
      </w:r>
      <w:r w:rsidRPr="00E626B4">
        <w:rPr>
          <w:rFonts w:ascii="Times New Roman" w:hAnsi="Times New Roman" w:cs="Times New Roman"/>
          <w:sz w:val="24"/>
          <w:szCs w:val="24"/>
        </w:rPr>
        <w:t>help</w:t>
      </w:r>
      <w:r w:rsidR="00A77516">
        <w:rPr>
          <w:rFonts w:ascii="Times New Roman" w:hAnsi="Times New Roman" w:cs="Times New Roman"/>
          <w:sz w:val="24"/>
          <w:szCs w:val="24"/>
        </w:rPr>
        <w:t xml:space="preserve"> and</w:t>
      </w:r>
      <w:r w:rsidR="00E626B4" w:rsidRPr="00E626B4">
        <w:rPr>
          <w:rFonts w:ascii="Times New Roman" w:hAnsi="Times New Roman" w:cs="Times New Roman"/>
          <w:sz w:val="24"/>
          <w:szCs w:val="24"/>
        </w:rPr>
        <w:t xml:space="preserve"> provide it, </w:t>
      </w:r>
      <w:r w:rsidR="00A77516">
        <w:rPr>
          <w:rFonts w:ascii="Times New Roman" w:hAnsi="Times New Roman" w:cs="Times New Roman"/>
          <w:sz w:val="24"/>
          <w:szCs w:val="24"/>
        </w:rPr>
        <w:t xml:space="preserve">this would </w:t>
      </w:r>
      <w:r w:rsidR="00E626B4" w:rsidRPr="00E626B4">
        <w:rPr>
          <w:rFonts w:ascii="Times New Roman" w:hAnsi="Times New Roman" w:cs="Times New Roman"/>
          <w:sz w:val="24"/>
          <w:szCs w:val="24"/>
        </w:rPr>
        <w:t>re</w:t>
      </w:r>
      <w:r w:rsidRPr="00E626B4">
        <w:rPr>
          <w:rFonts w:ascii="Times New Roman" w:hAnsi="Times New Roman" w:cs="Times New Roman"/>
          <w:sz w:val="24"/>
          <w:szCs w:val="24"/>
        </w:rPr>
        <w:t xml:space="preserve">duce </w:t>
      </w:r>
      <w:r w:rsidR="00E626B4" w:rsidRPr="00E626B4">
        <w:rPr>
          <w:rFonts w:ascii="Times New Roman" w:hAnsi="Times New Roman" w:cs="Times New Roman"/>
          <w:sz w:val="24"/>
          <w:szCs w:val="24"/>
        </w:rPr>
        <w:t xml:space="preserve">a lot of the </w:t>
      </w:r>
      <w:r w:rsidR="00A46C75" w:rsidRPr="00E626B4">
        <w:rPr>
          <w:rFonts w:ascii="Times New Roman" w:hAnsi="Times New Roman" w:cs="Times New Roman"/>
          <w:sz w:val="24"/>
          <w:szCs w:val="24"/>
        </w:rPr>
        <w:t xml:space="preserve">pressure and anxiety. </w:t>
      </w:r>
      <w:r w:rsidR="00E626B4" w:rsidRPr="00E626B4">
        <w:rPr>
          <w:rFonts w:ascii="Times New Roman" w:hAnsi="Times New Roman" w:cs="Times New Roman"/>
          <w:sz w:val="24"/>
          <w:szCs w:val="24"/>
        </w:rPr>
        <w:t>I</w:t>
      </w:r>
      <w:r w:rsidRPr="00E626B4">
        <w:rPr>
          <w:rFonts w:ascii="Times New Roman" w:hAnsi="Times New Roman" w:cs="Times New Roman"/>
          <w:sz w:val="24"/>
          <w:szCs w:val="24"/>
        </w:rPr>
        <w:t xml:space="preserve">f we cannot remove merit </w:t>
      </w:r>
      <w:r w:rsidR="00E626B4" w:rsidRPr="00E626B4">
        <w:rPr>
          <w:rFonts w:ascii="Times New Roman" w:hAnsi="Times New Roman" w:cs="Times New Roman"/>
          <w:sz w:val="24"/>
          <w:szCs w:val="24"/>
        </w:rPr>
        <w:t>pay, it might work to r</w:t>
      </w:r>
      <w:r w:rsidRPr="00E626B4">
        <w:rPr>
          <w:rFonts w:ascii="Times New Roman" w:hAnsi="Times New Roman" w:cs="Times New Roman"/>
          <w:sz w:val="24"/>
          <w:szCs w:val="24"/>
        </w:rPr>
        <w:t xml:space="preserve">edirect it </w:t>
      </w:r>
      <w:r w:rsidR="00E626B4" w:rsidRPr="00E626B4">
        <w:rPr>
          <w:rFonts w:ascii="Times New Roman" w:hAnsi="Times New Roman" w:cs="Times New Roman"/>
          <w:sz w:val="24"/>
          <w:szCs w:val="24"/>
        </w:rPr>
        <w:t xml:space="preserve">away from ‘exceeds,’ the category that is causing most of the </w:t>
      </w:r>
      <w:r w:rsidRPr="00E626B4">
        <w:rPr>
          <w:rFonts w:ascii="Times New Roman" w:hAnsi="Times New Roman" w:cs="Times New Roman"/>
          <w:sz w:val="24"/>
          <w:szCs w:val="24"/>
        </w:rPr>
        <w:t xml:space="preserve">frustration. </w:t>
      </w:r>
    </w:p>
    <w:p w:rsidR="00283D57" w:rsidRDefault="00F63C13" w:rsidP="00085A6A">
      <w:pPr>
        <w:pStyle w:val="ListParagraph"/>
        <w:numPr>
          <w:ilvl w:val="4"/>
          <w:numId w:val="1"/>
        </w:numPr>
        <w:spacing w:before="240" w:after="0" w:line="240" w:lineRule="auto"/>
        <w:rPr>
          <w:rFonts w:ascii="Times New Roman" w:hAnsi="Times New Roman" w:cs="Times New Roman"/>
          <w:sz w:val="24"/>
          <w:szCs w:val="24"/>
        </w:rPr>
      </w:pPr>
      <w:r w:rsidRPr="00283D57">
        <w:rPr>
          <w:rFonts w:ascii="Times New Roman" w:hAnsi="Times New Roman" w:cs="Times New Roman"/>
          <w:sz w:val="24"/>
          <w:szCs w:val="24"/>
        </w:rPr>
        <w:t>M</w:t>
      </w:r>
      <w:r w:rsidR="00C61A42" w:rsidRPr="00283D57">
        <w:rPr>
          <w:rFonts w:ascii="Times New Roman" w:hAnsi="Times New Roman" w:cs="Times New Roman"/>
          <w:sz w:val="24"/>
          <w:szCs w:val="24"/>
        </w:rPr>
        <w:t xml:space="preserve">. </w:t>
      </w:r>
      <w:r w:rsidRPr="00283D57">
        <w:rPr>
          <w:rFonts w:ascii="Times New Roman" w:hAnsi="Times New Roman" w:cs="Times New Roman"/>
          <w:sz w:val="24"/>
          <w:szCs w:val="24"/>
        </w:rPr>
        <w:t>L</w:t>
      </w:r>
      <w:r w:rsidR="00C61A42" w:rsidRPr="00283D57">
        <w:rPr>
          <w:rFonts w:ascii="Times New Roman" w:hAnsi="Times New Roman" w:cs="Times New Roman"/>
          <w:sz w:val="24"/>
          <w:szCs w:val="24"/>
        </w:rPr>
        <w:t>icari</w:t>
      </w:r>
      <w:r w:rsidRPr="00283D57">
        <w:rPr>
          <w:rFonts w:ascii="Times New Roman" w:hAnsi="Times New Roman" w:cs="Times New Roman"/>
          <w:sz w:val="24"/>
          <w:szCs w:val="24"/>
        </w:rPr>
        <w:t>: The concept of peer review amo</w:t>
      </w:r>
      <w:r w:rsidR="003A5771" w:rsidRPr="00283D57">
        <w:rPr>
          <w:rFonts w:ascii="Times New Roman" w:hAnsi="Times New Roman" w:cs="Times New Roman"/>
          <w:sz w:val="24"/>
          <w:szCs w:val="24"/>
        </w:rPr>
        <w:t>ng professionals is important. The Department of H</w:t>
      </w:r>
      <w:r w:rsidRPr="00283D57">
        <w:rPr>
          <w:rFonts w:ascii="Times New Roman" w:hAnsi="Times New Roman" w:cs="Times New Roman"/>
          <w:sz w:val="24"/>
          <w:szCs w:val="24"/>
        </w:rPr>
        <w:t xml:space="preserve">istory is </w:t>
      </w:r>
      <w:r w:rsidR="003A5771" w:rsidRPr="00283D57">
        <w:rPr>
          <w:rFonts w:ascii="Times New Roman" w:hAnsi="Times New Roman" w:cs="Times New Roman"/>
          <w:sz w:val="24"/>
          <w:szCs w:val="24"/>
        </w:rPr>
        <w:t>a good example. There you have a s</w:t>
      </w:r>
      <w:r w:rsidRPr="00283D57">
        <w:rPr>
          <w:rFonts w:ascii="Times New Roman" w:hAnsi="Times New Roman" w:cs="Times New Roman"/>
          <w:sz w:val="24"/>
          <w:szCs w:val="24"/>
        </w:rPr>
        <w:t>et of colleag</w:t>
      </w:r>
      <w:r w:rsidR="003A5771" w:rsidRPr="00283D57">
        <w:rPr>
          <w:rFonts w:ascii="Times New Roman" w:hAnsi="Times New Roman" w:cs="Times New Roman"/>
          <w:sz w:val="24"/>
          <w:szCs w:val="24"/>
        </w:rPr>
        <w:t xml:space="preserve">ues with a set of expectations they all understand. We </w:t>
      </w:r>
      <w:r w:rsidRPr="00283D57">
        <w:rPr>
          <w:rFonts w:ascii="Times New Roman" w:hAnsi="Times New Roman" w:cs="Times New Roman"/>
          <w:sz w:val="24"/>
          <w:szCs w:val="24"/>
        </w:rPr>
        <w:t xml:space="preserve">need that </w:t>
      </w:r>
      <w:r w:rsidR="00E626B4" w:rsidRPr="00283D57">
        <w:rPr>
          <w:rFonts w:ascii="Times New Roman" w:hAnsi="Times New Roman" w:cs="Times New Roman"/>
          <w:sz w:val="24"/>
          <w:szCs w:val="24"/>
        </w:rPr>
        <w:t xml:space="preserve">kind of </w:t>
      </w:r>
      <w:r w:rsidRPr="00283D57">
        <w:rPr>
          <w:rFonts w:ascii="Times New Roman" w:hAnsi="Times New Roman" w:cs="Times New Roman"/>
          <w:sz w:val="24"/>
          <w:szCs w:val="24"/>
        </w:rPr>
        <w:t>environment on campus</w:t>
      </w:r>
      <w:r w:rsidR="003A5771" w:rsidRPr="00283D57">
        <w:rPr>
          <w:rFonts w:ascii="Times New Roman" w:hAnsi="Times New Roman" w:cs="Times New Roman"/>
          <w:sz w:val="24"/>
          <w:szCs w:val="24"/>
        </w:rPr>
        <w:t>. Peer to peer accountability. On the more positive side, K</w:t>
      </w:r>
      <w:r w:rsidRPr="00283D57">
        <w:rPr>
          <w:rFonts w:ascii="Times New Roman" w:hAnsi="Times New Roman" w:cs="Times New Roman"/>
          <w:sz w:val="24"/>
          <w:szCs w:val="24"/>
        </w:rPr>
        <w:t>eri</w:t>
      </w:r>
      <w:r w:rsidR="003A5771" w:rsidRPr="00283D57">
        <w:rPr>
          <w:rFonts w:ascii="Times New Roman" w:hAnsi="Times New Roman" w:cs="Times New Roman"/>
          <w:sz w:val="24"/>
          <w:szCs w:val="24"/>
        </w:rPr>
        <w:t>’</w:t>
      </w:r>
      <w:r w:rsidRPr="00283D57">
        <w:rPr>
          <w:rFonts w:ascii="Times New Roman" w:hAnsi="Times New Roman" w:cs="Times New Roman"/>
          <w:sz w:val="24"/>
          <w:szCs w:val="24"/>
        </w:rPr>
        <w:t xml:space="preserve">s comments are spot on about </w:t>
      </w:r>
      <w:r w:rsidR="00E626B4" w:rsidRPr="00283D57">
        <w:rPr>
          <w:rFonts w:ascii="Times New Roman" w:hAnsi="Times New Roman" w:cs="Times New Roman"/>
          <w:sz w:val="24"/>
          <w:szCs w:val="24"/>
        </w:rPr>
        <w:t>the benefits of BR</w:t>
      </w:r>
      <w:r w:rsidR="00283D57" w:rsidRPr="00283D57">
        <w:rPr>
          <w:rFonts w:ascii="Times New Roman" w:hAnsi="Times New Roman" w:cs="Times New Roman"/>
          <w:sz w:val="24"/>
          <w:szCs w:val="24"/>
        </w:rPr>
        <w:t xml:space="preserve">. Yes the current process may be </w:t>
      </w:r>
      <w:r w:rsidRPr="00283D57">
        <w:rPr>
          <w:rFonts w:ascii="Times New Roman" w:hAnsi="Times New Roman" w:cs="Times New Roman"/>
          <w:sz w:val="24"/>
          <w:szCs w:val="24"/>
        </w:rPr>
        <w:t xml:space="preserve">broken, </w:t>
      </w:r>
      <w:r w:rsidR="00283D57" w:rsidRPr="00283D57">
        <w:rPr>
          <w:rFonts w:ascii="Times New Roman" w:hAnsi="Times New Roman" w:cs="Times New Roman"/>
          <w:sz w:val="24"/>
          <w:szCs w:val="24"/>
        </w:rPr>
        <w:t xml:space="preserve">but that is </w:t>
      </w:r>
      <w:r w:rsidRPr="00283D57">
        <w:rPr>
          <w:rFonts w:ascii="Times New Roman" w:hAnsi="Times New Roman" w:cs="Times New Roman"/>
          <w:sz w:val="24"/>
          <w:szCs w:val="24"/>
        </w:rPr>
        <w:t>not a reason to</w:t>
      </w:r>
      <w:r w:rsidR="003A5771" w:rsidRPr="00283D57">
        <w:rPr>
          <w:rFonts w:ascii="Times New Roman" w:hAnsi="Times New Roman" w:cs="Times New Roman"/>
          <w:sz w:val="24"/>
          <w:szCs w:val="24"/>
        </w:rPr>
        <w:t xml:space="preserve"> completely scrap</w:t>
      </w:r>
      <w:r w:rsidR="00283D57" w:rsidRPr="00283D57">
        <w:rPr>
          <w:rFonts w:ascii="Times New Roman" w:hAnsi="Times New Roman" w:cs="Times New Roman"/>
          <w:sz w:val="24"/>
          <w:szCs w:val="24"/>
        </w:rPr>
        <w:t xml:space="preserve"> it all or</w:t>
      </w:r>
      <w:r w:rsidR="003A5771" w:rsidRPr="00283D57">
        <w:rPr>
          <w:rFonts w:ascii="Times New Roman" w:hAnsi="Times New Roman" w:cs="Times New Roman"/>
          <w:sz w:val="24"/>
          <w:szCs w:val="24"/>
        </w:rPr>
        <w:t xml:space="preserve"> the top end. We n</w:t>
      </w:r>
      <w:r w:rsidR="00283D57" w:rsidRPr="00283D57">
        <w:rPr>
          <w:rFonts w:ascii="Times New Roman" w:hAnsi="Times New Roman" w:cs="Times New Roman"/>
          <w:sz w:val="24"/>
          <w:szCs w:val="24"/>
        </w:rPr>
        <w:t>eed to lift up those who</w:t>
      </w:r>
      <w:r w:rsidRPr="00283D57">
        <w:rPr>
          <w:rFonts w:ascii="Times New Roman" w:hAnsi="Times New Roman" w:cs="Times New Roman"/>
          <w:sz w:val="24"/>
          <w:szCs w:val="24"/>
        </w:rPr>
        <w:t xml:space="preserve"> are excellent</w:t>
      </w:r>
      <w:r w:rsidR="00283D57" w:rsidRPr="00283D57">
        <w:rPr>
          <w:rFonts w:ascii="Times New Roman" w:hAnsi="Times New Roman" w:cs="Times New Roman"/>
          <w:sz w:val="24"/>
          <w:szCs w:val="24"/>
        </w:rPr>
        <w:t xml:space="preserve"> by finding a way that is less political. With regard to ‘</w:t>
      </w:r>
      <w:r w:rsidR="003A5771" w:rsidRPr="00283D57">
        <w:rPr>
          <w:rFonts w:ascii="Times New Roman" w:hAnsi="Times New Roman" w:cs="Times New Roman"/>
          <w:sz w:val="24"/>
          <w:szCs w:val="24"/>
        </w:rPr>
        <w:t>not meeting</w:t>
      </w:r>
      <w:r w:rsidR="00283D57" w:rsidRPr="00283D57">
        <w:rPr>
          <w:rFonts w:ascii="Times New Roman" w:hAnsi="Times New Roman" w:cs="Times New Roman"/>
          <w:sz w:val="24"/>
          <w:szCs w:val="24"/>
        </w:rPr>
        <w:t>,’</w:t>
      </w:r>
      <w:r w:rsidR="003A5771" w:rsidRPr="00283D57">
        <w:rPr>
          <w:rFonts w:ascii="Times New Roman" w:hAnsi="Times New Roman" w:cs="Times New Roman"/>
          <w:sz w:val="24"/>
          <w:szCs w:val="24"/>
        </w:rPr>
        <w:t xml:space="preserve"> yes there were very few. We all have p</w:t>
      </w:r>
      <w:r w:rsidRPr="00283D57">
        <w:rPr>
          <w:rFonts w:ascii="Times New Roman" w:hAnsi="Times New Roman" w:cs="Times New Roman"/>
          <w:sz w:val="24"/>
          <w:szCs w:val="24"/>
        </w:rPr>
        <w:t>eriods in our career where we might s</w:t>
      </w:r>
      <w:r w:rsidR="00283D57" w:rsidRPr="00283D57">
        <w:rPr>
          <w:rFonts w:ascii="Times New Roman" w:hAnsi="Times New Roman" w:cs="Times New Roman"/>
          <w:sz w:val="24"/>
          <w:szCs w:val="24"/>
        </w:rPr>
        <w:t>l</w:t>
      </w:r>
      <w:r w:rsidRPr="00283D57">
        <w:rPr>
          <w:rFonts w:ascii="Times New Roman" w:hAnsi="Times New Roman" w:cs="Times New Roman"/>
          <w:sz w:val="24"/>
          <w:szCs w:val="24"/>
        </w:rPr>
        <w:t>ip</w:t>
      </w:r>
      <w:r w:rsidR="00283D57" w:rsidRPr="00283D57">
        <w:rPr>
          <w:rFonts w:ascii="Times New Roman" w:hAnsi="Times New Roman" w:cs="Times New Roman"/>
          <w:sz w:val="24"/>
          <w:szCs w:val="24"/>
        </w:rPr>
        <w:t>. We</w:t>
      </w:r>
      <w:r w:rsidR="003A5771" w:rsidRPr="00283D57">
        <w:rPr>
          <w:rFonts w:ascii="Times New Roman" w:hAnsi="Times New Roman" w:cs="Times New Roman"/>
          <w:sz w:val="24"/>
          <w:szCs w:val="24"/>
        </w:rPr>
        <w:t xml:space="preserve"> need </w:t>
      </w:r>
      <w:r w:rsidRPr="00283D57">
        <w:rPr>
          <w:rFonts w:ascii="Times New Roman" w:hAnsi="Times New Roman" w:cs="Times New Roman"/>
          <w:sz w:val="24"/>
          <w:szCs w:val="24"/>
        </w:rPr>
        <w:t xml:space="preserve">formative and </w:t>
      </w:r>
      <w:r w:rsidR="003A5771" w:rsidRPr="00283D57">
        <w:rPr>
          <w:rFonts w:ascii="Times New Roman" w:hAnsi="Times New Roman" w:cs="Times New Roman"/>
          <w:sz w:val="24"/>
          <w:szCs w:val="24"/>
        </w:rPr>
        <w:t>constructive</w:t>
      </w:r>
      <w:r w:rsidRPr="00283D57">
        <w:rPr>
          <w:rFonts w:ascii="Times New Roman" w:hAnsi="Times New Roman" w:cs="Times New Roman"/>
          <w:sz w:val="24"/>
          <w:szCs w:val="24"/>
        </w:rPr>
        <w:t xml:space="preserve"> </w:t>
      </w:r>
      <w:r w:rsidR="003A5771" w:rsidRPr="00283D57">
        <w:rPr>
          <w:rFonts w:ascii="Times New Roman" w:hAnsi="Times New Roman" w:cs="Times New Roman"/>
          <w:sz w:val="24"/>
          <w:szCs w:val="24"/>
        </w:rPr>
        <w:t xml:space="preserve">BR </w:t>
      </w:r>
      <w:r w:rsidRPr="00283D57">
        <w:rPr>
          <w:rFonts w:ascii="Times New Roman" w:hAnsi="Times New Roman" w:cs="Times New Roman"/>
          <w:sz w:val="24"/>
          <w:szCs w:val="24"/>
        </w:rPr>
        <w:t xml:space="preserve">so faculty can get help and </w:t>
      </w:r>
      <w:r w:rsidR="00283D57" w:rsidRPr="00283D57">
        <w:rPr>
          <w:rFonts w:ascii="Times New Roman" w:hAnsi="Times New Roman" w:cs="Times New Roman"/>
          <w:sz w:val="24"/>
          <w:szCs w:val="24"/>
        </w:rPr>
        <w:t xml:space="preserve">can </w:t>
      </w:r>
      <w:r w:rsidRPr="00283D57">
        <w:rPr>
          <w:rFonts w:ascii="Times New Roman" w:hAnsi="Times New Roman" w:cs="Times New Roman"/>
          <w:sz w:val="24"/>
          <w:szCs w:val="24"/>
        </w:rPr>
        <w:t>re</w:t>
      </w:r>
      <w:r w:rsidR="00283D57" w:rsidRPr="00283D57">
        <w:rPr>
          <w:rFonts w:ascii="Times New Roman" w:hAnsi="Times New Roman" w:cs="Times New Roman"/>
          <w:sz w:val="24"/>
          <w:szCs w:val="24"/>
        </w:rPr>
        <w:t>-</w:t>
      </w:r>
      <w:r w:rsidRPr="00283D57">
        <w:rPr>
          <w:rFonts w:ascii="Times New Roman" w:hAnsi="Times New Roman" w:cs="Times New Roman"/>
          <w:sz w:val="24"/>
          <w:szCs w:val="24"/>
        </w:rPr>
        <w:t>engage</w:t>
      </w:r>
      <w:r w:rsidR="00283D57" w:rsidRPr="00283D57">
        <w:rPr>
          <w:rFonts w:ascii="Times New Roman" w:hAnsi="Times New Roman" w:cs="Times New Roman"/>
          <w:sz w:val="24"/>
          <w:szCs w:val="24"/>
        </w:rPr>
        <w:t xml:space="preserve"> in one or more domains</w:t>
      </w:r>
      <w:r w:rsidR="000A1030" w:rsidRPr="00283D57">
        <w:rPr>
          <w:rFonts w:ascii="Times New Roman" w:hAnsi="Times New Roman" w:cs="Times New Roman"/>
          <w:sz w:val="24"/>
          <w:szCs w:val="24"/>
        </w:rPr>
        <w:t>.</w:t>
      </w:r>
    </w:p>
    <w:p w:rsidR="00283D57" w:rsidRDefault="00F63C13" w:rsidP="00283D57">
      <w:pPr>
        <w:pStyle w:val="ListParagraph"/>
        <w:numPr>
          <w:ilvl w:val="4"/>
          <w:numId w:val="1"/>
        </w:numPr>
        <w:spacing w:before="240" w:after="0" w:line="240" w:lineRule="auto"/>
        <w:rPr>
          <w:rFonts w:ascii="Times New Roman" w:hAnsi="Times New Roman" w:cs="Times New Roman"/>
          <w:sz w:val="24"/>
          <w:szCs w:val="24"/>
        </w:rPr>
      </w:pPr>
      <w:r w:rsidRPr="00283D57">
        <w:rPr>
          <w:rFonts w:ascii="Times New Roman" w:hAnsi="Times New Roman" w:cs="Times New Roman"/>
          <w:sz w:val="24"/>
          <w:szCs w:val="24"/>
        </w:rPr>
        <w:t>L</w:t>
      </w:r>
      <w:r w:rsidR="00F91EC3" w:rsidRPr="00283D57">
        <w:rPr>
          <w:rFonts w:ascii="Times New Roman" w:hAnsi="Times New Roman" w:cs="Times New Roman"/>
          <w:sz w:val="24"/>
          <w:szCs w:val="24"/>
        </w:rPr>
        <w:t xml:space="preserve">. </w:t>
      </w:r>
      <w:r w:rsidRPr="00283D57">
        <w:rPr>
          <w:rFonts w:ascii="Times New Roman" w:hAnsi="Times New Roman" w:cs="Times New Roman"/>
          <w:sz w:val="24"/>
          <w:szCs w:val="24"/>
        </w:rPr>
        <w:t>B</w:t>
      </w:r>
      <w:r w:rsidR="00F91EC3" w:rsidRPr="00283D57">
        <w:rPr>
          <w:rFonts w:ascii="Times New Roman" w:hAnsi="Times New Roman" w:cs="Times New Roman"/>
          <w:sz w:val="24"/>
          <w:szCs w:val="24"/>
        </w:rPr>
        <w:t>rown</w:t>
      </w:r>
      <w:r w:rsidRPr="00283D57">
        <w:rPr>
          <w:rFonts w:ascii="Times New Roman" w:hAnsi="Times New Roman" w:cs="Times New Roman"/>
          <w:sz w:val="24"/>
          <w:szCs w:val="24"/>
        </w:rPr>
        <w:t xml:space="preserve">: </w:t>
      </w:r>
      <w:r w:rsidR="00283D57">
        <w:rPr>
          <w:rFonts w:ascii="Times New Roman" w:hAnsi="Times New Roman" w:cs="Times New Roman"/>
          <w:sz w:val="24"/>
          <w:szCs w:val="24"/>
        </w:rPr>
        <w:t xml:space="preserve">Yes, in an </w:t>
      </w:r>
      <w:r w:rsidR="00F91EC3" w:rsidRPr="00283D57">
        <w:rPr>
          <w:rFonts w:ascii="Times New Roman" w:hAnsi="Times New Roman" w:cs="Times New Roman"/>
          <w:sz w:val="24"/>
          <w:szCs w:val="24"/>
        </w:rPr>
        <w:t>individ</w:t>
      </w:r>
      <w:r w:rsidRPr="00283D57">
        <w:rPr>
          <w:rFonts w:ascii="Times New Roman" w:hAnsi="Times New Roman" w:cs="Times New Roman"/>
          <w:sz w:val="24"/>
          <w:szCs w:val="24"/>
        </w:rPr>
        <w:t xml:space="preserve">ual </w:t>
      </w:r>
      <w:r w:rsidR="00283D57">
        <w:rPr>
          <w:rFonts w:ascii="Times New Roman" w:hAnsi="Times New Roman" w:cs="Times New Roman"/>
          <w:sz w:val="24"/>
          <w:szCs w:val="24"/>
        </w:rPr>
        <w:t xml:space="preserve">category, </w:t>
      </w:r>
      <w:r w:rsidRPr="00283D57">
        <w:rPr>
          <w:rFonts w:ascii="Times New Roman" w:hAnsi="Times New Roman" w:cs="Times New Roman"/>
          <w:sz w:val="24"/>
          <w:szCs w:val="24"/>
        </w:rPr>
        <w:t xml:space="preserve">people </w:t>
      </w:r>
      <w:r w:rsidR="00283D57">
        <w:rPr>
          <w:rFonts w:ascii="Times New Roman" w:hAnsi="Times New Roman" w:cs="Times New Roman"/>
          <w:sz w:val="24"/>
          <w:szCs w:val="24"/>
        </w:rPr>
        <w:t xml:space="preserve">may </w:t>
      </w:r>
      <w:r w:rsidRPr="00283D57">
        <w:rPr>
          <w:rFonts w:ascii="Times New Roman" w:hAnsi="Times New Roman" w:cs="Times New Roman"/>
          <w:sz w:val="24"/>
          <w:szCs w:val="24"/>
        </w:rPr>
        <w:t xml:space="preserve">need a little help or boost. Very few of us are excelling </w:t>
      </w:r>
      <w:r w:rsidR="00283D57">
        <w:rPr>
          <w:rFonts w:ascii="Times New Roman" w:hAnsi="Times New Roman" w:cs="Times New Roman"/>
          <w:sz w:val="24"/>
          <w:szCs w:val="24"/>
        </w:rPr>
        <w:t xml:space="preserve">everywhere </w:t>
      </w:r>
      <w:r w:rsidRPr="00283D57">
        <w:rPr>
          <w:rFonts w:ascii="Times New Roman" w:hAnsi="Times New Roman" w:cs="Times New Roman"/>
          <w:sz w:val="24"/>
          <w:szCs w:val="24"/>
        </w:rPr>
        <w:t xml:space="preserve">all the time. </w:t>
      </w:r>
    </w:p>
    <w:p w:rsidR="00283D57" w:rsidRDefault="00283D57" w:rsidP="00283D57">
      <w:pPr>
        <w:pStyle w:val="ListParagraph"/>
        <w:numPr>
          <w:ilvl w:val="3"/>
          <w:numId w:val="1"/>
        </w:numPr>
        <w:spacing w:before="240" w:after="0" w:line="240" w:lineRule="auto"/>
        <w:rPr>
          <w:rFonts w:ascii="Times New Roman" w:hAnsi="Times New Roman" w:cs="Times New Roman"/>
          <w:sz w:val="24"/>
          <w:szCs w:val="24"/>
        </w:rPr>
      </w:pPr>
      <w:r w:rsidRPr="00283D57">
        <w:rPr>
          <w:rFonts w:ascii="Times New Roman" w:hAnsi="Times New Roman" w:cs="Times New Roman"/>
          <w:sz w:val="24"/>
          <w:szCs w:val="24"/>
        </w:rPr>
        <w:t>K</w:t>
      </w:r>
      <w:r w:rsidR="00F91EC3" w:rsidRPr="00283D57">
        <w:rPr>
          <w:rFonts w:ascii="Times New Roman" w:hAnsi="Times New Roman" w:cs="Times New Roman"/>
          <w:sz w:val="24"/>
          <w:szCs w:val="24"/>
        </w:rPr>
        <w:t xml:space="preserve">. </w:t>
      </w:r>
      <w:r w:rsidR="00F63C13" w:rsidRPr="00283D57">
        <w:rPr>
          <w:rFonts w:ascii="Times New Roman" w:hAnsi="Times New Roman" w:cs="Times New Roman"/>
          <w:sz w:val="24"/>
          <w:szCs w:val="24"/>
        </w:rPr>
        <w:t>G</w:t>
      </w:r>
      <w:r w:rsidR="00F91EC3" w:rsidRPr="00283D57">
        <w:rPr>
          <w:rFonts w:ascii="Times New Roman" w:hAnsi="Times New Roman" w:cs="Times New Roman"/>
          <w:sz w:val="24"/>
          <w:szCs w:val="24"/>
        </w:rPr>
        <w:t>ames</w:t>
      </w:r>
      <w:r w:rsidR="00F63C13" w:rsidRPr="00283D57">
        <w:rPr>
          <w:rFonts w:ascii="Times New Roman" w:hAnsi="Times New Roman" w:cs="Times New Roman"/>
          <w:sz w:val="24"/>
          <w:szCs w:val="24"/>
        </w:rPr>
        <w:t xml:space="preserve">: With removal of merit pay there is still the language </w:t>
      </w:r>
      <w:r w:rsidR="00A77516">
        <w:rPr>
          <w:rFonts w:ascii="Times New Roman" w:hAnsi="Times New Roman" w:cs="Times New Roman"/>
          <w:sz w:val="24"/>
          <w:szCs w:val="24"/>
        </w:rPr>
        <w:t xml:space="preserve">here </w:t>
      </w:r>
      <w:r w:rsidRPr="00283D57">
        <w:rPr>
          <w:rFonts w:ascii="Times New Roman" w:hAnsi="Times New Roman" w:cs="Times New Roman"/>
          <w:sz w:val="24"/>
          <w:szCs w:val="24"/>
        </w:rPr>
        <w:t xml:space="preserve">that </w:t>
      </w:r>
      <w:r w:rsidR="00F63C13" w:rsidRPr="00283D57">
        <w:rPr>
          <w:rFonts w:ascii="Times New Roman" w:hAnsi="Times New Roman" w:cs="Times New Roman"/>
          <w:sz w:val="24"/>
          <w:szCs w:val="24"/>
        </w:rPr>
        <w:t xml:space="preserve">if </w:t>
      </w:r>
      <w:r w:rsidRPr="00283D57">
        <w:rPr>
          <w:rFonts w:ascii="Times New Roman" w:hAnsi="Times New Roman" w:cs="Times New Roman"/>
          <w:sz w:val="24"/>
          <w:szCs w:val="24"/>
        </w:rPr>
        <w:t xml:space="preserve">someone is ‘not meeting’ in </w:t>
      </w:r>
      <w:r w:rsidR="00F63C13" w:rsidRPr="00283D57">
        <w:rPr>
          <w:rFonts w:ascii="Times New Roman" w:hAnsi="Times New Roman" w:cs="Times New Roman"/>
          <w:sz w:val="24"/>
          <w:szCs w:val="24"/>
        </w:rPr>
        <w:t xml:space="preserve">one </w:t>
      </w:r>
      <w:r w:rsidR="00E043A0">
        <w:rPr>
          <w:rFonts w:ascii="Times New Roman" w:hAnsi="Times New Roman" w:cs="Times New Roman"/>
          <w:sz w:val="24"/>
          <w:szCs w:val="24"/>
        </w:rPr>
        <w:t xml:space="preserve">or more </w:t>
      </w:r>
      <w:r w:rsidR="00F63C13" w:rsidRPr="00283D57">
        <w:rPr>
          <w:rFonts w:ascii="Times New Roman" w:hAnsi="Times New Roman" w:cs="Times New Roman"/>
          <w:sz w:val="24"/>
          <w:szCs w:val="24"/>
        </w:rPr>
        <w:t>domain</w:t>
      </w:r>
      <w:r w:rsidR="00E043A0">
        <w:rPr>
          <w:rFonts w:ascii="Times New Roman" w:hAnsi="Times New Roman" w:cs="Times New Roman"/>
          <w:sz w:val="24"/>
          <w:szCs w:val="24"/>
        </w:rPr>
        <w:t>s,</w:t>
      </w:r>
      <w:r w:rsidRPr="00283D57">
        <w:rPr>
          <w:rFonts w:ascii="Times New Roman" w:hAnsi="Times New Roman" w:cs="Times New Roman"/>
          <w:sz w:val="24"/>
          <w:szCs w:val="24"/>
        </w:rPr>
        <w:t xml:space="preserve"> </w:t>
      </w:r>
      <w:r w:rsidR="00F63C13" w:rsidRPr="00283D57">
        <w:rPr>
          <w:rFonts w:ascii="Times New Roman" w:hAnsi="Times New Roman" w:cs="Times New Roman"/>
          <w:sz w:val="24"/>
          <w:szCs w:val="24"/>
        </w:rPr>
        <w:t>compensation adjustme</w:t>
      </w:r>
      <w:r w:rsidR="00F91EC3" w:rsidRPr="00283D57">
        <w:rPr>
          <w:rFonts w:ascii="Times New Roman" w:hAnsi="Times New Roman" w:cs="Times New Roman"/>
          <w:sz w:val="24"/>
          <w:szCs w:val="24"/>
        </w:rPr>
        <w:t xml:space="preserve">nts will be </w:t>
      </w:r>
      <w:r w:rsidR="00E043A0">
        <w:rPr>
          <w:rFonts w:ascii="Times New Roman" w:hAnsi="Times New Roman" w:cs="Times New Roman"/>
          <w:sz w:val="24"/>
          <w:szCs w:val="24"/>
        </w:rPr>
        <w:t>affected</w:t>
      </w:r>
      <w:r w:rsidR="00F91EC3" w:rsidRPr="00283D57">
        <w:rPr>
          <w:rFonts w:ascii="Times New Roman" w:hAnsi="Times New Roman" w:cs="Times New Roman"/>
          <w:sz w:val="24"/>
          <w:szCs w:val="24"/>
        </w:rPr>
        <w:t xml:space="preserve">. </w:t>
      </w:r>
      <w:r>
        <w:rPr>
          <w:rFonts w:ascii="Times New Roman" w:hAnsi="Times New Roman" w:cs="Times New Roman"/>
          <w:sz w:val="24"/>
          <w:szCs w:val="24"/>
        </w:rPr>
        <w:t>We are s</w:t>
      </w:r>
      <w:r w:rsidR="00F91EC3" w:rsidRPr="00283D57">
        <w:rPr>
          <w:rFonts w:ascii="Times New Roman" w:hAnsi="Times New Roman" w:cs="Times New Roman"/>
          <w:sz w:val="24"/>
          <w:szCs w:val="24"/>
        </w:rPr>
        <w:t>eparating the stick from</w:t>
      </w:r>
      <w:r w:rsidR="00F63C13" w:rsidRPr="00283D57">
        <w:rPr>
          <w:rFonts w:ascii="Times New Roman" w:hAnsi="Times New Roman" w:cs="Times New Roman"/>
          <w:sz w:val="24"/>
          <w:szCs w:val="24"/>
        </w:rPr>
        <w:t xml:space="preserve"> the carrot. </w:t>
      </w:r>
    </w:p>
    <w:p w:rsidR="00283D57" w:rsidRDefault="00F63C13" w:rsidP="00D01AEC">
      <w:pPr>
        <w:pStyle w:val="ListParagraph"/>
        <w:numPr>
          <w:ilvl w:val="4"/>
          <w:numId w:val="1"/>
        </w:numPr>
        <w:spacing w:before="240" w:after="0" w:line="240" w:lineRule="auto"/>
        <w:rPr>
          <w:rFonts w:ascii="Times New Roman" w:hAnsi="Times New Roman" w:cs="Times New Roman"/>
          <w:sz w:val="24"/>
          <w:szCs w:val="24"/>
        </w:rPr>
      </w:pPr>
      <w:r w:rsidRPr="00283D57">
        <w:rPr>
          <w:rFonts w:ascii="Times New Roman" w:hAnsi="Times New Roman" w:cs="Times New Roman"/>
          <w:sz w:val="24"/>
          <w:szCs w:val="24"/>
        </w:rPr>
        <w:t>M</w:t>
      </w:r>
      <w:r w:rsidR="00F91EC3" w:rsidRPr="00283D57">
        <w:rPr>
          <w:rFonts w:ascii="Times New Roman" w:hAnsi="Times New Roman" w:cs="Times New Roman"/>
          <w:sz w:val="24"/>
          <w:szCs w:val="24"/>
        </w:rPr>
        <w:t xml:space="preserve">. </w:t>
      </w:r>
      <w:r w:rsidRPr="00283D57">
        <w:rPr>
          <w:rFonts w:ascii="Times New Roman" w:hAnsi="Times New Roman" w:cs="Times New Roman"/>
          <w:sz w:val="24"/>
          <w:szCs w:val="24"/>
        </w:rPr>
        <w:t>L</w:t>
      </w:r>
      <w:r w:rsidR="00F91EC3" w:rsidRPr="00283D57">
        <w:rPr>
          <w:rFonts w:ascii="Times New Roman" w:hAnsi="Times New Roman" w:cs="Times New Roman"/>
          <w:sz w:val="24"/>
          <w:szCs w:val="24"/>
        </w:rPr>
        <w:t>icari</w:t>
      </w:r>
      <w:r w:rsidRPr="00283D57">
        <w:rPr>
          <w:rFonts w:ascii="Times New Roman" w:hAnsi="Times New Roman" w:cs="Times New Roman"/>
          <w:sz w:val="24"/>
          <w:szCs w:val="24"/>
        </w:rPr>
        <w:t>: That is why we need the carrot</w:t>
      </w:r>
      <w:r w:rsidR="00F91EC3" w:rsidRPr="00283D57">
        <w:rPr>
          <w:rFonts w:ascii="Times New Roman" w:hAnsi="Times New Roman" w:cs="Times New Roman"/>
          <w:sz w:val="24"/>
          <w:szCs w:val="24"/>
        </w:rPr>
        <w:t xml:space="preserve">. </w:t>
      </w:r>
    </w:p>
    <w:p w:rsidR="00283D57" w:rsidRDefault="00F63C13" w:rsidP="00F7145D">
      <w:pPr>
        <w:pStyle w:val="ListParagraph"/>
        <w:numPr>
          <w:ilvl w:val="4"/>
          <w:numId w:val="1"/>
        </w:numPr>
        <w:spacing w:before="240" w:after="0" w:line="240" w:lineRule="auto"/>
        <w:rPr>
          <w:rFonts w:ascii="Times New Roman" w:hAnsi="Times New Roman" w:cs="Times New Roman"/>
          <w:sz w:val="24"/>
          <w:szCs w:val="24"/>
        </w:rPr>
      </w:pPr>
      <w:r w:rsidRPr="00283D57">
        <w:rPr>
          <w:rFonts w:ascii="Times New Roman" w:hAnsi="Times New Roman" w:cs="Times New Roman"/>
          <w:sz w:val="24"/>
          <w:szCs w:val="24"/>
        </w:rPr>
        <w:t>K</w:t>
      </w:r>
      <w:r w:rsidR="00F91EC3" w:rsidRPr="00283D57">
        <w:rPr>
          <w:rFonts w:ascii="Times New Roman" w:hAnsi="Times New Roman" w:cs="Times New Roman"/>
          <w:sz w:val="24"/>
          <w:szCs w:val="24"/>
        </w:rPr>
        <w:t xml:space="preserve">. </w:t>
      </w:r>
      <w:r w:rsidRPr="00283D57">
        <w:rPr>
          <w:rFonts w:ascii="Times New Roman" w:hAnsi="Times New Roman" w:cs="Times New Roman"/>
          <w:sz w:val="24"/>
          <w:szCs w:val="24"/>
        </w:rPr>
        <w:t>G</w:t>
      </w:r>
      <w:r w:rsidR="00F91EC3" w:rsidRPr="00283D57">
        <w:rPr>
          <w:rFonts w:ascii="Times New Roman" w:hAnsi="Times New Roman" w:cs="Times New Roman"/>
          <w:sz w:val="24"/>
          <w:szCs w:val="24"/>
        </w:rPr>
        <w:t>ames</w:t>
      </w:r>
      <w:r w:rsidR="004A66F7">
        <w:rPr>
          <w:rFonts w:ascii="Times New Roman" w:hAnsi="Times New Roman" w:cs="Times New Roman"/>
          <w:sz w:val="24"/>
          <w:szCs w:val="24"/>
        </w:rPr>
        <w:t xml:space="preserve">: Previously [not getting a salary adjustment] </w:t>
      </w:r>
      <w:r w:rsidRPr="00283D57">
        <w:rPr>
          <w:rFonts w:ascii="Times New Roman" w:hAnsi="Times New Roman" w:cs="Times New Roman"/>
          <w:sz w:val="24"/>
          <w:szCs w:val="24"/>
        </w:rPr>
        <w:t xml:space="preserve">was </w:t>
      </w:r>
      <w:r w:rsidR="004A66F7">
        <w:rPr>
          <w:rFonts w:ascii="Times New Roman" w:hAnsi="Times New Roman" w:cs="Times New Roman"/>
          <w:sz w:val="24"/>
          <w:szCs w:val="24"/>
        </w:rPr>
        <w:t xml:space="preserve">based on ‘not meeting’ </w:t>
      </w:r>
      <w:r w:rsidRPr="00283D57">
        <w:rPr>
          <w:rFonts w:ascii="Times New Roman" w:hAnsi="Times New Roman" w:cs="Times New Roman"/>
          <w:sz w:val="24"/>
          <w:szCs w:val="24"/>
        </w:rPr>
        <w:t>overall</w:t>
      </w:r>
      <w:r w:rsidR="00F74A9D">
        <w:rPr>
          <w:rFonts w:ascii="Times New Roman" w:hAnsi="Times New Roman" w:cs="Times New Roman"/>
          <w:sz w:val="24"/>
          <w:szCs w:val="24"/>
        </w:rPr>
        <w:t xml:space="preserve">. With this </w:t>
      </w:r>
      <w:r w:rsidRPr="00283D57">
        <w:rPr>
          <w:rFonts w:ascii="Times New Roman" w:hAnsi="Times New Roman" w:cs="Times New Roman"/>
          <w:sz w:val="24"/>
          <w:szCs w:val="24"/>
        </w:rPr>
        <w:t>switch</w:t>
      </w:r>
      <w:r w:rsidR="00F74A9D">
        <w:rPr>
          <w:rFonts w:ascii="Times New Roman" w:hAnsi="Times New Roman" w:cs="Times New Roman"/>
          <w:sz w:val="24"/>
          <w:szCs w:val="24"/>
        </w:rPr>
        <w:t>, we c</w:t>
      </w:r>
      <w:r w:rsidR="00F91EC3" w:rsidRPr="00283D57">
        <w:rPr>
          <w:rFonts w:ascii="Times New Roman" w:hAnsi="Times New Roman" w:cs="Times New Roman"/>
          <w:sz w:val="24"/>
          <w:szCs w:val="24"/>
        </w:rPr>
        <w:t xml:space="preserve">ould potentially </w:t>
      </w:r>
      <w:r w:rsidR="00F74A9D">
        <w:rPr>
          <w:rFonts w:ascii="Times New Roman" w:hAnsi="Times New Roman" w:cs="Times New Roman"/>
          <w:sz w:val="24"/>
          <w:szCs w:val="24"/>
        </w:rPr>
        <w:t xml:space="preserve">be pretty </w:t>
      </w:r>
      <w:r w:rsidR="00F91EC3" w:rsidRPr="00283D57">
        <w:rPr>
          <w:rFonts w:ascii="Times New Roman" w:hAnsi="Times New Roman" w:cs="Times New Roman"/>
          <w:sz w:val="24"/>
          <w:szCs w:val="24"/>
        </w:rPr>
        <w:t>unfair to</w:t>
      </w:r>
      <w:r w:rsidRPr="00283D57">
        <w:rPr>
          <w:rFonts w:ascii="Times New Roman" w:hAnsi="Times New Roman" w:cs="Times New Roman"/>
          <w:sz w:val="24"/>
          <w:szCs w:val="24"/>
        </w:rPr>
        <w:t xml:space="preserve"> </w:t>
      </w:r>
      <w:r w:rsidR="00F74A9D">
        <w:rPr>
          <w:rFonts w:ascii="Times New Roman" w:hAnsi="Times New Roman" w:cs="Times New Roman"/>
          <w:sz w:val="24"/>
          <w:szCs w:val="24"/>
        </w:rPr>
        <w:t>people who are making</w:t>
      </w:r>
      <w:r w:rsidRPr="00283D57">
        <w:rPr>
          <w:rFonts w:ascii="Times New Roman" w:hAnsi="Times New Roman" w:cs="Times New Roman"/>
          <w:sz w:val="24"/>
          <w:szCs w:val="24"/>
        </w:rPr>
        <w:t xml:space="preserve"> honest mistake</w:t>
      </w:r>
      <w:r w:rsidR="00E043A0">
        <w:rPr>
          <w:rFonts w:ascii="Times New Roman" w:hAnsi="Times New Roman" w:cs="Times New Roman"/>
          <w:sz w:val="24"/>
          <w:szCs w:val="24"/>
        </w:rPr>
        <w:t>s</w:t>
      </w:r>
      <w:r w:rsidRPr="00283D57">
        <w:rPr>
          <w:rFonts w:ascii="Times New Roman" w:hAnsi="Times New Roman" w:cs="Times New Roman"/>
          <w:sz w:val="24"/>
          <w:szCs w:val="24"/>
        </w:rPr>
        <w:t xml:space="preserve">. </w:t>
      </w:r>
    </w:p>
    <w:p w:rsidR="00F74A9D" w:rsidRDefault="00F63C13" w:rsidP="00A7287F">
      <w:pPr>
        <w:pStyle w:val="ListParagraph"/>
        <w:numPr>
          <w:ilvl w:val="4"/>
          <w:numId w:val="1"/>
        </w:numPr>
        <w:spacing w:before="240" w:after="0" w:line="240" w:lineRule="auto"/>
        <w:rPr>
          <w:rFonts w:ascii="Times New Roman" w:hAnsi="Times New Roman" w:cs="Times New Roman"/>
          <w:sz w:val="24"/>
          <w:szCs w:val="24"/>
        </w:rPr>
      </w:pPr>
      <w:r w:rsidRPr="00F74A9D">
        <w:rPr>
          <w:rFonts w:ascii="Times New Roman" w:hAnsi="Times New Roman" w:cs="Times New Roman"/>
          <w:sz w:val="24"/>
          <w:szCs w:val="24"/>
        </w:rPr>
        <w:t>L</w:t>
      </w:r>
      <w:r w:rsidR="00F91EC3" w:rsidRPr="00F74A9D">
        <w:rPr>
          <w:rFonts w:ascii="Times New Roman" w:hAnsi="Times New Roman" w:cs="Times New Roman"/>
          <w:sz w:val="24"/>
          <w:szCs w:val="24"/>
        </w:rPr>
        <w:t xml:space="preserve">. </w:t>
      </w:r>
      <w:r w:rsidRPr="00F74A9D">
        <w:rPr>
          <w:rFonts w:ascii="Times New Roman" w:hAnsi="Times New Roman" w:cs="Times New Roman"/>
          <w:sz w:val="24"/>
          <w:szCs w:val="24"/>
        </w:rPr>
        <w:t>E</w:t>
      </w:r>
      <w:r w:rsidR="00F91EC3" w:rsidRPr="00F74A9D">
        <w:rPr>
          <w:rFonts w:ascii="Times New Roman" w:hAnsi="Times New Roman" w:cs="Times New Roman"/>
          <w:sz w:val="24"/>
          <w:szCs w:val="24"/>
        </w:rPr>
        <w:t>berman</w:t>
      </w:r>
      <w:r w:rsidRPr="00F74A9D">
        <w:rPr>
          <w:rFonts w:ascii="Times New Roman" w:hAnsi="Times New Roman" w:cs="Times New Roman"/>
          <w:sz w:val="24"/>
          <w:szCs w:val="24"/>
        </w:rPr>
        <w:t xml:space="preserve">: Should </w:t>
      </w:r>
      <w:r w:rsidR="00F91EC3" w:rsidRPr="00F74A9D">
        <w:rPr>
          <w:rFonts w:ascii="Times New Roman" w:hAnsi="Times New Roman" w:cs="Times New Roman"/>
          <w:sz w:val="24"/>
          <w:szCs w:val="24"/>
        </w:rPr>
        <w:t>stay</w:t>
      </w:r>
      <w:r w:rsidR="00F74A9D" w:rsidRPr="00F74A9D">
        <w:rPr>
          <w:rFonts w:ascii="Times New Roman" w:hAnsi="Times New Roman" w:cs="Times New Roman"/>
          <w:sz w:val="24"/>
          <w:szCs w:val="24"/>
        </w:rPr>
        <w:t xml:space="preserve"> the way it is written here. If</w:t>
      </w:r>
      <w:r w:rsidRPr="00F74A9D">
        <w:rPr>
          <w:rFonts w:ascii="Times New Roman" w:hAnsi="Times New Roman" w:cs="Times New Roman"/>
          <w:sz w:val="24"/>
          <w:szCs w:val="24"/>
        </w:rPr>
        <w:t xml:space="preserve"> </w:t>
      </w:r>
      <w:r w:rsidR="00F74A9D" w:rsidRPr="00F74A9D">
        <w:rPr>
          <w:rFonts w:ascii="Times New Roman" w:hAnsi="Times New Roman" w:cs="Times New Roman"/>
          <w:sz w:val="24"/>
          <w:szCs w:val="24"/>
        </w:rPr>
        <w:t>someone is</w:t>
      </w:r>
      <w:r w:rsidRPr="00F74A9D">
        <w:rPr>
          <w:rFonts w:ascii="Times New Roman" w:hAnsi="Times New Roman" w:cs="Times New Roman"/>
          <w:sz w:val="24"/>
          <w:szCs w:val="24"/>
        </w:rPr>
        <w:t xml:space="preserve"> not </w:t>
      </w:r>
      <w:r w:rsidR="00F74A9D" w:rsidRPr="00F74A9D">
        <w:rPr>
          <w:rFonts w:ascii="Times New Roman" w:hAnsi="Times New Roman" w:cs="Times New Roman"/>
          <w:sz w:val="24"/>
          <w:szCs w:val="24"/>
        </w:rPr>
        <w:t xml:space="preserve">meeting expectations, </w:t>
      </w:r>
      <w:r w:rsidRPr="00F74A9D">
        <w:rPr>
          <w:rFonts w:ascii="Times New Roman" w:hAnsi="Times New Roman" w:cs="Times New Roman"/>
          <w:sz w:val="24"/>
          <w:szCs w:val="24"/>
        </w:rPr>
        <w:t xml:space="preserve">money </w:t>
      </w:r>
      <w:r w:rsidR="00F74A9D" w:rsidRPr="00F74A9D">
        <w:rPr>
          <w:rFonts w:ascii="Times New Roman" w:hAnsi="Times New Roman" w:cs="Times New Roman"/>
          <w:sz w:val="24"/>
          <w:szCs w:val="24"/>
        </w:rPr>
        <w:t>is</w:t>
      </w:r>
      <w:r w:rsidRPr="00F74A9D">
        <w:rPr>
          <w:rFonts w:ascii="Times New Roman" w:hAnsi="Times New Roman" w:cs="Times New Roman"/>
          <w:sz w:val="24"/>
          <w:szCs w:val="24"/>
        </w:rPr>
        <w:t xml:space="preserve"> set aside to help with professional development. </w:t>
      </w:r>
    </w:p>
    <w:p w:rsidR="00F74A9D" w:rsidRDefault="00F63C13" w:rsidP="00F74A9D">
      <w:pPr>
        <w:pStyle w:val="ListParagraph"/>
        <w:numPr>
          <w:ilvl w:val="4"/>
          <w:numId w:val="1"/>
        </w:numPr>
        <w:spacing w:before="240" w:after="0" w:line="240" w:lineRule="auto"/>
        <w:rPr>
          <w:rFonts w:ascii="Times New Roman" w:hAnsi="Times New Roman" w:cs="Times New Roman"/>
          <w:sz w:val="24"/>
          <w:szCs w:val="24"/>
        </w:rPr>
      </w:pPr>
      <w:r w:rsidRPr="00F74A9D">
        <w:rPr>
          <w:rFonts w:ascii="Times New Roman" w:hAnsi="Times New Roman" w:cs="Times New Roman"/>
          <w:sz w:val="24"/>
          <w:szCs w:val="24"/>
        </w:rPr>
        <w:lastRenderedPageBreak/>
        <w:t>J</w:t>
      </w:r>
      <w:r w:rsidR="0024671E" w:rsidRPr="00F74A9D">
        <w:rPr>
          <w:rFonts w:ascii="Times New Roman" w:hAnsi="Times New Roman" w:cs="Times New Roman"/>
          <w:sz w:val="24"/>
          <w:szCs w:val="24"/>
        </w:rPr>
        <w:t xml:space="preserve">. </w:t>
      </w:r>
      <w:r w:rsidRPr="00F74A9D">
        <w:rPr>
          <w:rFonts w:ascii="Times New Roman" w:hAnsi="Times New Roman" w:cs="Times New Roman"/>
          <w:sz w:val="24"/>
          <w:szCs w:val="24"/>
        </w:rPr>
        <w:t>K</w:t>
      </w:r>
      <w:r w:rsidR="0024671E" w:rsidRPr="00F74A9D">
        <w:rPr>
          <w:rFonts w:ascii="Times New Roman" w:hAnsi="Times New Roman" w:cs="Times New Roman"/>
          <w:sz w:val="24"/>
          <w:szCs w:val="24"/>
        </w:rPr>
        <w:t>inne</w:t>
      </w:r>
      <w:r w:rsidRPr="00F74A9D">
        <w:rPr>
          <w:rFonts w:ascii="Times New Roman" w:hAnsi="Times New Roman" w:cs="Times New Roman"/>
          <w:sz w:val="24"/>
          <w:szCs w:val="24"/>
        </w:rPr>
        <w:t xml:space="preserve">: I have seen that stick work. </w:t>
      </w:r>
      <w:r w:rsidR="0024671E" w:rsidRPr="00F74A9D">
        <w:rPr>
          <w:rFonts w:ascii="Times New Roman" w:hAnsi="Times New Roman" w:cs="Times New Roman"/>
          <w:sz w:val="24"/>
          <w:szCs w:val="24"/>
        </w:rPr>
        <w:t xml:space="preserve">Someone says to himself or herself I </w:t>
      </w:r>
      <w:r w:rsidR="00E33AF5" w:rsidRPr="00F74A9D">
        <w:rPr>
          <w:rFonts w:ascii="Times New Roman" w:hAnsi="Times New Roman" w:cs="Times New Roman"/>
          <w:sz w:val="24"/>
          <w:szCs w:val="24"/>
        </w:rPr>
        <w:t xml:space="preserve">know I am not going to </w:t>
      </w:r>
      <w:r w:rsidR="0024671E" w:rsidRPr="00F74A9D">
        <w:rPr>
          <w:rFonts w:ascii="Times New Roman" w:hAnsi="Times New Roman" w:cs="Times New Roman"/>
          <w:sz w:val="24"/>
          <w:szCs w:val="24"/>
        </w:rPr>
        <w:t xml:space="preserve">be paid if I do not do </w:t>
      </w:r>
      <w:r w:rsidR="00E33AF5" w:rsidRPr="00F74A9D">
        <w:rPr>
          <w:rFonts w:ascii="Times New Roman" w:hAnsi="Times New Roman" w:cs="Times New Roman"/>
          <w:sz w:val="24"/>
          <w:szCs w:val="24"/>
        </w:rPr>
        <w:t xml:space="preserve">this, so </w:t>
      </w:r>
      <w:r w:rsidR="0024671E" w:rsidRPr="00F74A9D">
        <w:rPr>
          <w:rFonts w:ascii="Times New Roman" w:hAnsi="Times New Roman" w:cs="Times New Roman"/>
          <w:sz w:val="24"/>
          <w:szCs w:val="24"/>
        </w:rPr>
        <w:t xml:space="preserve">I will do it. </w:t>
      </w:r>
    </w:p>
    <w:p w:rsidR="00F74A9D" w:rsidRPr="00F74A9D" w:rsidRDefault="00F74A9D" w:rsidP="00F74A9D">
      <w:pPr>
        <w:pStyle w:val="ListParagraph"/>
        <w:numPr>
          <w:ilvl w:val="3"/>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J. Kinne: </w:t>
      </w:r>
      <w:r w:rsidR="0024671E" w:rsidRPr="00F74A9D">
        <w:rPr>
          <w:rFonts w:ascii="Times New Roman" w:hAnsi="Times New Roman" w:cs="Times New Roman"/>
          <w:sz w:val="24"/>
          <w:szCs w:val="24"/>
        </w:rPr>
        <w:t>We could g</w:t>
      </w:r>
      <w:r w:rsidR="00E33AF5" w:rsidRPr="00F74A9D">
        <w:rPr>
          <w:rFonts w:ascii="Times New Roman" w:hAnsi="Times New Roman" w:cs="Times New Roman"/>
          <w:sz w:val="24"/>
          <w:szCs w:val="24"/>
        </w:rPr>
        <w:t>et rid of the college level</w:t>
      </w:r>
      <w:r w:rsidR="0024671E" w:rsidRPr="00F74A9D">
        <w:rPr>
          <w:rFonts w:ascii="Times New Roman" w:hAnsi="Times New Roman" w:cs="Times New Roman"/>
          <w:sz w:val="24"/>
          <w:szCs w:val="24"/>
        </w:rPr>
        <w:t xml:space="preserve"> review</w:t>
      </w:r>
      <w:r w:rsidR="00E33AF5" w:rsidRPr="00F74A9D">
        <w:rPr>
          <w:rFonts w:ascii="Times New Roman" w:hAnsi="Times New Roman" w:cs="Times New Roman"/>
          <w:sz w:val="24"/>
          <w:szCs w:val="24"/>
        </w:rPr>
        <w:t xml:space="preserve">. </w:t>
      </w:r>
    </w:p>
    <w:p w:rsidR="00F74A9D" w:rsidRDefault="00E33AF5" w:rsidP="006220F1">
      <w:pPr>
        <w:pStyle w:val="ListParagraph"/>
        <w:numPr>
          <w:ilvl w:val="4"/>
          <w:numId w:val="1"/>
        </w:numPr>
        <w:spacing w:before="240" w:after="0" w:line="240" w:lineRule="auto"/>
        <w:rPr>
          <w:rFonts w:ascii="Times New Roman" w:hAnsi="Times New Roman" w:cs="Times New Roman"/>
          <w:sz w:val="24"/>
          <w:szCs w:val="24"/>
        </w:rPr>
      </w:pPr>
      <w:r w:rsidRPr="00F74A9D">
        <w:rPr>
          <w:rFonts w:ascii="Times New Roman" w:hAnsi="Times New Roman" w:cs="Times New Roman"/>
          <w:sz w:val="24"/>
          <w:szCs w:val="24"/>
        </w:rPr>
        <w:t>L</w:t>
      </w:r>
      <w:r w:rsidR="0024671E" w:rsidRPr="00F74A9D">
        <w:rPr>
          <w:rFonts w:ascii="Times New Roman" w:hAnsi="Times New Roman" w:cs="Times New Roman"/>
          <w:sz w:val="24"/>
          <w:szCs w:val="24"/>
        </w:rPr>
        <w:t xml:space="preserve">. </w:t>
      </w:r>
      <w:r w:rsidRPr="00F74A9D">
        <w:rPr>
          <w:rFonts w:ascii="Times New Roman" w:hAnsi="Times New Roman" w:cs="Times New Roman"/>
          <w:sz w:val="24"/>
          <w:szCs w:val="24"/>
        </w:rPr>
        <w:t>B</w:t>
      </w:r>
      <w:r w:rsidR="0024671E" w:rsidRPr="00F74A9D">
        <w:rPr>
          <w:rFonts w:ascii="Times New Roman" w:hAnsi="Times New Roman" w:cs="Times New Roman"/>
          <w:sz w:val="24"/>
          <w:szCs w:val="24"/>
        </w:rPr>
        <w:t>rown</w:t>
      </w:r>
      <w:r w:rsidRPr="00F74A9D">
        <w:rPr>
          <w:rFonts w:ascii="Times New Roman" w:hAnsi="Times New Roman" w:cs="Times New Roman"/>
          <w:sz w:val="24"/>
          <w:szCs w:val="24"/>
        </w:rPr>
        <w:t>: W</w:t>
      </w:r>
      <w:r w:rsidR="0024671E" w:rsidRPr="00F74A9D">
        <w:rPr>
          <w:rFonts w:ascii="Times New Roman" w:hAnsi="Times New Roman" w:cs="Times New Roman"/>
          <w:sz w:val="24"/>
          <w:szCs w:val="24"/>
        </w:rPr>
        <w:t>e will have to w</w:t>
      </w:r>
      <w:r w:rsidRPr="00F74A9D">
        <w:rPr>
          <w:rFonts w:ascii="Times New Roman" w:hAnsi="Times New Roman" w:cs="Times New Roman"/>
          <w:sz w:val="24"/>
          <w:szCs w:val="24"/>
        </w:rPr>
        <w:t>ait and see</w:t>
      </w:r>
      <w:r w:rsidR="0024671E" w:rsidRPr="00F74A9D">
        <w:rPr>
          <w:rFonts w:ascii="Times New Roman" w:hAnsi="Times New Roman" w:cs="Times New Roman"/>
          <w:sz w:val="24"/>
          <w:szCs w:val="24"/>
        </w:rPr>
        <w:t xml:space="preserve"> after the task force meets</w:t>
      </w:r>
      <w:r w:rsidRPr="00F74A9D">
        <w:rPr>
          <w:rFonts w:ascii="Times New Roman" w:hAnsi="Times New Roman" w:cs="Times New Roman"/>
          <w:sz w:val="24"/>
          <w:szCs w:val="24"/>
        </w:rPr>
        <w:t>.</w:t>
      </w:r>
    </w:p>
    <w:p w:rsidR="00F74A9D" w:rsidRDefault="00E33AF5" w:rsidP="00BE71B5">
      <w:pPr>
        <w:pStyle w:val="ListParagraph"/>
        <w:numPr>
          <w:ilvl w:val="4"/>
          <w:numId w:val="1"/>
        </w:numPr>
        <w:spacing w:before="240" w:after="0" w:line="240" w:lineRule="auto"/>
        <w:rPr>
          <w:rFonts w:ascii="Times New Roman" w:hAnsi="Times New Roman" w:cs="Times New Roman"/>
          <w:sz w:val="24"/>
          <w:szCs w:val="24"/>
        </w:rPr>
      </w:pPr>
      <w:r w:rsidRPr="00F74A9D">
        <w:rPr>
          <w:rFonts w:ascii="Times New Roman" w:hAnsi="Times New Roman" w:cs="Times New Roman"/>
          <w:sz w:val="24"/>
          <w:szCs w:val="24"/>
        </w:rPr>
        <w:t>M</w:t>
      </w:r>
      <w:r w:rsidR="0024671E" w:rsidRPr="00F74A9D">
        <w:rPr>
          <w:rFonts w:ascii="Times New Roman" w:hAnsi="Times New Roman" w:cs="Times New Roman"/>
          <w:sz w:val="24"/>
          <w:szCs w:val="24"/>
        </w:rPr>
        <w:t xml:space="preserve">. </w:t>
      </w:r>
      <w:r w:rsidRPr="00F74A9D">
        <w:rPr>
          <w:rFonts w:ascii="Times New Roman" w:hAnsi="Times New Roman" w:cs="Times New Roman"/>
          <w:sz w:val="24"/>
          <w:szCs w:val="24"/>
        </w:rPr>
        <w:t>L</w:t>
      </w:r>
      <w:r w:rsidR="0024671E" w:rsidRPr="00F74A9D">
        <w:rPr>
          <w:rFonts w:ascii="Times New Roman" w:hAnsi="Times New Roman" w:cs="Times New Roman"/>
          <w:sz w:val="24"/>
          <w:szCs w:val="24"/>
        </w:rPr>
        <w:t>icari</w:t>
      </w:r>
      <w:r w:rsidRPr="00F74A9D">
        <w:rPr>
          <w:rFonts w:ascii="Times New Roman" w:hAnsi="Times New Roman" w:cs="Times New Roman"/>
          <w:sz w:val="24"/>
          <w:szCs w:val="24"/>
        </w:rPr>
        <w:t xml:space="preserve">: </w:t>
      </w:r>
      <w:r w:rsidR="0024671E" w:rsidRPr="00F74A9D">
        <w:rPr>
          <w:rFonts w:ascii="Times New Roman" w:hAnsi="Times New Roman" w:cs="Times New Roman"/>
          <w:sz w:val="24"/>
          <w:szCs w:val="24"/>
        </w:rPr>
        <w:t xml:space="preserve">Yes, I </w:t>
      </w:r>
      <w:r w:rsidRPr="00F74A9D">
        <w:rPr>
          <w:rFonts w:ascii="Times New Roman" w:hAnsi="Times New Roman" w:cs="Times New Roman"/>
          <w:sz w:val="24"/>
          <w:szCs w:val="24"/>
        </w:rPr>
        <w:t xml:space="preserve">cannot comment now. </w:t>
      </w:r>
    </w:p>
    <w:p w:rsidR="00F74A9D" w:rsidRDefault="00E33AF5" w:rsidP="002657AD">
      <w:pPr>
        <w:pStyle w:val="ListParagraph"/>
        <w:numPr>
          <w:ilvl w:val="4"/>
          <w:numId w:val="1"/>
        </w:numPr>
        <w:spacing w:before="240" w:after="0" w:line="240" w:lineRule="auto"/>
        <w:rPr>
          <w:rFonts w:ascii="Times New Roman" w:hAnsi="Times New Roman" w:cs="Times New Roman"/>
          <w:sz w:val="24"/>
          <w:szCs w:val="24"/>
        </w:rPr>
      </w:pPr>
      <w:r w:rsidRPr="00F74A9D">
        <w:rPr>
          <w:rFonts w:ascii="Times New Roman" w:hAnsi="Times New Roman" w:cs="Times New Roman"/>
          <w:sz w:val="24"/>
          <w:szCs w:val="24"/>
        </w:rPr>
        <w:t>J</w:t>
      </w:r>
      <w:r w:rsidR="004051B1" w:rsidRPr="00F74A9D">
        <w:rPr>
          <w:rFonts w:ascii="Times New Roman" w:hAnsi="Times New Roman" w:cs="Times New Roman"/>
          <w:sz w:val="24"/>
          <w:szCs w:val="24"/>
        </w:rPr>
        <w:t xml:space="preserve">. </w:t>
      </w:r>
      <w:r w:rsidRPr="00F74A9D">
        <w:rPr>
          <w:rFonts w:ascii="Times New Roman" w:hAnsi="Times New Roman" w:cs="Times New Roman"/>
          <w:sz w:val="24"/>
          <w:szCs w:val="24"/>
        </w:rPr>
        <w:t>K</w:t>
      </w:r>
      <w:r w:rsidR="004051B1" w:rsidRPr="00F74A9D">
        <w:rPr>
          <w:rFonts w:ascii="Times New Roman" w:hAnsi="Times New Roman" w:cs="Times New Roman"/>
          <w:sz w:val="24"/>
          <w:szCs w:val="24"/>
        </w:rPr>
        <w:t>inne</w:t>
      </w:r>
      <w:r w:rsidRPr="00F74A9D">
        <w:rPr>
          <w:rFonts w:ascii="Times New Roman" w:hAnsi="Times New Roman" w:cs="Times New Roman"/>
          <w:sz w:val="24"/>
          <w:szCs w:val="24"/>
        </w:rPr>
        <w:t xml:space="preserve">: </w:t>
      </w:r>
      <w:r w:rsidR="004051B1" w:rsidRPr="00F74A9D">
        <w:rPr>
          <w:rFonts w:ascii="Times New Roman" w:hAnsi="Times New Roman" w:cs="Times New Roman"/>
          <w:sz w:val="24"/>
          <w:szCs w:val="24"/>
        </w:rPr>
        <w:t xml:space="preserve">You could just have a </w:t>
      </w:r>
      <w:r w:rsidRPr="00F74A9D">
        <w:rPr>
          <w:rFonts w:ascii="Times New Roman" w:hAnsi="Times New Roman" w:cs="Times New Roman"/>
          <w:sz w:val="24"/>
          <w:szCs w:val="24"/>
        </w:rPr>
        <w:t>CV</w:t>
      </w:r>
      <w:r w:rsidR="00E043A0">
        <w:rPr>
          <w:rFonts w:ascii="Times New Roman" w:hAnsi="Times New Roman" w:cs="Times New Roman"/>
          <w:sz w:val="24"/>
          <w:szCs w:val="24"/>
        </w:rPr>
        <w:t>-type</w:t>
      </w:r>
      <w:r w:rsidRPr="00F74A9D">
        <w:rPr>
          <w:rFonts w:ascii="Times New Roman" w:hAnsi="Times New Roman" w:cs="Times New Roman"/>
          <w:sz w:val="24"/>
          <w:szCs w:val="24"/>
        </w:rPr>
        <w:t xml:space="preserve"> page on each domain. </w:t>
      </w:r>
    </w:p>
    <w:p w:rsidR="00F74A9D" w:rsidRDefault="00E33AF5" w:rsidP="009178C7">
      <w:pPr>
        <w:pStyle w:val="ListParagraph"/>
        <w:numPr>
          <w:ilvl w:val="4"/>
          <w:numId w:val="1"/>
        </w:numPr>
        <w:spacing w:before="240" w:after="0" w:line="240" w:lineRule="auto"/>
        <w:rPr>
          <w:rFonts w:ascii="Times New Roman" w:hAnsi="Times New Roman" w:cs="Times New Roman"/>
          <w:sz w:val="24"/>
          <w:szCs w:val="24"/>
        </w:rPr>
      </w:pPr>
      <w:r w:rsidRPr="00F74A9D">
        <w:rPr>
          <w:rFonts w:ascii="Times New Roman" w:hAnsi="Times New Roman" w:cs="Times New Roman"/>
          <w:sz w:val="24"/>
          <w:szCs w:val="24"/>
        </w:rPr>
        <w:t>L</w:t>
      </w:r>
      <w:r w:rsidR="004051B1" w:rsidRPr="00F74A9D">
        <w:rPr>
          <w:rFonts w:ascii="Times New Roman" w:hAnsi="Times New Roman" w:cs="Times New Roman"/>
          <w:sz w:val="24"/>
          <w:szCs w:val="24"/>
        </w:rPr>
        <w:t xml:space="preserve">. </w:t>
      </w:r>
      <w:r w:rsidRPr="00F74A9D">
        <w:rPr>
          <w:rFonts w:ascii="Times New Roman" w:hAnsi="Times New Roman" w:cs="Times New Roman"/>
          <w:sz w:val="24"/>
          <w:szCs w:val="24"/>
        </w:rPr>
        <w:t>B</w:t>
      </w:r>
      <w:r w:rsidR="004051B1" w:rsidRPr="00F74A9D">
        <w:rPr>
          <w:rFonts w:ascii="Times New Roman" w:hAnsi="Times New Roman" w:cs="Times New Roman"/>
          <w:sz w:val="24"/>
          <w:szCs w:val="24"/>
        </w:rPr>
        <w:t>rown</w:t>
      </w:r>
      <w:r w:rsidRPr="00F74A9D">
        <w:rPr>
          <w:rFonts w:ascii="Times New Roman" w:hAnsi="Times New Roman" w:cs="Times New Roman"/>
          <w:sz w:val="24"/>
          <w:szCs w:val="24"/>
        </w:rPr>
        <w:t>/M</w:t>
      </w:r>
      <w:r w:rsidR="004051B1" w:rsidRPr="00F74A9D">
        <w:rPr>
          <w:rFonts w:ascii="Times New Roman" w:hAnsi="Times New Roman" w:cs="Times New Roman"/>
          <w:sz w:val="24"/>
          <w:szCs w:val="24"/>
        </w:rPr>
        <w:t xml:space="preserve">. </w:t>
      </w:r>
      <w:r w:rsidRPr="00F74A9D">
        <w:rPr>
          <w:rFonts w:ascii="Times New Roman" w:hAnsi="Times New Roman" w:cs="Times New Roman"/>
          <w:sz w:val="24"/>
          <w:szCs w:val="24"/>
        </w:rPr>
        <w:t>L</w:t>
      </w:r>
      <w:r w:rsidR="004051B1" w:rsidRPr="00F74A9D">
        <w:rPr>
          <w:rFonts w:ascii="Times New Roman" w:hAnsi="Times New Roman" w:cs="Times New Roman"/>
          <w:sz w:val="24"/>
          <w:szCs w:val="24"/>
        </w:rPr>
        <w:t>icari: We will talk about this</w:t>
      </w:r>
      <w:r w:rsidRPr="00F74A9D">
        <w:rPr>
          <w:rFonts w:ascii="Times New Roman" w:hAnsi="Times New Roman" w:cs="Times New Roman"/>
          <w:sz w:val="24"/>
          <w:szCs w:val="24"/>
        </w:rPr>
        <w:t xml:space="preserve"> on Monday. </w:t>
      </w:r>
    </w:p>
    <w:p w:rsidR="00A923F5" w:rsidRDefault="00E33AF5" w:rsidP="00964E5A">
      <w:pPr>
        <w:pStyle w:val="ListParagraph"/>
        <w:numPr>
          <w:ilvl w:val="3"/>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J</w:t>
      </w:r>
      <w:r w:rsidR="004051B1" w:rsidRPr="00A923F5">
        <w:rPr>
          <w:rFonts w:ascii="Times New Roman" w:hAnsi="Times New Roman" w:cs="Times New Roman"/>
          <w:sz w:val="24"/>
          <w:szCs w:val="24"/>
        </w:rPr>
        <w:t xml:space="preserve">. </w:t>
      </w:r>
      <w:r w:rsidRPr="00A923F5">
        <w:rPr>
          <w:rFonts w:ascii="Times New Roman" w:hAnsi="Times New Roman" w:cs="Times New Roman"/>
          <w:sz w:val="24"/>
          <w:szCs w:val="24"/>
        </w:rPr>
        <w:t>G</w:t>
      </w:r>
      <w:r w:rsidR="004051B1" w:rsidRPr="00A923F5">
        <w:rPr>
          <w:rFonts w:ascii="Times New Roman" w:hAnsi="Times New Roman" w:cs="Times New Roman"/>
          <w:sz w:val="24"/>
          <w:szCs w:val="24"/>
        </w:rPr>
        <w:t xml:space="preserve">ustafson: </w:t>
      </w:r>
      <w:r w:rsidR="00E043A0">
        <w:rPr>
          <w:rFonts w:ascii="Times New Roman" w:hAnsi="Times New Roman" w:cs="Times New Roman"/>
          <w:sz w:val="24"/>
          <w:szCs w:val="24"/>
        </w:rPr>
        <w:t>U</w:t>
      </w:r>
      <w:r w:rsidR="004051B1" w:rsidRPr="00A923F5">
        <w:rPr>
          <w:rFonts w:ascii="Times New Roman" w:hAnsi="Times New Roman" w:cs="Times New Roman"/>
          <w:sz w:val="24"/>
          <w:szCs w:val="24"/>
        </w:rPr>
        <w:t xml:space="preserve">sually with pay increases </w:t>
      </w:r>
      <w:r w:rsidR="00A923F5" w:rsidRPr="00A923F5">
        <w:rPr>
          <w:rFonts w:ascii="Times New Roman" w:hAnsi="Times New Roman" w:cs="Times New Roman"/>
          <w:sz w:val="24"/>
          <w:szCs w:val="24"/>
        </w:rPr>
        <w:t>related to</w:t>
      </w:r>
      <w:r w:rsidR="004051B1" w:rsidRPr="00A923F5">
        <w:rPr>
          <w:rFonts w:ascii="Times New Roman" w:hAnsi="Times New Roman" w:cs="Times New Roman"/>
          <w:sz w:val="24"/>
          <w:szCs w:val="24"/>
        </w:rPr>
        <w:t xml:space="preserve"> salary</w:t>
      </w:r>
      <w:r w:rsidR="00E043A0">
        <w:rPr>
          <w:rFonts w:ascii="Times New Roman" w:hAnsi="Times New Roman" w:cs="Times New Roman"/>
          <w:sz w:val="24"/>
          <w:szCs w:val="24"/>
        </w:rPr>
        <w:t>, the increase</w:t>
      </w:r>
      <w:r w:rsidR="004051B1" w:rsidRPr="00A923F5">
        <w:rPr>
          <w:rFonts w:ascii="Times New Roman" w:hAnsi="Times New Roman" w:cs="Times New Roman"/>
          <w:sz w:val="24"/>
          <w:szCs w:val="24"/>
        </w:rPr>
        <w:t xml:space="preserve"> is a percent</w:t>
      </w:r>
      <w:r w:rsidR="00E043A0">
        <w:rPr>
          <w:rFonts w:ascii="Times New Roman" w:hAnsi="Times New Roman" w:cs="Times New Roman"/>
          <w:sz w:val="24"/>
          <w:szCs w:val="24"/>
        </w:rPr>
        <w:t>age</w:t>
      </w:r>
      <w:r w:rsidR="00A923F5" w:rsidRPr="00A923F5">
        <w:rPr>
          <w:rFonts w:ascii="Times New Roman" w:hAnsi="Times New Roman" w:cs="Times New Roman"/>
          <w:sz w:val="24"/>
          <w:szCs w:val="24"/>
        </w:rPr>
        <w:t>,</w:t>
      </w:r>
      <w:r w:rsidR="004051B1" w:rsidRPr="00A923F5">
        <w:rPr>
          <w:rFonts w:ascii="Times New Roman" w:hAnsi="Times New Roman" w:cs="Times New Roman"/>
          <w:sz w:val="24"/>
          <w:szCs w:val="24"/>
        </w:rPr>
        <w:t xml:space="preserve"> m</w:t>
      </w:r>
      <w:r w:rsidRPr="00A923F5">
        <w:rPr>
          <w:rFonts w:ascii="Times New Roman" w:hAnsi="Times New Roman" w:cs="Times New Roman"/>
          <w:sz w:val="24"/>
          <w:szCs w:val="24"/>
        </w:rPr>
        <w:t xml:space="preserve">erit pay was dollar amount. If there </w:t>
      </w:r>
      <w:r w:rsidR="004051B1" w:rsidRPr="00A923F5">
        <w:rPr>
          <w:rFonts w:ascii="Times New Roman" w:hAnsi="Times New Roman" w:cs="Times New Roman"/>
          <w:sz w:val="24"/>
          <w:szCs w:val="24"/>
        </w:rPr>
        <w:t>were</w:t>
      </w:r>
      <w:r w:rsidRPr="00A923F5">
        <w:rPr>
          <w:rFonts w:ascii="Times New Roman" w:hAnsi="Times New Roman" w:cs="Times New Roman"/>
          <w:sz w:val="24"/>
          <w:szCs w:val="24"/>
        </w:rPr>
        <w:t xml:space="preserve"> a </w:t>
      </w:r>
      <w:r w:rsidR="004051B1" w:rsidRPr="00A923F5">
        <w:rPr>
          <w:rFonts w:ascii="Times New Roman" w:hAnsi="Times New Roman" w:cs="Times New Roman"/>
          <w:sz w:val="24"/>
          <w:szCs w:val="24"/>
        </w:rPr>
        <w:t>continuation of merit pay,</w:t>
      </w:r>
      <w:r w:rsidRPr="00A923F5">
        <w:rPr>
          <w:rFonts w:ascii="Times New Roman" w:hAnsi="Times New Roman" w:cs="Times New Roman"/>
          <w:sz w:val="24"/>
          <w:szCs w:val="24"/>
        </w:rPr>
        <w:t xml:space="preserve"> I would strong</w:t>
      </w:r>
      <w:r w:rsidR="004051B1" w:rsidRPr="00A923F5">
        <w:rPr>
          <w:rFonts w:ascii="Times New Roman" w:hAnsi="Times New Roman" w:cs="Times New Roman"/>
          <w:sz w:val="24"/>
          <w:szCs w:val="24"/>
        </w:rPr>
        <w:t xml:space="preserve">ly </w:t>
      </w:r>
      <w:r w:rsidR="00E043A0">
        <w:rPr>
          <w:rFonts w:ascii="Times New Roman" w:hAnsi="Times New Roman" w:cs="Times New Roman"/>
          <w:sz w:val="24"/>
          <w:szCs w:val="24"/>
        </w:rPr>
        <w:t xml:space="preserve">endorse the </w:t>
      </w:r>
      <w:r w:rsidR="004051B1" w:rsidRPr="00A923F5">
        <w:rPr>
          <w:rFonts w:ascii="Times New Roman" w:hAnsi="Times New Roman" w:cs="Times New Roman"/>
          <w:sz w:val="24"/>
          <w:szCs w:val="24"/>
        </w:rPr>
        <w:t>dollar amount. A percent</w:t>
      </w:r>
      <w:r w:rsidR="00A923F5" w:rsidRPr="00A923F5">
        <w:rPr>
          <w:rFonts w:ascii="Times New Roman" w:hAnsi="Times New Roman" w:cs="Times New Roman"/>
          <w:sz w:val="24"/>
          <w:szCs w:val="24"/>
        </w:rPr>
        <w:t>age-based award</w:t>
      </w:r>
      <w:r w:rsidR="004051B1" w:rsidRPr="00A923F5">
        <w:rPr>
          <w:rFonts w:ascii="Times New Roman" w:hAnsi="Times New Roman" w:cs="Times New Roman"/>
          <w:sz w:val="24"/>
          <w:szCs w:val="24"/>
        </w:rPr>
        <w:t xml:space="preserve"> would allocate more money</w:t>
      </w:r>
      <w:r w:rsidRPr="00A923F5">
        <w:rPr>
          <w:rFonts w:ascii="Times New Roman" w:hAnsi="Times New Roman" w:cs="Times New Roman"/>
          <w:sz w:val="24"/>
          <w:szCs w:val="24"/>
        </w:rPr>
        <w:t xml:space="preserve"> to those alre</w:t>
      </w:r>
      <w:r w:rsidR="004051B1" w:rsidRPr="00A923F5">
        <w:rPr>
          <w:rFonts w:ascii="Times New Roman" w:hAnsi="Times New Roman" w:cs="Times New Roman"/>
          <w:sz w:val="24"/>
          <w:szCs w:val="24"/>
        </w:rPr>
        <w:t>ady making the largest amount. I know s</w:t>
      </w:r>
      <w:r w:rsidRPr="00A923F5">
        <w:rPr>
          <w:rFonts w:ascii="Times New Roman" w:hAnsi="Times New Roman" w:cs="Times New Roman"/>
          <w:sz w:val="24"/>
          <w:szCs w:val="24"/>
        </w:rPr>
        <w:t>everal in my college that w</w:t>
      </w:r>
      <w:r w:rsidR="004051B1" w:rsidRPr="00A923F5">
        <w:rPr>
          <w:rFonts w:ascii="Times New Roman" w:hAnsi="Times New Roman" w:cs="Times New Roman"/>
          <w:sz w:val="24"/>
          <w:szCs w:val="24"/>
        </w:rPr>
        <w:t xml:space="preserve">ould receive a smaller </w:t>
      </w:r>
      <w:r w:rsidR="00E043A0">
        <w:rPr>
          <w:rFonts w:ascii="Times New Roman" w:hAnsi="Times New Roman" w:cs="Times New Roman"/>
          <w:sz w:val="24"/>
          <w:szCs w:val="24"/>
        </w:rPr>
        <w:t>amount</w:t>
      </w:r>
      <w:r w:rsidR="004051B1" w:rsidRPr="00A923F5">
        <w:rPr>
          <w:rFonts w:ascii="Times New Roman" w:hAnsi="Times New Roman" w:cs="Times New Roman"/>
          <w:sz w:val="24"/>
          <w:szCs w:val="24"/>
        </w:rPr>
        <w:t xml:space="preserve">. </w:t>
      </w:r>
      <w:r w:rsidR="00A923F5" w:rsidRPr="00A923F5">
        <w:rPr>
          <w:rFonts w:ascii="Times New Roman" w:hAnsi="Times New Roman" w:cs="Times New Roman"/>
          <w:sz w:val="24"/>
          <w:szCs w:val="24"/>
        </w:rPr>
        <w:t>We do</w:t>
      </w:r>
      <w:r w:rsidRPr="00A923F5">
        <w:rPr>
          <w:rFonts w:ascii="Times New Roman" w:hAnsi="Times New Roman" w:cs="Times New Roman"/>
          <w:sz w:val="24"/>
          <w:szCs w:val="24"/>
        </w:rPr>
        <w:t xml:space="preserve"> not want to </w:t>
      </w:r>
      <w:r w:rsidR="00A923F5" w:rsidRPr="00A923F5">
        <w:rPr>
          <w:rFonts w:ascii="Times New Roman" w:hAnsi="Times New Roman" w:cs="Times New Roman"/>
          <w:sz w:val="24"/>
          <w:szCs w:val="24"/>
        </w:rPr>
        <w:t>increase t</w:t>
      </w:r>
      <w:r w:rsidRPr="00A923F5">
        <w:rPr>
          <w:rFonts w:ascii="Times New Roman" w:hAnsi="Times New Roman" w:cs="Times New Roman"/>
          <w:sz w:val="24"/>
          <w:szCs w:val="24"/>
        </w:rPr>
        <w:t xml:space="preserve">he pay </w:t>
      </w:r>
      <w:r w:rsidR="004051B1" w:rsidRPr="00A923F5">
        <w:rPr>
          <w:rFonts w:ascii="Times New Roman" w:hAnsi="Times New Roman" w:cs="Times New Roman"/>
          <w:sz w:val="24"/>
          <w:szCs w:val="24"/>
        </w:rPr>
        <w:t>gap</w:t>
      </w:r>
      <w:r w:rsidRPr="00A923F5">
        <w:rPr>
          <w:rFonts w:ascii="Times New Roman" w:hAnsi="Times New Roman" w:cs="Times New Roman"/>
          <w:sz w:val="24"/>
          <w:szCs w:val="24"/>
        </w:rPr>
        <w:t xml:space="preserve"> between the colleges. </w:t>
      </w:r>
    </w:p>
    <w:p w:rsidR="00A923F5" w:rsidRDefault="00463AF1" w:rsidP="00F82B12">
      <w:pPr>
        <w:pStyle w:val="ListParagraph"/>
        <w:numPr>
          <w:ilvl w:val="3"/>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J</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K</w:t>
      </w:r>
      <w:r w:rsidR="00B95F61" w:rsidRPr="00A923F5">
        <w:rPr>
          <w:rFonts w:ascii="Times New Roman" w:hAnsi="Times New Roman" w:cs="Times New Roman"/>
          <w:sz w:val="24"/>
          <w:szCs w:val="24"/>
        </w:rPr>
        <w:t xml:space="preserve">inne: Will we see this again before </w:t>
      </w:r>
      <w:r w:rsidRPr="00A923F5">
        <w:rPr>
          <w:rFonts w:ascii="Times New Roman" w:hAnsi="Times New Roman" w:cs="Times New Roman"/>
          <w:sz w:val="24"/>
          <w:szCs w:val="24"/>
        </w:rPr>
        <w:t>voting?</w:t>
      </w:r>
    </w:p>
    <w:p w:rsidR="00A923F5" w:rsidRDefault="00463AF1" w:rsidP="0016181A">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L</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E</w:t>
      </w:r>
      <w:r w:rsidR="00B95F61" w:rsidRPr="00A923F5">
        <w:rPr>
          <w:rFonts w:ascii="Times New Roman" w:hAnsi="Times New Roman" w:cs="Times New Roman"/>
          <w:sz w:val="24"/>
          <w:szCs w:val="24"/>
        </w:rPr>
        <w:t xml:space="preserve">berman: Yes, </w:t>
      </w:r>
      <w:r w:rsidR="00A923F5" w:rsidRPr="00A923F5">
        <w:rPr>
          <w:rFonts w:ascii="Times New Roman" w:hAnsi="Times New Roman" w:cs="Times New Roman"/>
          <w:sz w:val="24"/>
          <w:szCs w:val="24"/>
        </w:rPr>
        <w:t xml:space="preserve">Exec </w:t>
      </w:r>
      <w:r w:rsidRPr="00A923F5">
        <w:rPr>
          <w:rFonts w:ascii="Times New Roman" w:hAnsi="Times New Roman" w:cs="Times New Roman"/>
          <w:sz w:val="24"/>
          <w:szCs w:val="24"/>
        </w:rPr>
        <w:t>has not voted</w:t>
      </w:r>
      <w:r w:rsidR="00B95F61" w:rsidRPr="00A923F5">
        <w:rPr>
          <w:rFonts w:ascii="Times New Roman" w:hAnsi="Times New Roman" w:cs="Times New Roman"/>
          <w:sz w:val="24"/>
          <w:szCs w:val="24"/>
        </w:rPr>
        <w:t xml:space="preserve"> yet either. </w:t>
      </w:r>
    </w:p>
    <w:p w:rsidR="00A923F5" w:rsidRDefault="00463AF1" w:rsidP="00B964B9">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J</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K</w:t>
      </w:r>
      <w:r w:rsidR="00B95F61" w:rsidRPr="00A923F5">
        <w:rPr>
          <w:rFonts w:ascii="Times New Roman" w:hAnsi="Times New Roman" w:cs="Times New Roman"/>
          <w:sz w:val="24"/>
          <w:szCs w:val="24"/>
        </w:rPr>
        <w:t>inne</w:t>
      </w:r>
      <w:r w:rsidRPr="00A923F5">
        <w:rPr>
          <w:rFonts w:ascii="Times New Roman" w:hAnsi="Times New Roman" w:cs="Times New Roman"/>
          <w:sz w:val="24"/>
          <w:szCs w:val="24"/>
        </w:rPr>
        <w:t>: Voting is when?</w:t>
      </w:r>
    </w:p>
    <w:p w:rsidR="00A923F5" w:rsidRDefault="00463AF1" w:rsidP="00781801">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L</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B</w:t>
      </w:r>
      <w:r w:rsidR="00A923F5" w:rsidRPr="00A923F5">
        <w:rPr>
          <w:rFonts w:ascii="Times New Roman" w:hAnsi="Times New Roman" w:cs="Times New Roman"/>
          <w:sz w:val="24"/>
          <w:szCs w:val="24"/>
        </w:rPr>
        <w:t>rown: April, w</w:t>
      </w:r>
      <w:r w:rsidR="00B95F61" w:rsidRPr="00A923F5">
        <w:rPr>
          <w:rFonts w:ascii="Times New Roman" w:hAnsi="Times New Roman" w:cs="Times New Roman"/>
          <w:sz w:val="24"/>
          <w:szCs w:val="24"/>
        </w:rPr>
        <w:t>e can use one of our</w:t>
      </w:r>
      <w:r w:rsidRPr="00A923F5">
        <w:rPr>
          <w:rFonts w:ascii="Times New Roman" w:hAnsi="Times New Roman" w:cs="Times New Roman"/>
          <w:sz w:val="24"/>
          <w:szCs w:val="24"/>
        </w:rPr>
        <w:t xml:space="preserve"> special agenda meeting</w:t>
      </w:r>
      <w:r w:rsidR="00B95F61" w:rsidRPr="00A923F5">
        <w:rPr>
          <w:rFonts w:ascii="Times New Roman" w:hAnsi="Times New Roman" w:cs="Times New Roman"/>
          <w:sz w:val="24"/>
          <w:szCs w:val="24"/>
        </w:rPr>
        <w:t>s in A</w:t>
      </w:r>
      <w:r w:rsidRPr="00A923F5">
        <w:rPr>
          <w:rFonts w:ascii="Times New Roman" w:hAnsi="Times New Roman" w:cs="Times New Roman"/>
          <w:sz w:val="24"/>
          <w:szCs w:val="24"/>
        </w:rPr>
        <w:t>pril</w:t>
      </w:r>
      <w:r w:rsidR="00B95F61" w:rsidRPr="00A923F5">
        <w:rPr>
          <w:rFonts w:ascii="Times New Roman" w:hAnsi="Times New Roman" w:cs="Times New Roman"/>
          <w:sz w:val="24"/>
          <w:szCs w:val="24"/>
        </w:rPr>
        <w:t>. Probably the 26</w:t>
      </w:r>
      <w:r w:rsidR="00B95F61" w:rsidRPr="00A923F5">
        <w:rPr>
          <w:rFonts w:ascii="Times New Roman" w:hAnsi="Times New Roman" w:cs="Times New Roman"/>
          <w:sz w:val="24"/>
          <w:szCs w:val="24"/>
          <w:vertAlign w:val="superscript"/>
        </w:rPr>
        <w:t>th</w:t>
      </w:r>
      <w:r w:rsidR="00B95F61" w:rsidRPr="00A923F5">
        <w:rPr>
          <w:rFonts w:ascii="Times New Roman" w:hAnsi="Times New Roman" w:cs="Times New Roman"/>
          <w:sz w:val="24"/>
          <w:szCs w:val="24"/>
        </w:rPr>
        <w:t xml:space="preserve">. </w:t>
      </w:r>
    </w:p>
    <w:p w:rsidR="00A923F5" w:rsidRDefault="00463AF1" w:rsidP="00AC7F43">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K</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G</w:t>
      </w:r>
      <w:r w:rsidR="00B95F61" w:rsidRPr="00A923F5">
        <w:rPr>
          <w:rFonts w:ascii="Times New Roman" w:hAnsi="Times New Roman" w:cs="Times New Roman"/>
          <w:sz w:val="24"/>
          <w:szCs w:val="24"/>
        </w:rPr>
        <w:t>ames: I</w:t>
      </w:r>
      <w:r w:rsidRPr="00A923F5">
        <w:rPr>
          <w:rFonts w:ascii="Times New Roman" w:hAnsi="Times New Roman" w:cs="Times New Roman"/>
          <w:sz w:val="24"/>
          <w:szCs w:val="24"/>
        </w:rPr>
        <w:t>f approved by the end of the year</w:t>
      </w:r>
      <w:r w:rsidR="00B95F61" w:rsidRPr="00A923F5">
        <w:rPr>
          <w:rFonts w:ascii="Times New Roman" w:hAnsi="Times New Roman" w:cs="Times New Roman"/>
          <w:sz w:val="24"/>
          <w:szCs w:val="24"/>
        </w:rPr>
        <w:t xml:space="preserve"> does </w:t>
      </w:r>
      <w:r w:rsidR="00A923F5" w:rsidRPr="00A923F5">
        <w:rPr>
          <w:rFonts w:ascii="Times New Roman" w:hAnsi="Times New Roman" w:cs="Times New Roman"/>
          <w:sz w:val="24"/>
          <w:szCs w:val="24"/>
        </w:rPr>
        <w:t>that</w:t>
      </w:r>
      <w:r w:rsidR="00B95F61" w:rsidRPr="00A923F5">
        <w:rPr>
          <w:rFonts w:ascii="Times New Roman" w:hAnsi="Times New Roman" w:cs="Times New Roman"/>
          <w:sz w:val="24"/>
          <w:szCs w:val="24"/>
        </w:rPr>
        <w:t xml:space="preserve"> mean summer implementation</w:t>
      </w:r>
      <w:r w:rsidRPr="00A923F5">
        <w:rPr>
          <w:rFonts w:ascii="Times New Roman" w:hAnsi="Times New Roman" w:cs="Times New Roman"/>
          <w:sz w:val="24"/>
          <w:szCs w:val="24"/>
        </w:rPr>
        <w:t>?</w:t>
      </w:r>
    </w:p>
    <w:p w:rsidR="00A923F5" w:rsidRDefault="00463AF1" w:rsidP="00A05CB8">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T</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H</w:t>
      </w:r>
      <w:r w:rsidR="00B95F61" w:rsidRPr="00A923F5">
        <w:rPr>
          <w:rFonts w:ascii="Times New Roman" w:hAnsi="Times New Roman" w:cs="Times New Roman"/>
          <w:sz w:val="24"/>
          <w:szCs w:val="24"/>
        </w:rPr>
        <w:t>awkins: It has to be approved this year</w:t>
      </w:r>
      <w:r w:rsidRPr="00A923F5">
        <w:rPr>
          <w:rFonts w:ascii="Times New Roman" w:hAnsi="Times New Roman" w:cs="Times New Roman"/>
          <w:sz w:val="24"/>
          <w:szCs w:val="24"/>
        </w:rPr>
        <w:t>.</w:t>
      </w:r>
    </w:p>
    <w:p w:rsidR="00A923F5" w:rsidRDefault="00463AF1" w:rsidP="002A587D">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K</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G</w:t>
      </w:r>
      <w:r w:rsidR="00B95F61" w:rsidRPr="00A923F5">
        <w:rPr>
          <w:rFonts w:ascii="Times New Roman" w:hAnsi="Times New Roman" w:cs="Times New Roman"/>
          <w:sz w:val="24"/>
          <w:szCs w:val="24"/>
        </w:rPr>
        <w:t>ames: So departments and colleges will have to w</w:t>
      </w:r>
      <w:r w:rsidRPr="00A923F5">
        <w:rPr>
          <w:rFonts w:ascii="Times New Roman" w:hAnsi="Times New Roman" w:cs="Times New Roman"/>
          <w:sz w:val="24"/>
          <w:szCs w:val="24"/>
        </w:rPr>
        <w:t>ork over the</w:t>
      </w:r>
      <w:r w:rsidR="00B95F61" w:rsidRPr="00A923F5">
        <w:rPr>
          <w:rFonts w:ascii="Times New Roman" w:hAnsi="Times New Roman" w:cs="Times New Roman"/>
          <w:sz w:val="24"/>
          <w:szCs w:val="24"/>
        </w:rPr>
        <w:t xml:space="preserve"> summer to make the changes? It has to be in place a year in </w:t>
      </w:r>
      <w:r w:rsidRPr="00A923F5">
        <w:rPr>
          <w:rFonts w:ascii="Times New Roman" w:hAnsi="Times New Roman" w:cs="Times New Roman"/>
          <w:sz w:val="24"/>
          <w:szCs w:val="24"/>
        </w:rPr>
        <w:t>advance, yes?</w:t>
      </w:r>
    </w:p>
    <w:p w:rsidR="00A923F5" w:rsidRDefault="00463AF1" w:rsidP="009C7C10">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L</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E</w:t>
      </w:r>
      <w:r w:rsidR="00B95F61" w:rsidRPr="00A923F5">
        <w:rPr>
          <w:rFonts w:ascii="Times New Roman" w:hAnsi="Times New Roman" w:cs="Times New Roman"/>
          <w:sz w:val="24"/>
          <w:szCs w:val="24"/>
        </w:rPr>
        <w:t>berman</w:t>
      </w:r>
      <w:r w:rsidRPr="00A923F5">
        <w:rPr>
          <w:rFonts w:ascii="Times New Roman" w:hAnsi="Times New Roman" w:cs="Times New Roman"/>
          <w:sz w:val="24"/>
          <w:szCs w:val="24"/>
        </w:rPr>
        <w:t>: Yes</w:t>
      </w:r>
      <w:r w:rsidR="00B95F61" w:rsidRPr="00A923F5">
        <w:rPr>
          <w:rFonts w:ascii="Times New Roman" w:hAnsi="Times New Roman" w:cs="Times New Roman"/>
          <w:sz w:val="24"/>
          <w:szCs w:val="24"/>
        </w:rPr>
        <w:t xml:space="preserve">. </w:t>
      </w:r>
    </w:p>
    <w:p w:rsidR="00A923F5" w:rsidRDefault="00463AF1" w:rsidP="00A923F5">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L</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B</w:t>
      </w:r>
      <w:r w:rsidR="00B95F61" w:rsidRPr="00A923F5">
        <w:rPr>
          <w:rFonts w:ascii="Times New Roman" w:hAnsi="Times New Roman" w:cs="Times New Roman"/>
          <w:sz w:val="24"/>
          <w:szCs w:val="24"/>
        </w:rPr>
        <w:t>rown</w:t>
      </w:r>
      <w:r w:rsidRPr="00A923F5">
        <w:rPr>
          <w:rFonts w:ascii="Times New Roman" w:hAnsi="Times New Roman" w:cs="Times New Roman"/>
          <w:sz w:val="24"/>
          <w:szCs w:val="24"/>
        </w:rPr>
        <w:t xml:space="preserve">: </w:t>
      </w:r>
      <w:r w:rsidR="00B95F61" w:rsidRPr="00A923F5">
        <w:rPr>
          <w:rFonts w:ascii="Times New Roman" w:hAnsi="Times New Roman" w:cs="Times New Roman"/>
          <w:sz w:val="24"/>
          <w:szCs w:val="24"/>
        </w:rPr>
        <w:t xml:space="preserve">It would have to be in place by </w:t>
      </w:r>
      <w:r w:rsidRPr="00A923F5">
        <w:rPr>
          <w:rFonts w:ascii="Times New Roman" w:hAnsi="Times New Roman" w:cs="Times New Roman"/>
          <w:sz w:val="24"/>
          <w:szCs w:val="24"/>
        </w:rPr>
        <w:t>September 20</w:t>
      </w:r>
      <w:r w:rsidR="00897EB3">
        <w:rPr>
          <w:rFonts w:ascii="Times New Roman" w:hAnsi="Times New Roman" w:cs="Times New Roman"/>
          <w:sz w:val="24"/>
          <w:szCs w:val="24"/>
          <w:vertAlign w:val="superscript"/>
        </w:rPr>
        <w:t xml:space="preserve">, </w:t>
      </w:r>
      <w:r w:rsidR="00B95F61" w:rsidRPr="00A923F5">
        <w:rPr>
          <w:rFonts w:ascii="Times New Roman" w:hAnsi="Times New Roman" w:cs="Times New Roman"/>
          <w:sz w:val="24"/>
          <w:szCs w:val="24"/>
        </w:rPr>
        <w:t>2018</w:t>
      </w:r>
      <w:r w:rsidRPr="00A923F5">
        <w:rPr>
          <w:rFonts w:ascii="Times New Roman" w:hAnsi="Times New Roman" w:cs="Times New Roman"/>
          <w:sz w:val="24"/>
          <w:szCs w:val="24"/>
        </w:rPr>
        <w:t>, some departments do not have any criteria in place</w:t>
      </w:r>
      <w:r w:rsidR="00B95F61" w:rsidRPr="00A923F5">
        <w:rPr>
          <w:rFonts w:ascii="Times New Roman" w:hAnsi="Times New Roman" w:cs="Times New Roman"/>
          <w:sz w:val="24"/>
          <w:szCs w:val="24"/>
        </w:rPr>
        <w:t xml:space="preserve"> right now</w:t>
      </w:r>
      <w:r w:rsidRPr="00A923F5">
        <w:rPr>
          <w:rFonts w:ascii="Times New Roman" w:hAnsi="Times New Roman" w:cs="Times New Roman"/>
          <w:sz w:val="24"/>
          <w:szCs w:val="24"/>
        </w:rPr>
        <w:t xml:space="preserve">. </w:t>
      </w:r>
    </w:p>
    <w:p w:rsidR="00A923F5" w:rsidRDefault="00463AF1" w:rsidP="00AF2688">
      <w:pPr>
        <w:pStyle w:val="ListParagraph"/>
        <w:numPr>
          <w:ilvl w:val="3"/>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L</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E</w:t>
      </w:r>
      <w:r w:rsidR="00B95F61" w:rsidRPr="00A923F5">
        <w:rPr>
          <w:rFonts w:ascii="Times New Roman" w:hAnsi="Times New Roman" w:cs="Times New Roman"/>
          <w:sz w:val="24"/>
          <w:szCs w:val="24"/>
        </w:rPr>
        <w:t>berman</w:t>
      </w:r>
      <w:r w:rsidRPr="00A923F5">
        <w:rPr>
          <w:rFonts w:ascii="Times New Roman" w:hAnsi="Times New Roman" w:cs="Times New Roman"/>
          <w:sz w:val="24"/>
          <w:szCs w:val="24"/>
        </w:rPr>
        <w:t xml:space="preserve">: </w:t>
      </w:r>
      <w:r w:rsidR="00B95F61" w:rsidRPr="00A923F5">
        <w:rPr>
          <w:rFonts w:ascii="Times New Roman" w:hAnsi="Times New Roman" w:cs="Times New Roman"/>
          <w:sz w:val="24"/>
          <w:szCs w:val="24"/>
        </w:rPr>
        <w:t xml:space="preserve">Speaking of that, I have not received all the P&amp;T </w:t>
      </w:r>
      <w:r w:rsidRPr="00A923F5">
        <w:rPr>
          <w:rFonts w:ascii="Times New Roman" w:hAnsi="Times New Roman" w:cs="Times New Roman"/>
          <w:sz w:val="24"/>
          <w:szCs w:val="24"/>
        </w:rPr>
        <w:t xml:space="preserve">documents. Approve </w:t>
      </w:r>
      <w:r w:rsidR="00B95F61" w:rsidRPr="00A923F5">
        <w:rPr>
          <w:rFonts w:ascii="Times New Roman" w:hAnsi="Times New Roman" w:cs="Times New Roman"/>
          <w:sz w:val="24"/>
          <w:szCs w:val="24"/>
        </w:rPr>
        <w:t>them now and send them to me. FAC has started review. The g</w:t>
      </w:r>
      <w:r w:rsidRPr="00A923F5">
        <w:rPr>
          <w:rFonts w:ascii="Times New Roman" w:hAnsi="Times New Roman" w:cs="Times New Roman"/>
          <w:sz w:val="24"/>
          <w:szCs w:val="24"/>
        </w:rPr>
        <w:t xml:space="preserve">oal is to have them done at the end of the year. </w:t>
      </w:r>
    </w:p>
    <w:p w:rsidR="00A923F5" w:rsidRDefault="00A923F5" w:rsidP="00B14CCC">
      <w:pPr>
        <w:pStyle w:val="ListParagraph"/>
        <w:numPr>
          <w:ilvl w:val="3"/>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A</w:t>
      </w:r>
      <w:r w:rsidR="00B95F61" w:rsidRPr="00A923F5">
        <w:rPr>
          <w:rFonts w:ascii="Times New Roman" w:hAnsi="Times New Roman" w:cs="Times New Roman"/>
          <w:sz w:val="24"/>
          <w:szCs w:val="24"/>
        </w:rPr>
        <w:t xml:space="preserve">. </w:t>
      </w:r>
      <w:r w:rsidR="00463AF1" w:rsidRPr="00A923F5">
        <w:rPr>
          <w:rFonts w:ascii="Times New Roman" w:hAnsi="Times New Roman" w:cs="Times New Roman"/>
          <w:sz w:val="24"/>
          <w:szCs w:val="24"/>
        </w:rPr>
        <w:t>K</w:t>
      </w:r>
      <w:r w:rsidR="00B95F61" w:rsidRPr="00A923F5">
        <w:rPr>
          <w:rFonts w:ascii="Times New Roman" w:hAnsi="Times New Roman" w:cs="Times New Roman"/>
          <w:sz w:val="24"/>
          <w:szCs w:val="24"/>
        </w:rPr>
        <w:t>ummerow</w:t>
      </w:r>
      <w:r w:rsidR="00463AF1" w:rsidRPr="00A923F5">
        <w:rPr>
          <w:rFonts w:ascii="Times New Roman" w:hAnsi="Times New Roman" w:cs="Times New Roman"/>
          <w:sz w:val="24"/>
          <w:szCs w:val="24"/>
        </w:rPr>
        <w:t xml:space="preserve">: </w:t>
      </w:r>
      <w:r w:rsidR="00B95F61" w:rsidRPr="00A923F5">
        <w:rPr>
          <w:rFonts w:ascii="Times New Roman" w:hAnsi="Times New Roman" w:cs="Times New Roman"/>
          <w:sz w:val="24"/>
          <w:szCs w:val="24"/>
        </w:rPr>
        <w:t xml:space="preserve">Can you clarify the language regarding an </w:t>
      </w:r>
      <w:r w:rsidR="00463AF1" w:rsidRPr="00A923F5">
        <w:rPr>
          <w:rFonts w:ascii="Times New Roman" w:hAnsi="Times New Roman" w:cs="Times New Roman"/>
          <w:sz w:val="24"/>
          <w:szCs w:val="24"/>
        </w:rPr>
        <w:t>executive director?</w:t>
      </w:r>
    </w:p>
    <w:p w:rsidR="00A923F5" w:rsidRDefault="00463AF1" w:rsidP="00AD0901">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L</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E</w:t>
      </w:r>
      <w:r w:rsidR="00B95F61" w:rsidRPr="00A923F5">
        <w:rPr>
          <w:rFonts w:ascii="Times New Roman" w:hAnsi="Times New Roman" w:cs="Times New Roman"/>
          <w:sz w:val="24"/>
          <w:szCs w:val="24"/>
        </w:rPr>
        <w:t>berman: I</w:t>
      </w:r>
      <w:r w:rsidRPr="00A923F5">
        <w:rPr>
          <w:rFonts w:ascii="Times New Roman" w:hAnsi="Times New Roman" w:cs="Times New Roman"/>
          <w:sz w:val="24"/>
          <w:szCs w:val="24"/>
        </w:rPr>
        <w:t xml:space="preserve">f one exists. If not then </w:t>
      </w:r>
      <w:r w:rsidR="00B95F61" w:rsidRPr="00A923F5">
        <w:rPr>
          <w:rFonts w:ascii="Times New Roman" w:hAnsi="Times New Roman" w:cs="Times New Roman"/>
          <w:sz w:val="24"/>
          <w:szCs w:val="24"/>
        </w:rPr>
        <w:t>it is n/a. I</w:t>
      </w:r>
      <w:r w:rsidRPr="00A923F5">
        <w:rPr>
          <w:rFonts w:ascii="Times New Roman" w:hAnsi="Times New Roman" w:cs="Times New Roman"/>
          <w:sz w:val="24"/>
          <w:szCs w:val="24"/>
        </w:rPr>
        <w:t xml:space="preserve">f you have suggestions on how to make that </w:t>
      </w:r>
      <w:r w:rsidR="00A923F5" w:rsidRPr="00A923F5">
        <w:rPr>
          <w:rFonts w:ascii="Times New Roman" w:hAnsi="Times New Roman" w:cs="Times New Roman"/>
          <w:sz w:val="24"/>
          <w:szCs w:val="24"/>
        </w:rPr>
        <w:t>clearer</w:t>
      </w:r>
      <w:r w:rsidRPr="00A923F5">
        <w:rPr>
          <w:rFonts w:ascii="Times New Roman" w:hAnsi="Times New Roman" w:cs="Times New Roman"/>
          <w:sz w:val="24"/>
          <w:szCs w:val="24"/>
        </w:rPr>
        <w:t xml:space="preserve"> let us know. </w:t>
      </w:r>
    </w:p>
    <w:p w:rsidR="00A923F5" w:rsidRDefault="00463AF1" w:rsidP="000C41D4">
      <w:pPr>
        <w:pStyle w:val="ListParagraph"/>
        <w:numPr>
          <w:ilvl w:val="4"/>
          <w:numId w:val="1"/>
        </w:numPr>
        <w:spacing w:before="240" w:after="0" w:line="240" w:lineRule="auto"/>
        <w:rPr>
          <w:rFonts w:ascii="Times New Roman" w:hAnsi="Times New Roman" w:cs="Times New Roman"/>
          <w:sz w:val="24"/>
          <w:szCs w:val="24"/>
        </w:rPr>
      </w:pPr>
      <w:r w:rsidRPr="00A923F5">
        <w:rPr>
          <w:rFonts w:ascii="Times New Roman" w:hAnsi="Times New Roman" w:cs="Times New Roman"/>
          <w:sz w:val="24"/>
          <w:szCs w:val="24"/>
        </w:rPr>
        <w:t>A</w:t>
      </w:r>
      <w:r w:rsidR="00B95F61" w:rsidRPr="00A923F5">
        <w:rPr>
          <w:rFonts w:ascii="Times New Roman" w:hAnsi="Times New Roman" w:cs="Times New Roman"/>
          <w:sz w:val="24"/>
          <w:szCs w:val="24"/>
        </w:rPr>
        <w:t xml:space="preserve">. </w:t>
      </w:r>
      <w:r w:rsidRPr="00A923F5">
        <w:rPr>
          <w:rFonts w:ascii="Times New Roman" w:hAnsi="Times New Roman" w:cs="Times New Roman"/>
          <w:sz w:val="24"/>
          <w:szCs w:val="24"/>
        </w:rPr>
        <w:t>K</w:t>
      </w:r>
      <w:r w:rsidR="00B95F61" w:rsidRPr="00A923F5">
        <w:rPr>
          <w:rFonts w:ascii="Times New Roman" w:hAnsi="Times New Roman" w:cs="Times New Roman"/>
          <w:sz w:val="24"/>
          <w:szCs w:val="24"/>
        </w:rPr>
        <w:t>ummerow</w:t>
      </w:r>
      <w:r w:rsidRPr="00A923F5">
        <w:rPr>
          <w:rFonts w:ascii="Times New Roman" w:hAnsi="Times New Roman" w:cs="Times New Roman"/>
          <w:sz w:val="24"/>
          <w:szCs w:val="24"/>
        </w:rPr>
        <w:t xml:space="preserve">: If applicable, but that does not mean there is always one here. </w:t>
      </w:r>
    </w:p>
    <w:p w:rsidR="00B16230" w:rsidRPr="00A923F5" w:rsidRDefault="00A923F5" w:rsidP="000C41D4">
      <w:pPr>
        <w:pStyle w:val="ListParagraph"/>
        <w:numPr>
          <w:ilvl w:val="4"/>
          <w:numId w:val="1"/>
        </w:numPr>
        <w:spacing w:before="240" w:after="0" w:line="240" w:lineRule="auto"/>
        <w:rPr>
          <w:rFonts w:ascii="Times New Roman" w:hAnsi="Times New Roman" w:cs="Times New Roman"/>
          <w:sz w:val="24"/>
          <w:szCs w:val="24"/>
        </w:rPr>
      </w:pPr>
      <w:r>
        <w:rPr>
          <w:rFonts w:ascii="Times New Roman" w:hAnsi="Times New Roman" w:cs="Times New Roman"/>
          <w:sz w:val="24"/>
          <w:szCs w:val="24"/>
        </w:rPr>
        <w:t>L</w:t>
      </w:r>
      <w:r w:rsidR="00B95F61" w:rsidRPr="00A923F5">
        <w:rPr>
          <w:rFonts w:ascii="Times New Roman" w:hAnsi="Times New Roman" w:cs="Times New Roman"/>
          <w:sz w:val="24"/>
          <w:szCs w:val="24"/>
        </w:rPr>
        <w:t xml:space="preserve">. </w:t>
      </w:r>
      <w:r w:rsidR="00463AF1" w:rsidRPr="00A923F5">
        <w:rPr>
          <w:rFonts w:ascii="Times New Roman" w:hAnsi="Times New Roman" w:cs="Times New Roman"/>
          <w:sz w:val="24"/>
          <w:szCs w:val="24"/>
        </w:rPr>
        <w:t>B</w:t>
      </w:r>
      <w:r w:rsidR="00B95F61" w:rsidRPr="00A923F5">
        <w:rPr>
          <w:rFonts w:ascii="Times New Roman" w:hAnsi="Times New Roman" w:cs="Times New Roman"/>
          <w:sz w:val="24"/>
          <w:szCs w:val="24"/>
        </w:rPr>
        <w:t>rown: Andre, I am going to let you f</w:t>
      </w:r>
      <w:r w:rsidR="00463AF1" w:rsidRPr="00A923F5">
        <w:rPr>
          <w:rFonts w:ascii="Times New Roman" w:hAnsi="Times New Roman" w:cs="Times New Roman"/>
          <w:sz w:val="24"/>
          <w:szCs w:val="24"/>
        </w:rPr>
        <w:t>igure out what that language should be to ensur</w:t>
      </w:r>
      <w:r w:rsidR="00B95F61" w:rsidRPr="00A923F5">
        <w:rPr>
          <w:rFonts w:ascii="Times New Roman" w:hAnsi="Times New Roman" w:cs="Times New Roman"/>
          <w:sz w:val="24"/>
          <w:szCs w:val="24"/>
        </w:rPr>
        <w:t>e it does happen, bring it to E</w:t>
      </w:r>
      <w:r>
        <w:rPr>
          <w:rFonts w:ascii="Times New Roman" w:hAnsi="Times New Roman" w:cs="Times New Roman"/>
          <w:sz w:val="24"/>
          <w:szCs w:val="24"/>
        </w:rPr>
        <w:t>xec</w:t>
      </w:r>
      <w:r w:rsidR="00463AF1" w:rsidRPr="00A923F5">
        <w:rPr>
          <w:rFonts w:ascii="Times New Roman" w:hAnsi="Times New Roman" w:cs="Times New Roman"/>
          <w:sz w:val="24"/>
          <w:szCs w:val="24"/>
        </w:rPr>
        <w:t xml:space="preserve">. </w:t>
      </w:r>
      <w:r w:rsidR="00B95F61" w:rsidRPr="00A923F5">
        <w:rPr>
          <w:rFonts w:ascii="Times New Roman" w:hAnsi="Times New Roman" w:cs="Times New Roman"/>
          <w:sz w:val="24"/>
          <w:szCs w:val="24"/>
        </w:rPr>
        <w:t>It does not have to go back to FAC</w:t>
      </w:r>
      <w:r w:rsidR="00463AF1" w:rsidRPr="00A923F5">
        <w:rPr>
          <w:rFonts w:ascii="Times New Roman" w:hAnsi="Times New Roman" w:cs="Times New Roman"/>
          <w:sz w:val="24"/>
          <w:szCs w:val="24"/>
        </w:rPr>
        <w:t xml:space="preserve"> for that. </w:t>
      </w:r>
    </w:p>
    <w:p w:rsidR="00D841CD" w:rsidRPr="00D841CD" w:rsidRDefault="00D841CD" w:rsidP="00D841CD">
      <w:pPr>
        <w:pStyle w:val="ListParagraph"/>
        <w:spacing w:before="240" w:after="0" w:line="240" w:lineRule="auto"/>
        <w:ind w:left="1440"/>
        <w:rPr>
          <w:rFonts w:ascii="Times New Roman" w:hAnsi="Times New Roman" w:cs="Times New Roman"/>
          <w:sz w:val="24"/>
          <w:szCs w:val="24"/>
        </w:rPr>
      </w:pPr>
    </w:p>
    <w:p w:rsidR="00AF2C9D" w:rsidRPr="00EC16B9" w:rsidRDefault="007559DA" w:rsidP="00EC16B9">
      <w:pPr>
        <w:spacing w:before="240" w:after="0" w:line="240" w:lineRule="auto"/>
        <w:rPr>
          <w:rFonts w:ascii="Times New Roman" w:hAnsi="Times New Roman" w:cs="Times New Roman"/>
          <w:sz w:val="24"/>
          <w:szCs w:val="24"/>
        </w:rPr>
      </w:pPr>
      <w:r w:rsidRPr="00EC16B9">
        <w:rPr>
          <w:rFonts w:ascii="Times New Roman" w:hAnsi="Times New Roman" w:cs="Times New Roman"/>
          <w:sz w:val="24"/>
          <w:szCs w:val="24"/>
        </w:rPr>
        <w:t>Adjournment</w:t>
      </w:r>
      <w:r w:rsidR="00A2502E" w:rsidRPr="00EC16B9">
        <w:rPr>
          <w:rFonts w:ascii="Times New Roman" w:hAnsi="Times New Roman" w:cs="Times New Roman"/>
          <w:sz w:val="24"/>
          <w:szCs w:val="24"/>
        </w:rPr>
        <w:t xml:space="preserve"> at </w:t>
      </w:r>
      <w:r w:rsidR="00D97712" w:rsidRPr="00EC16B9">
        <w:rPr>
          <w:rFonts w:ascii="Times New Roman" w:hAnsi="Times New Roman" w:cs="Times New Roman"/>
          <w:sz w:val="24"/>
          <w:szCs w:val="24"/>
        </w:rPr>
        <w:t>4:59</w:t>
      </w:r>
      <w:r w:rsidR="00A2502E" w:rsidRPr="00EC16B9">
        <w:rPr>
          <w:rFonts w:ascii="Times New Roman" w:hAnsi="Times New Roman" w:cs="Times New Roman"/>
          <w:sz w:val="24"/>
          <w:szCs w:val="24"/>
        </w:rPr>
        <w:t xml:space="preserve">pm. </w:t>
      </w:r>
    </w:p>
    <w:sectPr w:rsidR="00AF2C9D" w:rsidRPr="00EC16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A7" w:rsidRDefault="00044AA7" w:rsidP="00224E21">
      <w:pPr>
        <w:spacing w:after="0" w:line="240" w:lineRule="auto"/>
      </w:pPr>
      <w:r>
        <w:separator/>
      </w:r>
    </w:p>
  </w:endnote>
  <w:endnote w:type="continuationSeparator" w:id="0">
    <w:p w:rsidR="00044AA7" w:rsidRDefault="00044AA7" w:rsidP="00224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031374"/>
      <w:docPartObj>
        <w:docPartGallery w:val="Page Numbers (Bottom of Page)"/>
        <w:docPartUnique/>
      </w:docPartObj>
    </w:sdtPr>
    <w:sdtEndPr>
      <w:rPr>
        <w:noProof/>
      </w:rPr>
    </w:sdtEndPr>
    <w:sdtContent>
      <w:p w:rsidR="00B03CE3" w:rsidRDefault="00B03CE3">
        <w:pPr>
          <w:pStyle w:val="Footer"/>
          <w:jc w:val="right"/>
        </w:pPr>
        <w:r>
          <w:fldChar w:fldCharType="begin"/>
        </w:r>
        <w:r>
          <w:instrText xml:space="preserve"> PAGE   \* MERGEFORMAT </w:instrText>
        </w:r>
        <w:r>
          <w:fldChar w:fldCharType="separate"/>
        </w:r>
        <w:r w:rsidR="00DB6599">
          <w:rPr>
            <w:noProof/>
          </w:rPr>
          <w:t>1</w:t>
        </w:r>
        <w:r>
          <w:rPr>
            <w:noProof/>
          </w:rPr>
          <w:fldChar w:fldCharType="end"/>
        </w:r>
      </w:p>
    </w:sdtContent>
  </w:sdt>
  <w:p w:rsidR="00B03CE3" w:rsidRDefault="00B03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A7" w:rsidRDefault="00044AA7" w:rsidP="00224E21">
      <w:pPr>
        <w:spacing w:after="0" w:line="240" w:lineRule="auto"/>
      </w:pPr>
      <w:r>
        <w:separator/>
      </w:r>
    </w:p>
  </w:footnote>
  <w:footnote w:type="continuationSeparator" w:id="0">
    <w:p w:rsidR="00044AA7" w:rsidRDefault="00044AA7" w:rsidP="00224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164"/>
    <w:multiLevelType w:val="hybridMultilevel"/>
    <w:tmpl w:val="B75238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FC7013"/>
    <w:multiLevelType w:val="hybridMultilevel"/>
    <w:tmpl w:val="CFE4E560"/>
    <w:lvl w:ilvl="0" w:tplc="ACFA9E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BA09F6"/>
    <w:multiLevelType w:val="hybridMultilevel"/>
    <w:tmpl w:val="DA00BB6C"/>
    <w:lvl w:ilvl="0" w:tplc="B3147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E04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EC18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F169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E15221"/>
    <w:multiLevelType w:val="hybridMultilevel"/>
    <w:tmpl w:val="266E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B277E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486A4A5B"/>
    <w:multiLevelType w:val="hybridMultilevel"/>
    <w:tmpl w:val="6192A426"/>
    <w:lvl w:ilvl="0" w:tplc="2B3286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6C4195"/>
    <w:multiLevelType w:val="multilevel"/>
    <w:tmpl w:val="EA6A72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rPr>
        <w:rFonts w:ascii="Times New Roman" w:eastAsiaTheme="minorHAnsi" w:hAnsi="Times New Roman"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97A29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CE26D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3636FD"/>
    <w:multiLevelType w:val="hybridMultilevel"/>
    <w:tmpl w:val="922A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521808"/>
    <w:multiLevelType w:val="hybridMultilevel"/>
    <w:tmpl w:val="6666B2D8"/>
    <w:lvl w:ilvl="0" w:tplc="22D0F3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724616"/>
    <w:multiLevelType w:val="hybridMultilevel"/>
    <w:tmpl w:val="DCB23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3"/>
  </w:num>
  <w:num w:numId="4">
    <w:abstractNumId w:val="10"/>
  </w:num>
  <w:num w:numId="5">
    <w:abstractNumId w:val="7"/>
  </w:num>
  <w:num w:numId="6">
    <w:abstractNumId w:val="11"/>
  </w:num>
  <w:num w:numId="7">
    <w:abstractNumId w:val="0"/>
  </w:num>
  <w:num w:numId="8">
    <w:abstractNumId w:val="12"/>
  </w:num>
  <w:num w:numId="9">
    <w:abstractNumId w:val="4"/>
  </w:num>
  <w:num w:numId="10">
    <w:abstractNumId w:val="5"/>
  </w:num>
  <w:num w:numId="11">
    <w:abstractNumId w:val="13"/>
  </w:num>
  <w:num w:numId="12">
    <w:abstractNumId w:val="2"/>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55"/>
    <w:rsid w:val="00002431"/>
    <w:rsid w:val="00020615"/>
    <w:rsid w:val="00021AD8"/>
    <w:rsid w:val="000240CF"/>
    <w:rsid w:val="00030C47"/>
    <w:rsid w:val="0003372A"/>
    <w:rsid w:val="0004367A"/>
    <w:rsid w:val="00044AA7"/>
    <w:rsid w:val="00045A07"/>
    <w:rsid w:val="0005532B"/>
    <w:rsid w:val="000668D0"/>
    <w:rsid w:val="00071CAF"/>
    <w:rsid w:val="00072FDA"/>
    <w:rsid w:val="0009402A"/>
    <w:rsid w:val="000A1030"/>
    <w:rsid w:val="000A33F3"/>
    <w:rsid w:val="000D3CFC"/>
    <w:rsid w:val="000F060E"/>
    <w:rsid w:val="000F3B21"/>
    <w:rsid w:val="0010681A"/>
    <w:rsid w:val="00107612"/>
    <w:rsid w:val="00110487"/>
    <w:rsid w:val="00126BB2"/>
    <w:rsid w:val="001411E4"/>
    <w:rsid w:val="00151287"/>
    <w:rsid w:val="001618B0"/>
    <w:rsid w:val="001635AD"/>
    <w:rsid w:val="00175185"/>
    <w:rsid w:val="00191821"/>
    <w:rsid w:val="00193512"/>
    <w:rsid w:val="0019507F"/>
    <w:rsid w:val="001B4E3C"/>
    <w:rsid w:val="001B545C"/>
    <w:rsid w:val="001B5CE5"/>
    <w:rsid w:val="001C671F"/>
    <w:rsid w:val="001D2A2E"/>
    <w:rsid w:val="001D5689"/>
    <w:rsid w:val="001E3502"/>
    <w:rsid w:val="001F7755"/>
    <w:rsid w:val="00204430"/>
    <w:rsid w:val="00224E21"/>
    <w:rsid w:val="00231FB8"/>
    <w:rsid w:val="002441F4"/>
    <w:rsid w:val="0024671E"/>
    <w:rsid w:val="00261530"/>
    <w:rsid w:val="00280425"/>
    <w:rsid w:val="00283D57"/>
    <w:rsid w:val="002B221F"/>
    <w:rsid w:val="002C4505"/>
    <w:rsid w:val="002C794D"/>
    <w:rsid w:val="002E2994"/>
    <w:rsid w:val="002F55EF"/>
    <w:rsid w:val="00332CDF"/>
    <w:rsid w:val="00334BF0"/>
    <w:rsid w:val="00355A58"/>
    <w:rsid w:val="00384271"/>
    <w:rsid w:val="00384577"/>
    <w:rsid w:val="00384E62"/>
    <w:rsid w:val="00396888"/>
    <w:rsid w:val="003A1C78"/>
    <w:rsid w:val="003A5771"/>
    <w:rsid w:val="003A7C91"/>
    <w:rsid w:val="00401D1B"/>
    <w:rsid w:val="00403BDD"/>
    <w:rsid w:val="004051B1"/>
    <w:rsid w:val="00406B16"/>
    <w:rsid w:val="00407006"/>
    <w:rsid w:val="0043490A"/>
    <w:rsid w:val="00437E79"/>
    <w:rsid w:val="00445CA8"/>
    <w:rsid w:val="00461C55"/>
    <w:rsid w:val="00463AF1"/>
    <w:rsid w:val="00474EE6"/>
    <w:rsid w:val="004A66F7"/>
    <w:rsid w:val="004C7435"/>
    <w:rsid w:val="004D66AD"/>
    <w:rsid w:val="004E1C80"/>
    <w:rsid w:val="004E7B2B"/>
    <w:rsid w:val="004F4185"/>
    <w:rsid w:val="00521F85"/>
    <w:rsid w:val="00566D5F"/>
    <w:rsid w:val="005778C0"/>
    <w:rsid w:val="00581B0A"/>
    <w:rsid w:val="005914D4"/>
    <w:rsid w:val="005B01E4"/>
    <w:rsid w:val="005B1FCE"/>
    <w:rsid w:val="00602FE6"/>
    <w:rsid w:val="00626F61"/>
    <w:rsid w:val="00635B66"/>
    <w:rsid w:val="006450D3"/>
    <w:rsid w:val="0065568E"/>
    <w:rsid w:val="00661A29"/>
    <w:rsid w:val="00663B04"/>
    <w:rsid w:val="00665F70"/>
    <w:rsid w:val="00687ED2"/>
    <w:rsid w:val="006C1D24"/>
    <w:rsid w:val="006C6950"/>
    <w:rsid w:val="006C71FE"/>
    <w:rsid w:val="006E0364"/>
    <w:rsid w:val="007100F6"/>
    <w:rsid w:val="00727F41"/>
    <w:rsid w:val="00730D32"/>
    <w:rsid w:val="00737F21"/>
    <w:rsid w:val="00741085"/>
    <w:rsid w:val="00747EB0"/>
    <w:rsid w:val="007527C6"/>
    <w:rsid w:val="00752BBF"/>
    <w:rsid w:val="007559DA"/>
    <w:rsid w:val="007763D1"/>
    <w:rsid w:val="007776AC"/>
    <w:rsid w:val="00782EC5"/>
    <w:rsid w:val="007A0E27"/>
    <w:rsid w:val="007A5FC3"/>
    <w:rsid w:val="007B7F9D"/>
    <w:rsid w:val="007C58F3"/>
    <w:rsid w:val="007D0198"/>
    <w:rsid w:val="007E6E06"/>
    <w:rsid w:val="008026D2"/>
    <w:rsid w:val="00806451"/>
    <w:rsid w:val="008562BB"/>
    <w:rsid w:val="00856CC2"/>
    <w:rsid w:val="00867161"/>
    <w:rsid w:val="008751F7"/>
    <w:rsid w:val="00884C72"/>
    <w:rsid w:val="00892BE7"/>
    <w:rsid w:val="00897EB3"/>
    <w:rsid w:val="008A298F"/>
    <w:rsid w:val="008A3344"/>
    <w:rsid w:val="008B27B1"/>
    <w:rsid w:val="008B3965"/>
    <w:rsid w:val="008D237D"/>
    <w:rsid w:val="00900FD9"/>
    <w:rsid w:val="009058F8"/>
    <w:rsid w:val="00913A03"/>
    <w:rsid w:val="0093611D"/>
    <w:rsid w:val="00950CEC"/>
    <w:rsid w:val="00952CC1"/>
    <w:rsid w:val="00953EAD"/>
    <w:rsid w:val="00955669"/>
    <w:rsid w:val="00956B80"/>
    <w:rsid w:val="00966029"/>
    <w:rsid w:val="00973E56"/>
    <w:rsid w:val="009767D8"/>
    <w:rsid w:val="00985E36"/>
    <w:rsid w:val="0098679F"/>
    <w:rsid w:val="009A0E50"/>
    <w:rsid w:val="009D0598"/>
    <w:rsid w:val="009F2331"/>
    <w:rsid w:val="00A02568"/>
    <w:rsid w:val="00A2502E"/>
    <w:rsid w:val="00A41656"/>
    <w:rsid w:val="00A41DD6"/>
    <w:rsid w:val="00A46C75"/>
    <w:rsid w:val="00A4712A"/>
    <w:rsid w:val="00A4799A"/>
    <w:rsid w:val="00A616FE"/>
    <w:rsid w:val="00A64469"/>
    <w:rsid w:val="00A73B30"/>
    <w:rsid w:val="00A77516"/>
    <w:rsid w:val="00A923F5"/>
    <w:rsid w:val="00AB7548"/>
    <w:rsid w:val="00AC3053"/>
    <w:rsid w:val="00AF2C9D"/>
    <w:rsid w:val="00B03CE3"/>
    <w:rsid w:val="00B05DBE"/>
    <w:rsid w:val="00B16230"/>
    <w:rsid w:val="00B95F61"/>
    <w:rsid w:val="00BB4CBF"/>
    <w:rsid w:val="00BE58AA"/>
    <w:rsid w:val="00C03727"/>
    <w:rsid w:val="00C117C6"/>
    <w:rsid w:val="00C209B9"/>
    <w:rsid w:val="00C336E2"/>
    <w:rsid w:val="00C34ECF"/>
    <w:rsid w:val="00C35ABC"/>
    <w:rsid w:val="00C376EA"/>
    <w:rsid w:val="00C4133F"/>
    <w:rsid w:val="00C4528E"/>
    <w:rsid w:val="00C56CFD"/>
    <w:rsid w:val="00C5774E"/>
    <w:rsid w:val="00C61A42"/>
    <w:rsid w:val="00C641F2"/>
    <w:rsid w:val="00C95155"/>
    <w:rsid w:val="00CA132A"/>
    <w:rsid w:val="00CA7166"/>
    <w:rsid w:val="00CB286D"/>
    <w:rsid w:val="00CB5C5C"/>
    <w:rsid w:val="00CC2F0A"/>
    <w:rsid w:val="00CE76A3"/>
    <w:rsid w:val="00D01AEC"/>
    <w:rsid w:val="00D03B90"/>
    <w:rsid w:val="00D10C29"/>
    <w:rsid w:val="00D2158C"/>
    <w:rsid w:val="00D30EAE"/>
    <w:rsid w:val="00D375A6"/>
    <w:rsid w:val="00D45741"/>
    <w:rsid w:val="00D60821"/>
    <w:rsid w:val="00D64664"/>
    <w:rsid w:val="00D73036"/>
    <w:rsid w:val="00D76D19"/>
    <w:rsid w:val="00D8080C"/>
    <w:rsid w:val="00D833B7"/>
    <w:rsid w:val="00D841CD"/>
    <w:rsid w:val="00D9019B"/>
    <w:rsid w:val="00D905DF"/>
    <w:rsid w:val="00D91D72"/>
    <w:rsid w:val="00D97712"/>
    <w:rsid w:val="00DB6599"/>
    <w:rsid w:val="00DC1645"/>
    <w:rsid w:val="00DE140A"/>
    <w:rsid w:val="00DE34D8"/>
    <w:rsid w:val="00E043A0"/>
    <w:rsid w:val="00E16C4B"/>
    <w:rsid w:val="00E260FB"/>
    <w:rsid w:val="00E33AF5"/>
    <w:rsid w:val="00E43B73"/>
    <w:rsid w:val="00E50606"/>
    <w:rsid w:val="00E55201"/>
    <w:rsid w:val="00E626B4"/>
    <w:rsid w:val="00EA1C17"/>
    <w:rsid w:val="00EC16B9"/>
    <w:rsid w:val="00ED4F09"/>
    <w:rsid w:val="00ED60D8"/>
    <w:rsid w:val="00EE3F30"/>
    <w:rsid w:val="00F06C97"/>
    <w:rsid w:val="00F118FD"/>
    <w:rsid w:val="00F20736"/>
    <w:rsid w:val="00F22D15"/>
    <w:rsid w:val="00F25D01"/>
    <w:rsid w:val="00F26851"/>
    <w:rsid w:val="00F328F9"/>
    <w:rsid w:val="00F51D0F"/>
    <w:rsid w:val="00F53C60"/>
    <w:rsid w:val="00F551BB"/>
    <w:rsid w:val="00F5757F"/>
    <w:rsid w:val="00F60F9C"/>
    <w:rsid w:val="00F63C13"/>
    <w:rsid w:val="00F652AE"/>
    <w:rsid w:val="00F670AF"/>
    <w:rsid w:val="00F74A9D"/>
    <w:rsid w:val="00F75688"/>
    <w:rsid w:val="00F91EC3"/>
    <w:rsid w:val="00FE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3B85"/>
  <w15:chartTrackingRefBased/>
  <w15:docId w15:val="{78B9B50C-C122-4284-B4C5-B29AFC49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FB"/>
    <w:pPr>
      <w:ind w:left="720"/>
      <w:contextualSpacing/>
    </w:pPr>
  </w:style>
  <w:style w:type="paragraph" w:styleId="Header">
    <w:name w:val="header"/>
    <w:basedOn w:val="Normal"/>
    <w:link w:val="HeaderChar"/>
    <w:uiPriority w:val="99"/>
    <w:unhideWhenUsed/>
    <w:rsid w:val="00224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E21"/>
  </w:style>
  <w:style w:type="paragraph" w:styleId="Footer">
    <w:name w:val="footer"/>
    <w:basedOn w:val="Normal"/>
    <w:link w:val="FooterChar"/>
    <w:uiPriority w:val="99"/>
    <w:unhideWhenUsed/>
    <w:rsid w:val="00224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rown18\Documents\Custom%20Office%20Templates\gener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 template</Template>
  <TotalTime>20</TotalTime>
  <Pages>12</Pages>
  <Words>5505</Words>
  <Characters>31381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Brown</dc:creator>
  <cp:keywords/>
  <dc:description/>
  <cp:lastModifiedBy>Morgan Brown</cp:lastModifiedBy>
  <cp:revision>11</cp:revision>
  <dcterms:created xsi:type="dcterms:W3CDTF">2018-04-15T21:26:00Z</dcterms:created>
  <dcterms:modified xsi:type="dcterms:W3CDTF">2018-04-27T11:52:00Z</dcterms:modified>
</cp:coreProperties>
</file>