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0D0" w:rsidRDefault="00101BDC">
      <w:r>
        <w:t>URC Meeting Minutes</w:t>
      </w:r>
    </w:p>
    <w:p w:rsidR="00101BDC" w:rsidRDefault="00101BDC">
      <w:r>
        <w:t>10/24/18</w:t>
      </w:r>
    </w:p>
    <w:p w:rsidR="00101BDC" w:rsidRDefault="00101BDC"/>
    <w:p w:rsidR="00101BDC" w:rsidRDefault="00101BDC">
      <w:r>
        <w:t>The URC was scheduled to meet to discuss award allotments on 10/24. That morning several members had to cancel.</w:t>
      </w:r>
    </w:p>
    <w:p w:rsidR="00101BDC" w:rsidRDefault="00101BDC"/>
    <w:p w:rsidR="00101BDC" w:rsidRDefault="00101BDC">
      <w:r>
        <w:t>An email chain was created and there was motion to fully fund the top 3 ranked awards.</w:t>
      </w:r>
    </w:p>
    <w:p w:rsidR="00101BDC" w:rsidRDefault="00101BDC"/>
    <w:p w:rsidR="00101BDC" w:rsidRDefault="00101BDC">
      <w:r>
        <w:t>This was seconded and unanimously approved via email.</w:t>
      </w:r>
    </w:p>
    <w:p w:rsidR="00101BDC" w:rsidRDefault="00101BDC"/>
    <w:p w:rsidR="00101BDC" w:rsidRDefault="00101BDC">
      <w:r>
        <w:t xml:space="preserve">Email chain is included as a PDF. </w:t>
      </w:r>
    </w:p>
    <w:p w:rsidR="00101BDC" w:rsidRDefault="00101BDC"/>
    <w:p w:rsidR="00101BDC" w:rsidRDefault="00101BDC">
      <w:r>
        <w:t>Discussion followed when applicants who were not awarded funds requested to see notes for improvement in t</w:t>
      </w:r>
      <w:r w:rsidR="004148D7">
        <w:t>he future. Those emails are also</w:t>
      </w:r>
      <w:r>
        <w:t xml:space="preserve"> included. The committee decided that the overall assessments could be shared, but not individual committee member comments.</w:t>
      </w:r>
    </w:p>
    <w:p w:rsidR="00101BDC" w:rsidRDefault="00101BDC"/>
    <w:p w:rsidR="00101BDC" w:rsidRDefault="00101BDC">
      <w:r>
        <w:t>Secretary – Julia Heath Reynolds</w:t>
      </w:r>
      <w:bookmarkStart w:id="0" w:name="_GoBack"/>
      <w:bookmarkEnd w:id="0"/>
    </w:p>
    <w:sectPr w:rsidR="00101BDC" w:rsidSect="003850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DC"/>
    <w:rsid w:val="00101BDC"/>
    <w:rsid w:val="003850D0"/>
    <w:rsid w:val="0041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5608EF"/>
  <w14:defaultImageDpi w14:val="300"/>
  <w15:docId w15:val="{6F6B911E-DF27-4386-A0FC-F9364FA4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527</Characters>
  <Application>Microsoft Office Word</Application>
  <DocSecurity>0</DocSecurity>
  <Lines>4</Lines>
  <Paragraphs>1</Paragraphs>
  <ScaleCrop>false</ScaleCrop>
  <Company>Indiana State University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Heath</dc:creator>
  <cp:keywords/>
  <dc:description/>
  <cp:lastModifiedBy>Morgan Brown</cp:lastModifiedBy>
  <cp:revision>2</cp:revision>
  <dcterms:created xsi:type="dcterms:W3CDTF">2019-02-07T16:49:00Z</dcterms:created>
  <dcterms:modified xsi:type="dcterms:W3CDTF">2019-02-08T19:41:00Z</dcterms:modified>
</cp:coreProperties>
</file>