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05A6" w14:textId="77777777" w:rsidR="00711DF6" w:rsidRDefault="00086819" w:rsidP="00086819">
      <w:pPr>
        <w:jc w:val="center"/>
        <w:rPr>
          <w:b/>
        </w:rPr>
      </w:pPr>
      <w:bookmarkStart w:id="0" w:name="_GoBack"/>
      <w:bookmarkEnd w:id="0"/>
      <w:r>
        <w:rPr>
          <w:b/>
        </w:rPr>
        <w:t>Syllabus Checklist</w:t>
      </w:r>
    </w:p>
    <w:p w14:paraId="3E3CAFB6" w14:textId="77777777" w:rsidR="00086819" w:rsidRPr="00086819" w:rsidRDefault="006C0EF3" w:rsidP="00086819">
      <w:r>
        <w:t xml:space="preserve">This syllabus checklist is a guide to help you provide the information students need to be successful in your class.  </w:t>
      </w:r>
    </w:p>
    <w:p w14:paraId="392D9D14" w14:textId="77777777" w:rsidR="00086819" w:rsidRPr="009F11ED" w:rsidRDefault="00053C78" w:rsidP="00086819">
      <w:pPr>
        <w:rPr>
          <w:b/>
        </w:rPr>
      </w:pPr>
      <w:r w:rsidRPr="009F11ED">
        <w:rPr>
          <w:b/>
        </w:rPr>
        <w:t>ITEMS REQUIRED</w:t>
      </w:r>
      <w:r w:rsidR="008A69BB" w:rsidRPr="009F11ED">
        <w:rPr>
          <w:b/>
        </w:rPr>
        <w:t xml:space="preserve"> BY HANDBOOK LANGUAGE 310.1.2</w:t>
      </w:r>
    </w:p>
    <w:p w14:paraId="25EFD871" w14:textId="77777777" w:rsidR="00053C78" w:rsidRDefault="00C40C69" w:rsidP="00053C78">
      <w:pPr>
        <w:pStyle w:val="ListParagraph"/>
        <w:numPr>
          <w:ilvl w:val="0"/>
          <w:numId w:val="3"/>
        </w:numPr>
      </w:pPr>
      <w:r>
        <w:t>University c</w:t>
      </w:r>
      <w:r w:rsidR="00053C78">
        <w:t>ontact Information of faculty</w:t>
      </w:r>
    </w:p>
    <w:p w14:paraId="7D4F2829" w14:textId="77777777" w:rsidR="00053C78" w:rsidRDefault="00053C78" w:rsidP="00053C78">
      <w:pPr>
        <w:pStyle w:val="ListParagraph"/>
        <w:numPr>
          <w:ilvl w:val="0"/>
          <w:numId w:val="3"/>
        </w:numPr>
      </w:pPr>
      <w:r>
        <w:t>O</w:t>
      </w:r>
      <w:r w:rsidR="00C40C69">
        <w:t>ffice hours</w:t>
      </w:r>
      <w:r w:rsidR="008A69BB">
        <w:t xml:space="preserve"> </w:t>
      </w:r>
      <w:r w:rsidR="00C40C69">
        <w:t xml:space="preserve">- </w:t>
      </w:r>
      <w:r w:rsidR="008A69BB">
        <w:t xml:space="preserve">These </w:t>
      </w:r>
      <w:r w:rsidR="00C40C69">
        <w:t>should</w:t>
      </w:r>
      <w:r w:rsidR="008A69BB">
        <w:t xml:space="preserve"> be posted by your office</w:t>
      </w:r>
    </w:p>
    <w:p w14:paraId="60C4A72D" w14:textId="77777777" w:rsidR="00053C78" w:rsidRDefault="008A69BB" w:rsidP="00053C78">
      <w:pPr>
        <w:pStyle w:val="ListParagraph"/>
        <w:numPr>
          <w:ilvl w:val="0"/>
          <w:numId w:val="3"/>
        </w:numPr>
      </w:pPr>
      <w:r>
        <w:t>Required text and material</w:t>
      </w:r>
      <w:r w:rsidR="00C40C69">
        <w:t xml:space="preserve"> and how they will be used in the class</w:t>
      </w:r>
    </w:p>
    <w:p w14:paraId="734E53F8" w14:textId="77777777" w:rsidR="008A69BB" w:rsidRDefault="00C40C69" w:rsidP="00053C78">
      <w:pPr>
        <w:pStyle w:val="ListParagraph"/>
        <w:numPr>
          <w:ilvl w:val="0"/>
          <w:numId w:val="3"/>
        </w:numPr>
      </w:pPr>
      <w:r>
        <w:t>Explanation of c</w:t>
      </w:r>
      <w:r w:rsidR="008A69BB">
        <w:t>ourse grade determination</w:t>
      </w:r>
    </w:p>
    <w:p w14:paraId="1EF83D25" w14:textId="77777777" w:rsidR="008A69BB" w:rsidRDefault="008A69BB" w:rsidP="00053C78">
      <w:pPr>
        <w:pStyle w:val="ListParagraph"/>
        <w:numPr>
          <w:ilvl w:val="0"/>
          <w:numId w:val="3"/>
        </w:numPr>
      </w:pPr>
      <w:r>
        <w:t>Explanation regarding assignments that will take longer than two weeks for grading.</w:t>
      </w:r>
    </w:p>
    <w:p w14:paraId="344E6539" w14:textId="77777777" w:rsidR="008A69BB" w:rsidRDefault="008A69BB" w:rsidP="00053C78">
      <w:pPr>
        <w:pStyle w:val="ListParagraph"/>
        <w:numPr>
          <w:ilvl w:val="0"/>
          <w:numId w:val="3"/>
        </w:numPr>
      </w:pPr>
      <w:r>
        <w:t>Syllabi must be available to students at all tim</w:t>
      </w:r>
      <w:r w:rsidR="0046042D">
        <w:t xml:space="preserve">es.  This can be accomplished by uploading the syllabus in your Blackboard Course site which is created for </w:t>
      </w:r>
      <w:r w:rsidR="006C0EF3">
        <w:t xml:space="preserve">all </w:t>
      </w:r>
      <w:r w:rsidR="0046042D">
        <w:t>courses.</w:t>
      </w:r>
    </w:p>
    <w:p w14:paraId="3E8DF8B3" w14:textId="77777777" w:rsidR="0046042D" w:rsidRPr="009F11ED" w:rsidRDefault="009F11ED" w:rsidP="0046042D">
      <w:pPr>
        <w:rPr>
          <w:b/>
        </w:rPr>
      </w:pPr>
      <w:r w:rsidRPr="009F11ED">
        <w:rPr>
          <w:b/>
        </w:rPr>
        <w:t>ELEMENTS OF A GOOD SYLLABI</w:t>
      </w:r>
    </w:p>
    <w:p w14:paraId="678ABF52" w14:textId="77777777" w:rsidR="00F149D9" w:rsidRDefault="00C40C69" w:rsidP="00F149D9">
      <w:pPr>
        <w:pStyle w:val="ListParagraph"/>
        <w:numPr>
          <w:ilvl w:val="0"/>
          <w:numId w:val="4"/>
        </w:numPr>
      </w:pPr>
      <w:r>
        <w:t>Course d</w:t>
      </w:r>
      <w:r w:rsidR="00F149D9">
        <w:t xml:space="preserve">escription and outcomes </w:t>
      </w:r>
    </w:p>
    <w:p w14:paraId="50DA93E4" w14:textId="77777777" w:rsidR="00F149D9" w:rsidRDefault="00C40C69" w:rsidP="00F149D9">
      <w:pPr>
        <w:pStyle w:val="ListParagraph"/>
        <w:numPr>
          <w:ilvl w:val="0"/>
          <w:numId w:val="4"/>
        </w:numPr>
      </w:pPr>
      <w:r>
        <w:t>Attendance, l</w:t>
      </w:r>
      <w:r w:rsidR="00004230">
        <w:t xml:space="preserve">ateness, and/or participation policy.  </w:t>
      </w:r>
    </w:p>
    <w:p w14:paraId="6C686944" w14:textId="77777777" w:rsidR="00004230" w:rsidRDefault="00004230" w:rsidP="00F149D9">
      <w:pPr>
        <w:pStyle w:val="ListParagraph"/>
        <w:numPr>
          <w:ilvl w:val="0"/>
          <w:numId w:val="4"/>
        </w:numPr>
      </w:pPr>
      <w:r>
        <w:t xml:space="preserve">Accomodation </w:t>
      </w:r>
      <w:r w:rsidR="00504810">
        <w:t xml:space="preserve">of disabilities  </w:t>
      </w:r>
    </w:p>
    <w:p w14:paraId="7C9B54EE" w14:textId="77777777" w:rsidR="00504810" w:rsidRDefault="00C40C69" w:rsidP="00F149D9">
      <w:pPr>
        <w:pStyle w:val="ListParagraph"/>
        <w:numPr>
          <w:ilvl w:val="0"/>
          <w:numId w:val="4"/>
        </w:numPr>
      </w:pPr>
      <w:r>
        <w:t>Technology policy</w:t>
      </w:r>
    </w:p>
    <w:p w14:paraId="5C6F89DB" w14:textId="3E087A97" w:rsidR="00206C0C" w:rsidRDefault="00206C0C" w:rsidP="00F149D9">
      <w:pPr>
        <w:pStyle w:val="ListParagraph"/>
        <w:numPr>
          <w:ilvl w:val="0"/>
          <w:numId w:val="4"/>
        </w:numPr>
      </w:pPr>
      <w:r>
        <w:t>Laptop policy</w:t>
      </w:r>
    </w:p>
    <w:p w14:paraId="6653B923" w14:textId="34F25C17" w:rsidR="00206C0C" w:rsidRDefault="00206C0C" w:rsidP="00F149D9">
      <w:pPr>
        <w:pStyle w:val="ListParagraph"/>
        <w:numPr>
          <w:ilvl w:val="0"/>
          <w:numId w:val="4"/>
        </w:numPr>
      </w:pPr>
      <w:r>
        <w:t>Phone policy</w:t>
      </w:r>
    </w:p>
    <w:p w14:paraId="6E1618C8" w14:textId="77777777" w:rsidR="00504810" w:rsidRDefault="00C40C69" w:rsidP="00F149D9">
      <w:pPr>
        <w:pStyle w:val="ListParagraph"/>
        <w:numPr>
          <w:ilvl w:val="0"/>
          <w:numId w:val="4"/>
        </w:numPr>
      </w:pPr>
      <w:r>
        <w:t xml:space="preserve">Academic integrity policy.  </w:t>
      </w:r>
      <w:r w:rsidR="009F11ED">
        <w:t xml:space="preserve"> </w:t>
      </w:r>
    </w:p>
    <w:p w14:paraId="60C1A744" w14:textId="77777777" w:rsidR="0016113F" w:rsidRDefault="0016113F" w:rsidP="00F149D9">
      <w:pPr>
        <w:pStyle w:val="ListParagraph"/>
        <w:numPr>
          <w:ilvl w:val="0"/>
          <w:numId w:val="4"/>
        </w:numPr>
      </w:pPr>
      <w:r>
        <w:t>Non-discrimination policy</w:t>
      </w:r>
    </w:p>
    <w:p w14:paraId="003ACA3A" w14:textId="77777777" w:rsidR="009B58E9" w:rsidRDefault="009B58E9" w:rsidP="009B58E9">
      <w:pPr>
        <w:rPr>
          <w:b/>
        </w:rPr>
      </w:pPr>
      <w:r w:rsidRPr="009B58E9">
        <w:rPr>
          <w:b/>
        </w:rPr>
        <w:t>IMPORTANT DATES TO REMEMBER</w:t>
      </w:r>
      <w:r>
        <w:rPr>
          <w:b/>
        </w:rPr>
        <w:t xml:space="preserve"> </w:t>
      </w:r>
    </w:p>
    <w:p w14:paraId="6A6CC379" w14:textId="77777777" w:rsidR="009B58E9" w:rsidRDefault="009B58E9" w:rsidP="00C226E1">
      <w:pPr>
        <w:pStyle w:val="ListParagraph"/>
        <w:numPr>
          <w:ilvl w:val="0"/>
          <w:numId w:val="5"/>
        </w:numPr>
      </w:pPr>
      <w:r>
        <w:t xml:space="preserve">Final exam schedule  </w:t>
      </w:r>
    </w:p>
    <w:p w14:paraId="6993DFD5" w14:textId="77777777" w:rsidR="009B58E9" w:rsidRDefault="00E15384" w:rsidP="009B58E9">
      <w:pPr>
        <w:pStyle w:val="ListParagraph"/>
        <w:numPr>
          <w:ilvl w:val="0"/>
          <w:numId w:val="5"/>
        </w:numPr>
      </w:pPr>
      <w:r>
        <w:t>Three week att</w:t>
      </w:r>
      <w:r w:rsidR="0016113F">
        <w:t>endance reporting September</w:t>
      </w:r>
    </w:p>
    <w:p w14:paraId="68FEE5AA" w14:textId="77777777" w:rsidR="009B58E9" w:rsidRDefault="0016113F" w:rsidP="009B58E9">
      <w:pPr>
        <w:pStyle w:val="ListParagraph"/>
        <w:numPr>
          <w:ilvl w:val="0"/>
          <w:numId w:val="5"/>
        </w:numPr>
      </w:pPr>
      <w:r>
        <w:t xml:space="preserve">Fall Break </w:t>
      </w:r>
    </w:p>
    <w:p w14:paraId="15BD8B32" w14:textId="77777777" w:rsidR="00E15384" w:rsidRDefault="00E15384" w:rsidP="009B58E9">
      <w:pPr>
        <w:pStyle w:val="ListParagraph"/>
        <w:numPr>
          <w:ilvl w:val="0"/>
          <w:numId w:val="5"/>
        </w:numPr>
      </w:pPr>
      <w:r>
        <w:t xml:space="preserve">Study Week </w:t>
      </w:r>
      <w:r w:rsidR="0016113F">
        <w:t xml:space="preserve">- </w:t>
      </w:r>
      <w:r w:rsidR="00C226E1">
        <w:t>Per University handbook policy 310.1.4.3, “</w:t>
      </w:r>
      <w:r w:rsidR="00C73359">
        <w:t>No examinations of any kind, including substantial quizzes, shall be given during study week preceding final examination week.”</w:t>
      </w:r>
    </w:p>
    <w:p w14:paraId="2391A7E0" w14:textId="77777777" w:rsidR="00E15384" w:rsidRDefault="0016113F" w:rsidP="009B58E9">
      <w:pPr>
        <w:pStyle w:val="ListParagraph"/>
        <w:numPr>
          <w:ilvl w:val="0"/>
          <w:numId w:val="5"/>
        </w:numPr>
      </w:pPr>
      <w:r>
        <w:t>Finals Week</w:t>
      </w:r>
    </w:p>
    <w:p w14:paraId="25E20462" w14:textId="77777777" w:rsidR="00E15384" w:rsidRDefault="00C40C69" w:rsidP="009B58E9">
      <w:pPr>
        <w:pStyle w:val="ListParagraph"/>
        <w:numPr>
          <w:ilvl w:val="0"/>
          <w:numId w:val="5"/>
        </w:numPr>
      </w:pPr>
      <w:r>
        <w:t>Commencement</w:t>
      </w:r>
    </w:p>
    <w:p w14:paraId="6ACEEC6E" w14:textId="77777777" w:rsidR="0016113F" w:rsidRPr="009B58E9" w:rsidRDefault="0016113F" w:rsidP="009B58E9">
      <w:pPr>
        <w:pStyle w:val="ListParagraph"/>
        <w:numPr>
          <w:ilvl w:val="0"/>
          <w:numId w:val="5"/>
        </w:numPr>
      </w:pPr>
      <w:r>
        <w:t>Drop dates</w:t>
      </w:r>
    </w:p>
    <w:sectPr w:rsidR="0016113F" w:rsidRPr="009B58E9" w:rsidSect="001C2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3C9"/>
    <w:multiLevelType w:val="hybridMultilevel"/>
    <w:tmpl w:val="845AE5CC"/>
    <w:lvl w:ilvl="0" w:tplc="E788D5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F"/>
    <w:multiLevelType w:val="hybridMultilevel"/>
    <w:tmpl w:val="ABBE3BE6"/>
    <w:lvl w:ilvl="0" w:tplc="4CD4EE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F93"/>
    <w:multiLevelType w:val="hybridMultilevel"/>
    <w:tmpl w:val="2180A774"/>
    <w:lvl w:ilvl="0" w:tplc="4CD4EE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363A"/>
    <w:multiLevelType w:val="hybridMultilevel"/>
    <w:tmpl w:val="23CCB4D6"/>
    <w:lvl w:ilvl="0" w:tplc="E788D5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BF9"/>
    <w:multiLevelType w:val="hybridMultilevel"/>
    <w:tmpl w:val="EAF2C288"/>
    <w:lvl w:ilvl="0" w:tplc="E788D5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298B"/>
    <w:multiLevelType w:val="hybridMultilevel"/>
    <w:tmpl w:val="08864CFE"/>
    <w:lvl w:ilvl="0" w:tplc="E788D5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19"/>
    <w:rsid w:val="00004230"/>
    <w:rsid w:val="00053C78"/>
    <w:rsid w:val="00086819"/>
    <w:rsid w:val="000E3142"/>
    <w:rsid w:val="0016113F"/>
    <w:rsid w:val="001C2C62"/>
    <w:rsid w:val="00206C0C"/>
    <w:rsid w:val="0046042D"/>
    <w:rsid w:val="00504810"/>
    <w:rsid w:val="006C0EF3"/>
    <w:rsid w:val="00711DF6"/>
    <w:rsid w:val="008A69BB"/>
    <w:rsid w:val="009B58E9"/>
    <w:rsid w:val="009F11ED"/>
    <w:rsid w:val="00A80CBE"/>
    <w:rsid w:val="00C226E1"/>
    <w:rsid w:val="00C40C69"/>
    <w:rsid w:val="00C73359"/>
    <w:rsid w:val="00E15384"/>
    <w:rsid w:val="00EC600E"/>
    <w:rsid w:val="00F149D9"/>
    <w:rsid w:val="00F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127F"/>
  <w15:docId w15:val="{CA409FCF-D13C-492D-9E20-903B0EFE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8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Wilkinson</dc:creator>
  <cp:keywords/>
  <dc:description/>
  <cp:lastModifiedBy>Molly Hare</cp:lastModifiedBy>
  <cp:revision>2</cp:revision>
  <dcterms:created xsi:type="dcterms:W3CDTF">2020-01-07T13:50:00Z</dcterms:created>
  <dcterms:modified xsi:type="dcterms:W3CDTF">2020-01-07T13:50:00Z</dcterms:modified>
</cp:coreProperties>
</file>