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1DFC0" w14:textId="646F495A" w:rsidR="006C095B" w:rsidRPr="008A15FC" w:rsidRDefault="00C24C65" w:rsidP="00C24C65">
      <w:pPr>
        <w:jc w:val="center"/>
        <w:rPr>
          <w:b/>
          <w:sz w:val="40"/>
          <w:szCs w:val="40"/>
        </w:rPr>
      </w:pPr>
      <w:r w:rsidRPr="008A15FC">
        <w:rPr>
          <w:b/>
          <w:sz w:val="40"/>
          <w:szCs w:val="40"/>
        </w:rPr>
        <w:t>Frequently Asked Questions</w:t>
      </w:r>
    </w:p>
    <w:p w14:paraId="60D1BFF6" w14:textId="77777777" w:rsidR="00C24C65" w:rsidRPr="008A15FC" w:rsidRDefault="00C24C65" w:rsidP="008A15FC">
      <w:pPr>
        <w:pStyle w:val="ListParagraph"/>
        <w:spacing w:after="0" w:line="240" w:lineRule="auto"/>
        <w:rPr>
          <w:b/>
          <w:sz w:val="24"/>
          <w:szCs w:val="24"/>
        </w:rPr>
      </w:pPr>
      <w:r w:rsidRPr="008A15FC">
        <w:rPr>
          <w:b/>
          <w:sz w:val="24"/>
          <w:szCs w:val="24"/>
        </w:rPr>
        <w:t>Q: How much does orientation cost?</w:t>
      </w:r>
    </w:p>
    <w:p w14:paraId="69BE19D4" w14:textId="6F1160D5" w:rsidR="00C24C65" w:rsidRPr="008A15FC" w:rsidRDefault="00C24C65" w:rsidP="008A15FC">
      <w:pPr>
        <w:pStyle w:val="ListParagraph"/>
        <w:spacing w:after="0" w:line="240" w:lineRule="auto"/>
        <w:rPr>
          <w:sz w:val="24"/>
          <w:szCs w:val="24"/>
        </w:rPr>
      </w:pPr>
      <w:r w:rsidRPr="008A15FC">
        <w:rPr>
          <w:sz w:val="24"/>
          <w:szCs w:val="24"/>
        </w:rPr>
        <w:t>A:</w:t>
      </w:r>
      <w:r w:rsidR="00451E26" w:rsidRPr="008A15FC">
        <w:rPr>
          <w:sz w:val="24"/>
          <w:szCs w:val="24"/>
        </w:rPr>
        <w:t xml:space="preserve"> </w:t>
      </w:r>
      <w:r w:rsidR="0079460F">
        <w:rPr>
          <w:sz w:val="24"/>
          <w:szCs w:val="24"/>
        </w:rPr>
        <w:t xml:space="preserve">Yes. </w:t>
      </w:r>
      <w:r w:rsidR="0079460F">
        <w:t>This amount is included in the student bill and will not be requested until after the student has attended</w:t>
      </w:r>
      <w:r w:rsidR="0079460F">
        <w:t xml:space="preserve"> orientation.</w:t>
      </w:r>
    </w:p>
    <w:p w14:paraId="3CF1D593" w14:textId="77777777" w:rsidR="00C24C65" w:rsidRPr="008A15FC" w:rsidRDefault="00C24C65" w:rsidP="008A15FC">
      <w:pPr>
        <w:pStyle w:val="ListParagraph"/>
        <w:spacing w:after="0" w:line="240" w:lineRule="auto"/>
        <w:rPr>
          <w:sz w:val="24"/>
          <w:szCs w:val="24"/>
        </w:rPr>
      </w:pPr>
    </w:p>
    <w:p w14:paraId="249B3009" w14:textId="77777777" w:rsidR="00C24C65" w:rsidRPr="008A15FC" w:rsidRDefault="00C24C65" w:rsidP="008A15FC">
      <w:pPr>
        <w:pStyle w:val="ListParagraph"/>
        <w:spacing w:after="0" w:line="240" w:lineRule="auto"/>
        <w:rPr>
          <w:b/>
          <w:sz w:val="24"/>
          <w:szCs w:val="24"/>
        </w:rPr>
      </w:pPr>
      <w:r w:rsidRPr="008A15FC">
        <w:rPr>
          <w:b/>
          <w:sz w:val="24"/>
          <w:szCs w:val="24"/>
        </w:rPr>
        <w:t>Q: What does my student do if he/she has roommate conflicts?</w:t>
      </w:r>
    </w:p>
    <w:p w14:paraId="7D2E0B9D" w14:textId="77777777" w:rsidR="0079460F" w:rsidRDefault="00C24C65" w:rsidP="008A15FC">
      <w:pPr>
        <w:pStyle w:val="ListParagraph"/>
        <w:spacing w:after="0" w:line="240" w:lineRule="auto"/>
        <w:rPr>
          <w:rFonts w:cs="Helvetica"/>
          <w:sz w:val="24"/>
          <w:szCs w:val="24"/>
          <w:shd w:val="clear" w:color="auto" w:fill="F4F4F4"/>
        </w:rPr>
      </w:pPr>
      <w:r w:rsidRPr="008A15FC">
        <w:rPr>
          <w:sz w:val="24"/>
          <w:szCs w:val="24"/>
        </w:rPr>
        <w:t>A:</w:t>
      </w:r>
      <w:r w:rsidR="00E821C2" w:rsidRPr="008A15FC">
        <w:rPr>
          <w:rFonts w:cs="Helvetica"/>
          <w:sz w:val="24"/>
          <w:szCs w:val="24"/>
          <w:shd w:val="clear" w:color="auto" w:fill="F4F4F4"/>
        </w:rPr>
        <w:t xml:space="preserve"> An important part of residence hall life is living with your roommate. If you have</w:t>
      </w:r>
      <w:r w:rsidR="0079460F">
        <w:rPr>
          <w:rFonts w:cs="Helvetica"/>
          <w:sz w:val="24"/>
          <w:szCs w:val="24"/>
          <w:shd w:val="clear" w:color="auto" w:fill="F4F4F4"/>
        </w:rPr>
        <w:t xml:space="preserve"> never shared a room before, it can</w:t>
      </w:r>
      <w:r w:rsidR="00E821C2" w:rsidRPr="008A15FC">
        <w:rPr>
          <w:rFonts w:cs="Helvetica"/>
          <w:sz w:val="24"/>
          <w:szCs w:val="24"/>
          <w:shd w:val="clear" w:color="auto" w:fill="F4F4F4"/>
        </w:rPr>
        <w:t xml:space="preserve"> be an adjustment. We encourage you and your roommate to sit down with your Resident Assistant the very first week of school and complete a "Roommate Agreement". This is a form that hel</w:t>
      </w:r>
      <w:r w:rsidR="0079460F">
        <w:rPr>
          <w:rFonts w:cs="Helvetica"/>
          <w:sz w:val="24"/>
          <w:szCs w:val="24"/>
          <w:shd w:val="clear" w:color="auto" w:fill="F4F4F4"/>
        </w:rPr>
        <w:t xml:space="preserve">ps you outline guidelines </w:t>
      </w:r>
      <w:r w:rsidR="00E821C2" w:rsidRPr="008A15FC">
        <w:rPr>
          <w:rFonts w:cs="Helvetica"/>
          <w:sz w:val="24"/>
          <w:szCs w:val="24"/>
          <w:shd w:val="clear" w:color="auto" w:fill="F4F4F4"/>
        </w:rPr>
        <w:t xml:space="preserve">and expectations that you have for sharing space. Doing this early will help avoid conflict with your roommate. </w:t>
      </w:r>
    </w:p>
    <w:p w14:paraId="60D59675" w14:textId="77777777" w:rsidR="0079460F" w:rsidRDefault="0079460F" w:rsidP="008A15FC">
      <w:pPr>
        <w:pStyle w:val="ListParagraph"/>
        <w:spacing w:after="0" w:line="240" w:lineRule="auto"/>
        <w:rPr>
          <w:rFonts w:cs="Helvetica"/>
          <w:sz w:val="24"/>
          <w:szCs w:val="24"/>
          <w:shd w:val="clear" w:color="auto" w:fill="F4F4F4"/>
        </w:rPr>
      </w:pPr>
    </w:p>
    <w:p w14:paraId="708E959E" w14:textId="6A808E07" w:rsidR="00C24C65" w:rsidRPr="008A15FC" w:rsidRDefault="00E821C2" w:rsidP="008A15FC">
      <w:pPr>
        <w:pStyle w:val="ListParagraph"/>
        <w:spacing w:after="0" w:line="240" w:lineRule="auto"/>
        <w:rPr>
          <w:sz w:val="24"/>
          <w:szCs w:val="24"/>
        </w:rPr>
      </w:pPr>
      <w:r w:rsidRPr="008A15FC">
        <w:rPr>
          <w:rFonts w:cs="Helvetica"/>
          <w:sz w:val="24"/>
          <w:szCs w:val="24"/>
          <w:shd w:val="clear" w:color="auto" w:fill="F4F4F4"/>
        </w:rPr>
        <w:t>If you do have issues, don't let them go unaddressed. This will only make matters worse. If you are unable to resolve the issues and need help, contact your Resident Assistant (RA). RAs are trained in conflict mediation and can help define what the issues are and help roommates come to a resolution. The Area Director and Assistant Hall Directors (AHDs) are also available to help with roommate conflicts. If the difficulties cannot be reconciled between the roommates, and mediation is unsuccessful one or both roommates may be moved to another room or Hall.</w:t>
      </w:r>
    </w:p>
    <w:p w14:paraId="290ED220" w14:textId="77777777" w:rsidR="00685D7D" w:rsidRPr="008A15FC" w:rsidRDefault="005C0AD2" w:rsidP="008A15FC">
      <w:pPr>
        <w:pStyle w:val="ListParagraph"/>
        <w:spacing w:after="0" w:line="240" w:lineRule="auto"/>
        <w:rPr>
          <w:sz w:val="24"/>
          <w:szCs w:val="24"/>
        </w:rPr>
      </w:pPr>
      <w:hyperlink r:id="rId6" w:history="1">
        <w:r w:rsidR="00180311" w:rsidRPr="008A15FC">
          <w:rPr>
            <w:rStyle w:val="Hyperlink"/>
            <w:sz w:val="24"/>
            <w:szCs w:val="24"/>
          </w:rPr>
          <w:t>https://www.indstate.edu/reslife/resources/housing-information/faq</w:t>
        </w:r>
      </w:hyperlink>
    </w:p>
    <w:p w14:paraId="389FD5B1" w14:textId="77777777" w:rsidR="00180311" w:rsidRPr="008A15FC" w:rsidRDefault="00180311" w:rsidP="008A15FC">
      <w:pPr>
        <w:pStyle w:val="ListParagraph"/>
        <w:spacing w:after="0" w:line="240" w:lineRule="auto"/>
        <w:rPr>
          <w:sz w:val="24"/>
          <w:szCs w:val="24"/>
        </w:rPr>
      </w:pPr>
    </w:p>
    <w:p w14:paraId="66D5A663" w14:textId="77777777" w:rsidR="00C24C65" w:rsidRPr="008A15FC" w:rsidRDefault="00C24C65" w:rsidP="008A15FC">
      <w:pPr>
        <w:pStyle w:val="ListParagraph"/>
        <w:spacing w:after="0" w:line="240" w:lineRule="auto"/>
        <w:rPr>
          <w:b/>
          <w:sz w:val="24"/>
          <w:szCs w:val="24"/>
        </w:rPr>
      </w:pPr>
      <w:r w:rsidRPr="008A15FC">
        <w:rPr>
          <w:b/>
          <w:sz w:val="24"/>
          <w:szCs w:val="24"/>
        </w:rPr>
        <w:t>Q: Who do I talk to about to about Financial Aid?</w:t>
      </w:r>
    </w:p>
    <w:p w14:paraId="2D5D21EC" w14:textId="77777777" w:rsidR="00C24C65" w:rsidRPr="008A15FC" w:rsidRDefault="00C24C65" w:rsidP="008A15FC">
      <w:pPr>
        <w:pStyle w:val="ListParagraph"/>
        <w:spacing w:after="0" w:line="240" w:lineRule="auto"/>
        <w:rPr>
          <w:rFonts w:cs="Tahoma"/>
          <w:sz w:val="24"/>
          <w:szCs w:val="24"/>
          <w:shd w:val="clear" w:color="auto" w:fill="FFFFFF"/>
        </w:rPr>
      </w:pPr>
      <w:r w:rsidRPr="008A15FC">
        <w:rPr>
          <w:sz w:val="24"/>
          <w:szCs w:val="24"/>
        </w:rPr>
        <w:t>A:</w:t>
      </w:r>
      <w:r w:rsidR="00593C77" w:rsidRPr="008A15FC">
        <w:rPr>
          <w:sz w:val="24"/>
          <w:szCs w:val="24"/>
        </w:rPr>
        <w:t xml:space="preserve">  T</w:t>
      </w:r>
      <w:r w:rsidR="00E821C2" w:rsidRPr="008A15FC">
        <w:rPr>
          <w:sz w:val="24"/>
          <w:szCs w:val="24"/>
        </w:rPr>
        <w:t xml:space="preserve">he </w:t>
      </w:r>
      <w:r w:rsidR="00593C77" w:rsidRPr="008A15FC">
        <w:rPr>
          <w:sz w:val="24"/>
          <w:szCs w:val="24"/>
        </w:rPr>
        <w:t>F</w:t>
      </w:r>
      <w:r w:rsidR="00E821C2" w:rsidRPr="008A15FC">
        <w:rPr>
          <w:sz w:val="24"/>
          <w:szCs w:val="24"/>
        </w:rPr>
        <w:t xml:space="preserve">inancial </w:t>
      </w:r>
      <w:r w:rsidR="00593C77" w:rsidRPr="008A15FC">
        <w:rPr>
          <w:sz w:val="24"/>
          <w:szCs w:val="24"/>
        </w:rPr>
        <w:t xml:space="preserve">Aid Office is located at </w:t>
      </w:r>
      <w:r w:rsidR="00593C77" w:rsidRPr="008A15FC">
        <w:rPr>
          <w:rFonts w:cs="Tahoma"/>
          <w:sz w:val="24"/>
          <w:szCs w:val="24"/>
          <w:shd w:val="clear" w:color="auto" w:fill="FFFFFF"/>
        </w:rPr>
        <w:t xml:space="preserve">220 North 7th Street, Terre Haute, IN 47809; Tirey Hall 150. </w:t>
      </w:r>
    </w:p>
    <w:p w14:paraId="68EB1B2C" w14:textId="77777777" w:rsidR="00593C77" w:rsidRPr="008A15FC" w:rsidRDefault="00593C77" w:rsidP="008A15FC">
      <w:pPr>
        <w:pStyle w:val="ListParagraph"/>
        <w:spacing w:after="0" w:line="240" w:lineRule="auto"/>
        <w:rPr>
          <w:sz w:val="24"/>
          <w:szCs w:val="24"/>
        </w:rPr>
      </w:pPr>
    </w:p>
    <w:p w14:paraId="1E7E48EB" w14:textId="77777777" w:rsidR="00593C77" w:rsidRPr="008A15FC" w:rsidRDefault="00593C77" w:rsidP="008A15FC">
      <w:pPr>
        <w:pStyle w:val="ListParagraph"/>
        <w:spacing w:after="0" w:line="240" w:lineRule="auto"/>
        <w:rPr>
          <w:rFonts w:cs="Tahoma"/>
          <w:sz w:val="24"/>
          <w:szCs w:val="24"/>
          <w:shd w:val="clear" w:color="auto" w:fill="FFFFFF"/>
        </w:rPr>
      </w:pPr>
      <w:r w:rsidRPr="008A15FC">
        <w:rPr>
          <w:rFonts w:cs="Tahoma"/>
          <w:b/>
          <w:bCs/>
          <w:sz w:val="24"/>
          <w:szCs w:val="24"/>
          <w:shd w:val="clear" w:color="auto" w:fill="FFFFFF"/>
        </w:rPr>
        <w:t>Office Hours:</w:t>
      </w:r>
      <w:r w:rsidRPr="008A15FC">
        <w:rPr>
          <w:rFonts w:cs="Tahoma"/>
          <w:sz w:val="24"/>
          <w:szCs w:val="24"/>
          <w:shd w:val="clear" w:color="auto" w:fill="FFFFFF"/>
        </w:rPr>
        <w:t> </w:t>
      </w:r>
      <w:r w:rsidRPr="008A15FC">
        <w:rPr>
          <w:rFonts w:cs="Tahoma"/>
          <w:sz w:val="24"/>
          <w:szCs w:val="24"/>
        </w:rPr>
        <w:br/>
      </w:r>
      <w:r w:rsidRPr="008A15FC">
        <w:rPr>
          <w:rFonts w:cs="Tahoma"/>
          <w:sz w:val="24"/>
          <w:szCs w:val="24"/>
          <w:shd w:val="clear" w:color="auto" w:fill="FFFFFF"/>
        </w:rPr>
        <w:t>Monday-Thursday:  9:00 a.m. - 5:00 p.m. </w:t>
      </w:r>
      <w:r w:rsidRPr="008A15FC">
        <w:rPr>
          <w:rFonts w:cs="Tahoma"/>
          <w:sz w:val="24"/>
          <w:szCs w:val="24"/>
        </w:rPr>
        <w:br/>
      </w:r>
      <w:r w:rsidRPr="008A15FC">
        <w:rPr>
          <w:rFonts w:cs="Tahoma"/>
          <w:sz w:val="24"/>
          <w:szCs w:val="24"/>
          <w:shd w:val="clear" w:color="auto" w:fill="FFFFFF"/>
        </w:rPr>
        <w:t>Friday:  9:00 a.m. - 4:30 p.m. </w:t>
      </w:r>
    </w:p>
    <w:p w14:paraId="6DC0225B" w14:textId="77777777" w:rsidR="00593C77" w:rsidRPr="008A15FC" w:rsidRDefault="00593C77" w:rsidP="008A15FC">
      <w:pPr>
        <w:pStyle w:val="ListParagraph"/>
        <w:spacing w:after="0" w:line="240" w:lineRule="auto"/>
        <w:rPr>
          <w:sz w:val="24"/>
          <w:szCs w:val="24"/>
        </w:rPr>
      </w:pPr>
    </w:p>
    <w:p w14:paraId="7EF2E5BB" w14:textId="77777777" w:rsidR="00593C77" w:rsidRPr="008A15FC" w:rsidRDefault="00593C77" w:rsidP="008A15FC">
      <w:pPr>
        <w:pStyle w:val="ListParagraph"/>
        <w:spacing w:after="0" w:line="240" w:lineRule="auto"/>
        <w:rPr>
          <w:sz w:val="24"/>
          <w:szCs w:val="24"/>
        </w:rPr>
      </w:pPr>
      <w:r w:rsidRPr="008A15FC">
        <w:rPr>
          <w:rFonts w:cs="Tahoma"/>
          <w:b/>
          <w:bCs/>
          <w:sz w:val="24"/>
          <w:szCs w:val="24"/>
          <w:shd w:val="clear" w:color="auto" w:fill="FFFFFF"/>
        </w:rPr>
        <w:t>Phone</w:t>
      </w:r>
      <w:r w:rsidRPr="008A15FC">
        <w:rPr>
          <w:rFonts w:cs="Tahoma"/>
          <w:sz w:val="24"/>
          <w:szCs w:val="24"/>
          <w:shd w:val="clear" w:color="auto" w:fill="FFFFFF"/>
        </w:rPr>
        <w:t> </w:t>
      </w:r>
      <w:r w:rsidRPr="008A15FC">
        <w:rPr>
          <w:rFonts w:cs="Tahoma"/>
          <w:sz w:val="24"/>
          <w:szCs w:val="24"/>
        </w:rPr>
        <w:br/>
      </w:r>
      <w:r w:rsidRPr="008A15FC">
        <w:rPr>
          <w:rFonts w:cs="Tahoma"/>
          <w:sz w:val="24"/>
          <w:szCs w:val="24"/>
          <w:shd w:val="clear" w:color="auto" w:fill="FFFFFF"/>
        </w:rPr>
        <w:t>(800) 841-4744</w:t>
      </w:r>
      <w:r w:rsidRPr="008A15FC">
        <w:rPr>
          <w:rFonts w:cs="Tahoma"/>
          <w:sz w:val="24"/>
          <w:szCs w:val="24"/>
        </w:rPr>
        <w:br/>
      </w:r>
      <w:r w:rsidRPr="008A15FC">
        <w:rPr>
          <w:rFonts w:cs="Tahoma"/>
          <w:sz w:val="24"/>
          <w:szCs w:val="24"/>
          <w:shd w:val="clear" w:color="auto" w:fill="FFFFFF"/>
        </w:rPr>
        <w:t>(812) 237-2215</w:t>
      </w:r>
    </w:p>
    <w:p w14:paraId="47642DB2" w14:textId="4A2D6B2D" w:rsidR="00C24C65" w:rsidRPr="008A15FC" w:rsidRDefault="0079460F" w:rsidP="008A15FC">
      <w:pPr>
        <w:pStyle w:val="ListParagraph"/>
        <w:spacing w:after="0" w:line="240" w:lineRule="auto"/>
        <w:rPr>
          <w:sz w:val="24"/>
          <w:szCs w:val="24"/>
        </w:rPr>
      </w:pPr>
      <w:r>
        <w:rPr>
          <w:rStyle w:val="Hyperlink"/>
          <w:sz w:val="24"/>
          <w:szCs w:val="24"/>
        </w:rPr>
        <w:t>Indstate.edu.finaid</w:t>
      </w:r>
    </w:p>
    <w:p w14:paraId="6939DBC1" w14:textId="77777777" w:rsidR="00685D7D" w:rsidRPr="008A15FC" w:rsidRDefault="00685D7D" w:rsidP="008A15FC">
      <w:pPr>
        <w:pStyle w:val="ListParagraph"/>
        <w:spacing w:after="0" w:line="240" w:lineRule="auto"/>
        <w:rPr>
          <w:sz w:val="24"/>
          <w:szCs w:val="24"/>
        </w:rPr>
      </w:pPr>
    </w:p>
    <w:p w14:paraId="6BB07000" w14:textId="77777777" w:rsidR="00C24C65" w:rsidRPr="008A15FC" w:rsidRDefault="00C24C65" w:rsidP="008A15FC">
      <w:pPr>
        <w:pStyle w:val="ListParagraph"/>
        <w:spacing w:after="0" w:line="240" w:lineRule="auto"/>
        <w:rPr>
          <w:b/>
          <w:sz w:val="24"/>
          <w:szCs w:val="24"/>
        </w:rPr>
      </w:pPr>
      <w:r w:rsidRPr="008A15FC">
        <w:rPr>
          <w:b/>
          <w:sz w:val="24"/>
          <w:szCs w:val="24"/>
        </w:rPr>
        <w:t xml:space="preserve">Q: Is there a bank/ ATM on campus? </w:t>
      </w:r>
    </w:p>
    <w:p w14:paraId="6AC597A0" w14:textId="23B19EC1" w:rsidR="00C24C65" w:rsidRDefault="00C24C65" w:rsidP="008A15FC">
      <w:pPr>
        <w:pStyle w:val="ListParagraph"/>
        <w:spacing w:after="0" w:line="240" w:lineRule="auto"/>
        <w:rPr>
          <w:sz w:val="24"/>
          <w:szCs w:val="24"/>
        </w:rPr>
      </w:pPr>
      <w:r w:rsidRPr="008A15FC">
        <w:rPr>
          <w:sz w:val="24"/>
          <w:szCs w:val="24"/>
        </w:rPr>
        <w:t>A:</w:t>
      </w:r>
      <w:r w:rsidR="00593C77" w:rsidRPr="008A15FC">
        <w:rPr>
          <w:sz w:val="24"/>
          <w:szCs w:val="24"/>
        </w:rPr>
        <w:t xml:space="preserve"> There is not a physical bank on campus, however we do have multiple </w:t>
      </w:r>
      <w:r w:rsidR="0079460F">
        <w:rPr>
          <w:sz w:val="24"/>
          <w:szCs w:val="24"/>
        </w:rPr>
        <w:t>ATMs s</w:t>
      </w:r>
      <w:r w:rsidR="00E43540" w:rsidRPr="008A15FC">
        <w:rPr>
          <w:sz w:val="24"/>
          <w:szCs w:val="24"/>
        </w:rPr>
        <w:t>cattered throughout campus. We also have several full serv</w:t>
      </w:r>
      <w:r w:rsidR="0079460F">
        <w:rPr>
          <w:sz w:val="24"/>
          <w:szCs w:val="24"/>
        </w:rPr>
        <w:t>ice banks located not far from c</w:t>
      </w:r>
      <w:r w:rsidR="00E43540" w:rsidRPr="008A15FC">
        <w:rPr>
          <w:sz w:val="24"/>
          <w:szCs w:val="24"/>
        </w:rPr>
        <w:t>ampus. Locations include:</w:t>
      </w:r>
    </w:p>
    <w:p w14:paraId="77AD47BD" w14:textId="77777777" w:rsidR="008A15FC" w:rsidRPr="008A15FC" w:rsidRDefault="008A15FC" w:rsidP="008A15FC">
      <w:pPr>
        <w:pStyle w:val="ListParagraph"/>
        <w:spacing w:after="0" w:line="240" w:lineRule="auto"/>
        <w:rPr>
          <w:sz w:val="24"/>
          <w:szCs w:val="24"/>
        </w:rPr>
      </w:pPr>
    </w:p>
    <w:p w14:paraId="3956B70F" w14:textId="702419AB" w:rsidR="00AA7F0C" w:rsidRDefault="00AA7F0C" w:rsidP="008A15FC">
      <w:pPr>
        <w:pStyle w:val="NormalWeb"/>
        <w:shd w:val="clear" w:color="auto" w:fill="FFFFFF"/>
        <w:spacing w:before="0" w:beforeAutospacing="0" w:after="0" w:afterAutospacing="0"/>
        <w:ind w:left="720"/>
        <w:rPr>
          <w:rFonts w:asciiTheme="minorHAnsi" w:hAnsiTheme="minorHAnsi" w:cs="Helvetica"/>
        </w:rPr>
      </w:pPr>
      <w:r w:rsidRPr="008A15FC">
        <w:rPr>
          <w:rFonts w:asciiTheme="minorHAnsi" w:hAnsiTheme="minorHAnsi" w:cs="Helvetica"/>
          <w:b/>
          <w:bCs/>
        </w:rPr>
        <w:t>Fifth Third Bank</w:t>
      </w:r>
      <w:r w:rsidRPr="008A15FC">
        <w:rPr>
          <w:rFonts w:asciiTheme="minorHAnsi" w:hAnsiTheme="minorHAnsi" w:cs="Helvetica"/>
        </w:rPr>
        <w:br/>
        <w:t>350 Wabash Ave.</w:t>
      </w:r>
      <w:r w:rsidRPr="008A15FC">
        <w:rPr>
          <w:rFonts w:asciiTheme="minorHAnsi" w:hAnsiTheme="minorHAnsi" w:cs="Helvetica"/>
        </w:rPr>
        <w:br/>
        <w:t>Terre Haute, IN</w:t>
      </w:r>
      <w:r w:rsidRPr="008A15FC">
        <w:rPr>
          <w:rFonts w:asciiTheme="minorHAnsi" w:hAnsiTheme="minorHAnsi" w:cs="Helvetica"/>
        </w:rPr>
        <w:br/>
        <w:t>(812) 462-0222</w:t>
      </w:r>
    </w:p>
    <w:p w14:paraId="33F9A0DE" w14:textId="77777777" w:rsidR="0079460F" w:rsidRPr="008A15FC" w:rsidRDefault="0079460F" w:rsidP="008A15FC">
      <w:pPr>
        <w:pStyle w:val="NormalWeb"/>
        <w:shd w:val="clear" w:color="auto" w:fill="FFFFFF"/>
        <w:spacing w:before="0" w:beforeAutospacing="0" w:after="0" w:afterAutospacing="0"/>
        <w:ind w:left="720"/>
        <w:rPr>
          <w:rFonts w:asciiTheme="minorHAnsi" w:hAnsiTheme="minorHAnsi" w:cs="Helvetica"/>
        </w:rPr>
      </w:pPr>
    </w:p>
    <w:p w14:paraId="4EB97D82" w14:textId="77777777" w:rsidR="00AA7F0C" w:rsidRPr="008A15FC" w:rsidRDefault="00AA7F0C" w:rsidP="008A15FC">
      <w:pPr>
        <w:pStyle w:val="NormalWeb"/>
        <w:shd w:val="clear" w:color="auto" w:fill="FFFFFF"/>
        <w:spacing w:before="0" w:beforeAutospacing="0" w:after="0" w:afterAutospacing="0"/>
        <w:ind w:left="720"/>
        <w:rPr>
          <w:rFonts w:asciiTheme="minorHAnsi" w:hAnsiTheme="minorHAnsi" w:cs="Helvetica"/>
        </w:rPr>
      </w:pPr>
      <w:r w:rsidRPr="008A15FC">
        <w:rPr>
          <w:rFonts w:asciiTheme="minorHAnsi" w:hAnsiTheme="minorHAnsi" w:cs="Helvetica"/>
          <w:b/>
          <w:bCs/>
        </w:rPr>
        <w:t>First Financial Bank</w:t>
      </w:r>
      <w:r w:rsidRPr="008A15FC">
        <w:rPr>
          <w:rFonts w:asciiTheme="minorHAnsi" w:hAnsiTheme="minorHAnsi" w:cs="Helvetica"/>
        </w:rPr>
        <w:br/>
        <w:t>First Financial Plaza</w:t>
      </w:r>
      <w:r w:rsidRPr="008A15FC">
        <w:rPr>
          <w:rFonts w:asciiTheme="minorHAnsi" w:hAnsiTheme="minorHAnsi" w:cs="Helvetica"/>
        </w:rPr>
        <w:br/>
        <w:t>Terre Haute, IN</w:t>
      </w:r>
      <w:r w:rsidRPr="008A15FC">
        <w:rPr>
          <w:rFonts w:asciiTheme="minorHAnsi" w:hAnsiTheme="minorHAnsi" w:cs="Helvetica"/>
        </w:rPr>
        <w:br/>
        <w:t>(812) 238-6000</w:t>
      </w:r>
    </w:p>
    <w:p w14:paraId="499CDE37" w14:textId="77777777" w:rsidR="00AA7F0C" w:rsidRPr="008A15FC" w:rsidRDefault="00AA7F0C" w:rsidP="008A15FC">
      <w:pPr>
        <w:pStyle w:val="NormalWeb"/>
        <w:shd w:val="clear" w:color="auto" w:fill="FFFFFF"/>
        <w:spacing w:before="0" w:beforeAutospacing="0" w:after="0" w:afterAutospacing="0"/>
        <w:ind w:left="720"/>
        <w:rPr>
          <w:rFonts w:asciiTheme="minorHAnsi" w:hAnsiTheme="minorHAnsi" w:cs="Helvetica"/>
          <w:b/>
          <w:bCs/>
        </w:rPr>
      </w:pPr>
    </w:p>
    <w:p w14:paraId="2205B368" w14:textId="4DA624E8" w:rsidR="00AA7F0C" w:rsidRDefault="00AA7F0C" w:rsidP="008A15FC">
      <w:pPr>
        <w:pStyle w:val="NormalWeb"/>
        <w:shd w:val="clear" w:color="auto" w:fill="FFFFFF"/>
        <w:spacing w:before="0" w:beforeAutospacing="0" w:after="0" w:afterAutospacing="0"/>
        <w:ind w:left="720"/>
        <w:rPr>
          <w:rFonts w:asciiTheme="minorHAnsi" w:hAnsiTheme="minorHAnsi" w:cs="Helvetica"/>
        </w:rPr>
      </w:pPr>
      <w:r w:rsidRPr="008A15FC">
        <w:rPr>
          <w:rFonts w:asciiTheme="minorHAnsi" w:hAnsiTheme="minorHAnsi" w:cs="Helvetica"/>
          <w:b/>
          <w:bCs/>
        </w:rPr>
        <w:t>Old National Bank</w:t>
      </w:r>
      <w:r w:rsidRPr="008A15FC">
        <w:rPr>
          <w:rFonts w:asciiTheme="minorHAnsi" w:hAnsiTheme="minorHAnsi" w:cs="Helvetica"/>
        </w:rPr>
        <w:br/>
        <w:t>701 Wabash Ave.</w:t>
      </w:r>
      <w:r w:rsidRPr="008A15FC">
        <w:rPr>
          <w:rFonts w:asciiTheme="minorHAnsi" w:hAnsiTheme="minorHAnsi" w:cs="Helvetica"/>
        </w:rPr>
        <w:br/>
        <w:t>Terre Haute, IN</w:t>
      </w:r>
      <w:r w:rsidRPr="008A15FC">
        <w:rPr>
          <w:rFonts w:asciiTheme="minorHAnsi" w:hAnsiTheme="minorHAnsi" w:cs="Helvetica"/>
        </w:rPr>
        <w:br/>
        <w:t>(812) 462-7000</w:t>
      </w:r>
    </w:p>
    <w:p w14:paraId="79E2ACDF" w14:textId="77777777" w:rsidR="008A15FC" w:rsidRPr="008A15FC" w:rsidRDefault="008A15FC" w:rsidP="008A15FC">
      <w:pPr>
        <w:pStyle w:val="NormalWeb"/>
        <w:shd w:val="clear" w:color="auto" w:fill="FFFFFF"/>
        <w:spacing w:before="0" w:beforeAutospacing="0" w:after="0" w:afterAutospacing="0"/>
        <w:ind w:left="720"/>
        <w:rPr>
          <w:rFonts w:asciiTheme="minorHAnsi" w:hAnsiTheme="minorHAnsi" w:cs="Helvetica"/>
        </w:rPr>
      </w:pPr>
    </w:p>
    <w:p w14:paraId="4FC064F0" w14:textId="77777777" w:rsidR="00AA7F0C" w:rsidRPr="008A15FC" w:rsidRDefault="00AA7F0C" w:rsidP="008A15FC">
      <w:pPr>
        <w:pStyle w:val="NormalWeb"/>
        <w:shd w:val="clear" w:color="auto" w:fill="FFFFFF"/>
        <w:spacing w:before="0" w:beforeAutospacing="0" w:after="0" w:afterAutospacing="0"/>
        <w:ind w:left="720"/>
        <w:rPr>
          <w:rFonts w:asciiTheme="minorHAnsi" w:hAnsiTheme="minorHAnsi" w:cs="Helvetica"/>
        </w:rPr>
      </w:pPr>
      <w:r w:rsidRPr="008A15FC">
        <w:rPr>
          <w:rFonts w:asciiTheme="minorHAnsi" w:hAnsiTheme="minorHAnsi" w:cs="Helvetica"/>
          <w:b/>
          <w:bCs/>
        </w:rPr>
        <w:t>ISU Federal Credit Union</w:t>
      </w:r>
      <w:r w:rsidRPr="008A15FC">
        <w:rPr>
          <w:rFonts w:asciiTheme="minorHAnsi" w:hAnsiTheme="minorHAnsi" w:cs="Helvetica"/>
        </w:rPr>
        <w:br/>
        <w:t>444 N. 3</w:t>
      </w:r>
      <w:r w:rsidRPr="008A15FC">
        <w:rPr>
          <w:rFonts w:asciiTheme="minorHAnsi" w:hAnsiTheme="minorHAnsi" w:cs="Helvetica"/>
          <w:vertAlign w:val="superscript"/>
        </w:rPr>
        <w:t>rd</w:t>
      </w:r>
      <w:r w:rsidRPr="008A15FC">
        <w:rPr>
          <w:rFonts w:asciiTheme="minorHAnsi" w:hAnsiTheme="minorHAnsi" w:cs="Helvetica"/>
        </w:rPr>
        <w:t> St.</w:t>
      </w:r>
      <w:r w:rsidRPr="008A15FC">
        <w:rPr>
          <w:rFonts w:asciiTheme="minorHAnsi" w:hAnsiTheme="minorHAnsi" w:cs="Helvetica"/>
        </w:rPr>
        <w:br/>
        <w:t>Terre Haute, IN 47807</w:t>
      </w:r>
      <w:r w:rsidRPr="008A15FC">
        <w:rPr>
          <w:rFonts w:asciiTheme="minorHAnsi" w:hAnsiTheme="minorHAnsi" w:cs="Helvetica"/>
        </w:rPr>
        <w:br/>
        <w:t>(812) 234-1021</w:t>
      </w:r>
    </w:p>
    <w:p w14:paraId="704ED4DA" w14:textId="77777777" w:rsidR="00685D7D" w:rsidRPr="008A15FC" w:rsidRDefault="00685D7D" w:rsidP="008A15FC">
      <w:pPr>
        <w:pStyle w:val="ListParagraph"/>
        <w:spacing w:after="0" w:line="240" w:lineRule="auto"/>
        <w:rPr>
          <w:sz w:val="24"/>
          <w:szCs w:val="24"/>
        </w:rPr>
      </w:pPr>
    </w:p>
    <w:p w14:paraId="1B48946D" w14:textId="77777777" w:rsidR="00C24C65" w:rsidRPr="008A15FC" w:rsidRDefault="00C24C65" w:rsidP="008A15FC">
      <w:pPr>
        <w:pStyle w:val="ListParagraph"/>
        <w:spacing w:after="0" w:line="240" w:lineRule="auto"/>
        <w:rPr>
          <w:b/>
          <w:sz w:val="24"/>
          <w:szCs w:val="24"/>
        </w:rPr>
      </w:pPr>
      <w:r w:rsidRPr="008A15FC">
        <w:rPr>
          <w:b/>
          <w:sz w:val="24"/>
          <w:szCs w:val="24"/>
        </w:rPr>
        <w:t>Q: What can my student do if they get sick while at school?</w:t>
      </w:r>
    </w:p>
    <w:p w14:paraId="4A72DC5C" w14:textId="77777777" w:rsidR="00C24C65" w:rsidRPr="008A15FC" w:rsidRDefault="00C24C65" w:rsidP="008A15FC">
      <w:pPr>
        <w:pStyle w:val="ListParagraph"/>
        <w:spacing w:after="0" w:line="240" w:lineRule="auto"/>
        <w:rPr>
          <w:rFonts w:cs="Helvetica"/>
          <w:sz w:val="24"/>
          <w:szCs w:val="24"/>
          <w:shd w:val="clear" w:color="auto" w:fill="FFFFFF"/>
        </w:rPr>
      </w:pPr>
      <w:r w:rsidRPr="008A15FC">
        <w:rPr>
          <w:sz w:val="24"/>
          <w:szCs w:val="24"/>
        </w:rPr>
        <w:t>A:</w:t>
      </w:r>
      <w:r w:rsidR="00E43540" w:rsidRPr="008A15FC">
        <w:rPr>
          <w:sz w:val="24"/>
          <w:szCs w:val="24"/>
        </w:rPr>
        <w:t xml:space="preserve"> If your student becomes sick or injured while away at school, we have the UAP Clinic located on campus. </w:t>
      </w:r>
      <w:r w:rsidR="00E43540" w:rsidRPr="008A15FC">
        <w:rPr>
          <w:rFonts w:cs="Helvetica"/>
          <w:sz w:val="24"/>
          <w:szCs w:val="24"/>
          <w:shd w:val="clear" w:color="auto" w:fill="FFFFFF"/>
        </w:rPr>
        <w:t>All undergraduate and graduate students taking one or more credit hours at Indiana State are eligible to receive services at the Health Center.</w:t>
      </w:r>
    </w:p>
    <w:p w14:paraId="337C8931" w14:textId="77777777" w:rsidR="00685D7D" w:rsidRPr="008A15FC" w:rsidRDefault="005C0AD2" w:rsidP="008A15FC">
      <w:pPr>
        <w:pStyle w:val="ListParagraph"/>
        <w:spacing w:after="0" w:line="240" w:lineRule="auto"/>
        <w:rPr>
          <w:rFonts w:cs="Helvetica"/>
          <w:sz w:val="24"/>
          <w:szCs w:val="24"/>
          <w:shd w:val="clear" w:color="auto" w:fill="FFFFFF"/>
        </w:rPr>
      </w:pPr>
      <w:hyperlink r:id="rId7" w:history="1">
        <w:r w:rsidR="00685D7D" w:rsidRPr="008A15FC">
          <w:rPr>
            <w:rStyle w:val="Hyperlink"/>
            <w:rFonts w:cs="Helvetica"/>
            <w:sz w:val="24"/>
            <w:szCs w:val="24"/>
            <w:shd w:val="clear" w:color="auto" w:fill="FFFFFF"/>
          </w:rPr>
          <w:t>https://www.indstate.edu/health-center</w:t>
        </w:r>
      </w:hyperlink>
    </w:p>
    <w:p w14:paraId="4BA7F97D" w14:textId="77777777" w:rsidR="00685D7D" w:rsidRPr="008A15FC" w:rsidRDefault="00685D7D" w:rsidP="008A15FC">
      <w:pPr>
        <w:pStyle w:val="ListParagraph"/>
        <w:spacing w:after="0" w:line="240" w:lineRule="auto"/>
        <w:rPr>
          <w:rFonts w:cs="Helvetica"/>
          <w:sz w:val="24"/>
          <w:szCs w:val="24"/>
          <w:shd w:val="clear" w:color="auto" w:fill="FFFFFF"/>
        </w:rPr>
      </w:pPr>
    </w:p>
    <w:p w14:paraId="549BFF7C" w14:textId="69257C40" w:rsidR="00580750" w:rsidRPr="008A15FC" w:rsidRDefault="00C24C65" w:rsidP="0079460F">
      <w:pPr>
        <w:pStyle w:val="NormalWeb"/>
        <w:shd w:val="clear" w:color="auto" w:fill="FFFFFF"/>
        <w:spacing w:before="0" w:beforeAutospacing="0" w:after="0" w:afterAutospacing="0"/>
        <w:ind w:left="720"/>
        <w:rPr>
          <w:rFonts w:asciiTheme="minorHAnsi" w:hAnsiTheme="minorHAnsi" w:cstheme="minorHAnsi"/>
          <w:color w:val="333333"/>
        </w:rPr>
      </w:pPr>
      <w:r w:rsidRPr="008A15FC">
        <w:rPr>
          <w:rFonts w:asciiTheme="minorHAnsi" w:hAnsiTheme="minorHAnsi" w:cstheme="minorHAnsi"/>
          <w:b/>
        </w:rPr>
        <w:t>Q: What can my student do if they are stressed out?</w:t>
      </w:r>
      <w:r w:rsidRPr="008A15FC">
        <w:rPr>
          <w:rFonts w:asciiTheme="minorHAnsi" w:hAnsiTheme="minorHAnsi" w:cstheme="minorHAnsi"/>
        </w:rPr>
        <w:br/>
      </w:r>
      <w:r w:rsidRPr="0079460F">
        <w:rPr>
          <w:rFonts w:asciiTheme="minorHAnsi" w:hAnsiTheme="minorHAnsi" w:cstheme="minorHAnsi"/>
        </w:rPr>
        <w:t>A:</w:t>
      </w:r>
      <w:r w:rsidR="00AA7F0C" w:rsidRPr="0079460F">
        <w:rPr>
          <w:rFonts w:asciiTheme="minorHAnsi" w:hAnsiTheme="minorHAnsi" w:cstheme="minorHAnsi"/>
        </w:rPr>
        <w:t xml:space="preserve"> The Student Counseling Center (SCC) on campus provides counseling services to all registered students at Indiana State University. The counselors at the SCC provide confidential, culturally sensitive support dealing with the variety of personal concerns you may have.</w:t>
      </w:r>
      <w:r w:rsidR="0046388D" w:rsidRPr="0079460F">
        <w:rPr>
          <w:rFonts w:asciiTheme="minorHAnsi" w:hAnsiTheme="minorHAnsi" w:cstheme="minorHAnsi"/>
        </w:rPr>
        <w:t xml:space="preserve"> </w:t>
      </w:r>
      <w:r w:rsidR="0079460F" w:rsidRPr="0079460F">
        <w:rPr>
          <w:rFonts w:asciiTheme="minorHAnsi" w:hAnsiTheme="minorHAnsi" w:cstheme="minorHAnsi"/>
        </w:rPr>
        <w:t>The Student Counseling Center can be reached at:  812-237-</w:t>
      </w:r>
      <w:r w:rsidR="00AA7F0C" w:rsidRPr="0079460F">
        <w:rPr>
          <w:rFonts w:asciiTheme="minorHAnsi" w:hAnsiTheme="minorHAnsi" w:cstheme="minorHAnsi"/>
        </w:rPr>
        <w:t>3939</w:t>
      </w:r>
      <w:r w:rsidR="0079460F" w:rsidRPr="0079460F">
        <w:rPr>
          <w:rFonts w:asciiTheme="minorHAnsi" w:hAnsiTheme="minorHAnsi" w:cstheme="minorHAnsi"/>
        </w:rPr>
        <w:t>.</w:t>
      </w:r>
    </w:p>
    <w:p w14:paraId="7FA51481" w14:textId="77777777" w:rsidR="00685D7D" w:rsidRPr="008A15FC" w:rsidRDefault="00685D7D" w:rsidP="008A15FC">
      <w:pPr>
        <w:pStyle w:val="NormalWeb"/>
        <w:shd w:val="clear" w:color="auto" w:fill="FFFFFF"/>
        <w:spacing w:before="0" w:beforeAutospacing="0" w:after="0" w:afterAutospacing="0"/>
        <w:ind w:left="720"/>
        <w:rPr>
          <w:rFonts w:asciiTheme="minorHAnsi" w:hAnsiTheme="minorHAnsi" w:cstheme="minorHAnsi"/>
          <w:color w:val="333333"/>
        </w:rPr>
      </w:pPr>
    </w:p>
    <w:p w14:paraId="7B109E9B" w14:textId="77777777" w:rsidR="00580750" w:rsidRPr="008A15FC" w:rsidRDefault="00C24C65" w:rsidP="008A15FC">
      <w:pPr>
        <w:pStyle w:val="ListParagraph"/>
        <w:spacing w:after="0" w:line="240" w:lineRule="auto"/>
        <w:rPr>
          <w:b/>
          <w:sz w:val="24"/>
          <w:szCs w:val="24"/>
        </w:rPr>
      </w:pPr>
      <w:r w:rsidRPr="008A15FC">
        <w:rPr>
          <w:b/>
          <w:sz w:val="24"/>
          <w:szCs w:val="24"/>
        </w:rPr>
        <w:t>Q: What can I do to get my student help without them knowing?</w:t>
      </w:r>
    </w:p>
    <w:p w14:paraId="47A1A95A" w14:textId="13BB3153" w:rsidR="00580750" w:rsidRDefault="00153471" w:rsidP="008A15FC">
      <w:pPr>
        <w:pStyle w:val="ListParagraph"/>
        <w:spacing w:after="0" w:line="240" w:lineRule="auto"/>
        <w:rPr>
          <w:rFonts w:cstheme="minorHAnsi"/>
          <w:sz w:val="24"/>
          <w:szCs w:val="24"/>
        </w:rPr>
      </w:pPr>
      <w:r w:rsidRPr="008A15FC">
        <w:rPr>
          <w:rFonts w:cstheme="minorHAnsi"/>
          <w:sz w:val="24"/>
          <w:szCs w:val="24"/>
        </w:rPr>
        <w:t>A:</w:t>
      </w:r>
      <w:r w:rsidR="00580750" w:rsidRPr="008A15FC">
        <w:rPr>
          <w:rFonts w:cstheme="minorHAnsi"/>
          <w:sz w:val="24"/>
          <w:szCs w:val="24"/>
        </w:rPr>
        <w:t xml:space="preserve"> A</w:t>
      </w:r>
      <w:r w:rsidR="0079460F">
        <w:rPr>
          <w:rFonts w:cstheme="minorHAnsi"/>
          <w:sz w:val="24"/>
          <w:szCs w:val="24"/>
        </w:rPr>
        <w:t>t Indiana State, we care for our student’s o</w:t>
      </w:r>
      <w:r w:rsidR="00580750" w:rsidRPr="008A15FC">
        <w:rPr>
          <w:rFonts w:cstheme="minorHAnsi"/>
          <w:sz w:val="24"/>
          <w:szCs w:val="24"/>
        </w:rPr>
        <w:t xml:space="preserve">verall well-being. We want to </w:t>
      </w:r>
      <w:r w:rsidR="0079460F">
        <w:rPr>
          <w:rFonts w:cstheme="minorHAnsi"/>
          <w:sz w:val="24"/>
          <w:szCs w:val="24"/>
        </w:rPr>
        <w:t>help them g</w:t>
      </w:r>
      <w:r w:rsidR="00580750" w:rsidRPr="008A15FC">
        <w:rPr>
          <w:rFonts w:cstheme="minorHAnsi"/>
          <w:sz w:val="24"/>
          <w:szCs w:val="24"/>
        </w:rPr>
        <w:t xml:space="preserve">et the care, referrals, and answers </w:t>
      </w:r>
      <w:r w:rsidR="0079460F">
        <w:rPr>
          <w:rFonts w:cstheme="minorHAnsi"/>
          <w:sz w:val="24"/>
          <w:szCs w:val="24"/>
        </w:rPr>
        <w:t xml:space="preserve">they </w:t>
      </w:r>
      <w:r w:rsidR="00580750" w:rsidRPr="008A15FC">
        <w:rPr>
          <w:rFonts w:cstheme="minorHAnsi"/>
          <w:sz w:val="24"/>
          <w:szCs w:val="24"/>
        </w:rPr>
        <w:t>n</w:t>
      </w:r>
      <w:r w:rsidR="0079460F">
        <w:rPr>
          <w:rFonts w:cstheme="minorHAnsi"/>
          <w:sz w:val="24"/>
          <w:szCs w:val="24"/>
        </w:rPr>
        <w:t xml:space="preserve">eed to ensure their </w:t>
      </w:r>
      <w:r w:rsidR="00580750" w:rsidRPr="008A15FC">
        <w:rPr>
          <w:rFonts w:cstheme="minorHAnsi"/>
          <w:sz w:val="24"/>
          <w:szCs w:val="24"/>
        </w:rPr>
        <w:t>success. Sycamores Care is a campus-wide program that care</w:t>
      </w:r>
      <w:r w:rsidR="0079460F">
        <w:rPr>
          <w:rFonts w:cstheme="minorHAnsi"/>
          <w:sz w:val="24"/>
          <w:szCs w:val="24"/>
        </w:rPr>
        <w:t>s for students in distress. The Dean of Students</w:t>
      </w:r>
      <w:r w:rsidR="00580750" w:rsidRPr="008A15FC">
        <w:rPr>
          <w:rFonts w:cstheme="minorHAnsi"/>
          <w:sz w:val="24"/>
          <w:szCs w:val="24"/>
        </w:rPr>
        <w:t xml:space="preserve"> collaborates with all Indiana State departments, faculty, staff, students, and their families to create a caring culture at Indiana State.</w:t>
      </w:r>
    </w:p>
    <w:p w14:paraId="3F3355DE" w14:textId="77777777" w:rsidR="008A15FC" w:rsidRPr="008A15FC" w:rsidRDefault="008A15FC" w:rsidP="008A15FC">
      <w:pPr>
        <w:pStyle w:val="ListParagraph"/>
        <w:spacing w:after="0" w:line="240" w:lineRule="auto"/>
        <w:rPr>
          <w:sz w:val="24"/>
          <w:szCs w:val="24"/>
        </w:rPr>
      </w:pPr>
    </w:p>
    <w:p w14:paraId="1FEAC414" w14:textId="470E27FC" w:rsidR="00580750" w:rsidRPr="008A15FC" w:rsidRDefault="00580750" w:rsidP="008A15FC">
      <w:pPr>
        <w:pStyle w:val="NormalWeb"/>
        <w:shd w:val="clear" w:color="auto" w:fill="FFFFFF"/>
        <w:spacing w:before="0" w:beforeAutospacing="0" w:after="0" w:afterAutospacing="0"/>
        <w:ind w:left="720"/>
        <w:rPr>
          <w:rFonts w:asciiTheme="minorHAnsi" w:hAnsiTheme="minorHAnsi" w:cstheme="minorHAnsi"/>
        </w:rPr>
      </w:pPr>
      <w:r w:rsidRPr="008A15FC">
        <w:rPr>
          <w:rFonts w:asciiTheme="minorHAnsi" w:hAnsiTheme="minorHAnsi" w:cstheme="minorHAnsi"/>
        </w:rPr>
        <w:t xml:space="preserve">Family members, fellow students, faculty, staff, and employers can make a referral </w:t>
      </w:r>
      <w:r w:rsidR="0079460F">
        <w:rPr>
          <w:rFonts w:asciiTheme="minorHAnsi" w:hAnsiTheme="minorHAnsi" w:cstheme="minorHAnsi"/>
        </w:rPr>
        <w:t>to Sycamores Care. Students can also refer themselves. R</w:t>
      </w:r>
      <w:r w:rsidRPr="008A15FC">
        <w:rPr>
          <w:rFonts w:asciiTheme="minorHAnsi" w:hAnsiTheme="minorHAnsi" w:cstheme="minorHAnsi"/>
        </w:rPr>
        <w:t>eferral</w:t>
      </w:r>
      <w:r w:rsidR="0079460F">
        <w:rPr>
          <w:rFonts w:asciiTheme="minorHAnsi" w:hAnsiTheme="minorHAnsi" w:cstheme="minorHAnsi"/>
        </w:rPr>
        <w:t>s can be made</w:t>
      </w:r>
      <w:r w:rsidRPr="008A15FC">
        <w:rPr>
          <w:rFonts w:asciiTheme="minorHAnsi" w:hAnsiTheme="minorHAnsi" w:cstheme="minorHAnsi"/>
        </w:rPr>
        <w:t xml:space="preserve"> through the </w:t>
      </w:r>
      <w:hyperlink r:id="rId8" w:history="1">
        <w:r w:rsidRPr="008A15FC">
          <w:rPr>
            <w:rStyle w:val="Hyperlink"/>
            <w:rFonts w:asciiTheme="minorHAnsi" w:hAnsiTheme="minorHAnsi" w:cstheme="minorHAnsi"/>
            <w:bCs/>
            <w:color w:val="auto"/>
            <w:u w:val="none"/>
          </w:rPr>
          <w:t>Sycamores Care Referral Form</w:t>
        </w:r>
      </w:hyperlink>
      <w:r w:rsidRPr="008A15FC">
        <w:rPr>
          <w:rFonts w:asciiTheme="minorHAnsi" w:hAnsiTheme="minorHAnsi" w:cstheme="minorHAnsi"/>
        </w:rPr>
        <w:t>, emailing </w:t>
      </w:r>
      <w:hyperlink r:id="rId9" w:history="1">
        <w:r w:rsidRPr="008A15FC">
          <w:rPr>
            <w:rStyle w:val="Hyperlink"/>
            <w:rFonts w:asciiTheme="minorHAnsi" w:hAnsiTheme="minorHAnsi" w:cstheme="minorHAnsi"/>
            <w:bCs/>
            <w:color w:val="auto"/>
            <w:u w:val="none"/>
          </w:rPr>
          <w:t>ISU-DeanOfStudents@mail.indstate.edu</w:t>
        </w:r>
      </w:hyperlink>
      <w:r w:rsidR="0079460F">
        <w:rPr>
          <w:rFonts w:asciiTheme="minorHAnsi" w:hAnsiTheme="minorHAnsi" w:cstheme="minorHAnsi"/>
        </w:rPr>
        <w:t>, or c</w:t>
      </w:r>
      <w:r w:rsidRPr="008A15FC">
        <w:rPr>
          <w:rFonts w:asciiTheme="minorHAnsi" w:hAnsiTheme="minorHAnsi" w:cstheme="minorHAnsi"/>
        </w:rPr>
        <w:t>alling </w:t>
      </w:r>
      <w:r w:rsidRPr="008A15FC">
        <w:rPr>
          <w:rStyle w:val="Strong"/>
          <w:rFonts w:asciiTheme="minorHAnsi" w:hAnsiTheme="minorHAnsi" w:cstheme="minorHAnsi"/>
        </w:rPr>
        <w:t>812-237-3829</w:t>
      </w:r>
      <w:r w:rsidRPr="008A15FC">
        <w:rPr>
          <w:rFonts w:asciiTheme="minorHAnsi" w:hAnsiTheme="minorHAnsi" w:cstheme="minorHAnsi"/>
        </w:rPr>
        <w:t>. </w:t>
      </w:r>
    </w:p>
    <w:p w14:paraId="0C70F9B4" w14:textId="77777777" w:rsidR="00153471" w:rsidRPr="008A15FC" w:rsidRDefault="00580750" w:rsidP="008A15FC">
      <w:pPr>
        <w:shd w:val="clear" w:color="auto" w:fill="FFFFFF"/>
        <w:spacing w:after="0" w:line="240" w:lineRule="auto"/>
        <w:ind w:left="720"/>
        <w:outlineLvl w:val="4"/>
        <w:rPr>
          <w:rFonts w:eastAsia="Times New Roman" w:cstheme="minorHAnsi"/>
          <w:bCs/>
          <w:i/>
          <w:iCs/>
          <w:sz w:val="24"/>
          <w:szCs w:val="24"/>
        </w:rPr>
      </w:pPr>
      <w:r w:rsidRPr="008A15FC">
        <w:rPr>
          <w:rFonts w:eastAsia="Times New Roman" w:cstheme="minorHAnsi"/>
          <w:bCs/>
          <w:i/>
          <w:iCs/>
          <w:sz w:val="24"/>
          <w:szCs w:val="24"/>
        </w:rPr>
        <w:t>If you need immediate assistance, please contact </w:t>
      </w:r>
      <w:hyperlink r:id="rId10" w:history="1">
        <w:r w:rsidRPr="008A15FC">
          <w:rPr>
            <w:rFonts w:eastAsia="Times New Roman" w:cstheme="minorHAnsi"/>
            <w:bCs/>
            <w:i/>
            <w:iCs/>
            <w:sz w:val="24"/>
            <w:szCs w:val="24"/>
            <w:u w:val="single"/>
          </w:rPr>
          <w:t>ISU Public Safety</w:t>
        </w:r>
      </w:hyperlink>
      <w:r w:rsidRPr="008A15FC">
        <w:rPr>
          <w:rFonts w:eastAsia="Times New Roman" w:cstheme="minorHAnsi"/>
          <w:bCs/>
          <w:i/>
          <w:iCs/>
          <w:sz w:val="24"/>
          <w:szCs w:val="24"/>
        </w:rPr>
        <w:t> at 812-237-5555.</w:t>
      </w:r>
    </w:p>
    <w:p w14:paraId="652817F9" w14:textId="77777777" w:rsidR="00685D7D" w:rsidRPr="008A15FC" w:rsidRDefault="005C0AD2" w:rsidP="008A15FC">
      <w:pPr>
        <w:shd w:val="clear" w:color="auto" w:fill="FFFFFF"/>
        <w:spacing w:after="0" w:line="240" w:lineRule="auto"/>
        <w:ind w:left="720"/>
        <w:outlineLvl w:val="4"/>
        <w:rPr>
          <w:rFonts w:eastAsia="Times New Roman" w:cstheme="minorHAnsi"/>
          <w:bCs/>
          <w:sz w:val="24"/>
          <w:szCs w:val="24"/>
        </w:rPr>
      </w:pPr>
      <w:hyperlink r:id="rId11" w:history="1">
        <w:r w:rsidR="00685D7D" w:rsidRPr="008A15FC">
          <w:rPr>
            <w:rStyle w:val="Hyperlink"/>
            <w:rFonts w:eastAsia="Times New Roman" w:cstheme="minorHAnsi"/>
            <w:bCs/>
            <w:sz w:val="24"/>
            <w:szCs w:val="24"/>
          </w:rPr>
          <w:t>https://www.indstate.edu/student-affairs/sycamores-care</w:t>
        </w:r>
      </w:hyperlink>
    </w:p>
    <w:p w14:paraId="4E2CA464" w14:textId="77777777" w:rsidR="00153471" w:rsidRPr="008A15FC" w:rsidRDefault="00153471" w:rsidP="008A15FC">
      <w:pPr>
        <w:pStyle w:val="ListParagraph"/>
        <w:spacing w:after="0" w:line="240" w:lineRule="auto"/>
        <w:rPr>
          <w:sz w:val="24"/>
          <w:szCs w:val="24"/>
        </w:rPr>
      </w:pPr>
    </w:p>
    <w:p w14:paraId="21AB709D" w14:textId="77777777" w:rsidR="00153471" w:rsidRPr="008A15FC" w:rsidRDefault="00580750" w:rsidP="008A15FC">
      <w:pPr>
        <w:pStyle w:val="ListParagraph"/>
        <w:spacing w:after="0" w:line="240" w:lineRule="auto"/>
        <w:rPr>
          <w:b/>
          <w:sz w:val="24"/>
          <w:szCs w:val="24"/>
        </w:rPr>
      </w:pPr>
      <w:r w:rsidRPr="008A15FC">
        <w:rPr>
          <w:b/>
          <w:sz w:val="24"/>
          <w:szCs w:val="24"/>
        </w:rPr>
        <w:t>Q: A</w:t>
      </w:r>
      <w:r w:rsidR="00153471" w:rsidRPr="008A15FC">
        <w:rPr>
          <w:b/>
          <w:sz w:val="24"/>
          <w:szCs w:val="24"/>
        </w:rPr>
        <w:t xml:space="preserve">s a parent or guardian will I receive a copy of my student’s grades? </w:t>
      </w:r>
    </w:p>
    <w:p w14:paraId="490BFA2C" w14:textId="77777777" w:rsidR="00153471" w:rsidRPr="008A15FC" w:rsidRDefault="00153471" w:rsidP="008A15FC">
      <w:pPr>
        <w:pStyle w:val="ListParagraph"/>
        <w:spacing w:after="0" w:line="240" w:lineRule="auto"/>
        <w:rPr>
          <w:sz w:val="24"/>
          <w:szCs w:val="24"/>
        </w:rPr>
      </w:pPr>
      <w:r w:rsidRPr="008A15FC">
        <w:rPr>
          <w:sz w:val="24"/>
          <w:szCs w:val="24"/>
        </w:rPr>
        <w:t>A:</w:t>
      </w:r>
      <w:r w:rsidR="00580750" w:rsidRPr="008A15FC">
        <w:rPr>
          <w:sz w:val="24"/>
          <w:szCs w:val="24"/>
        </w:rPr>
        <w:t xml:space="preserve"> </w:t>
      </w:r>
      <w:r w:rsidR="00580750" w:rsidRPr="008A15FC">
        <w:rPr>
          <w:rFonts w:cs="Helvetica"/>
          <w:sz w:val="24"/>
          <w:szCs w:val="24"/>
          <w:shd w:val="clear" w:color="auto" w:fill="FFFFFF"/>
        </w:rPr>
        <w:t xml:space="preserve">In accordance with Federal privacy Laws, the university is not at liberty to release students’ grades to parents without consent on the part of the student. For more </w:t>
      </w:r>
      <w:r w:rsidR="00580750" w:rsidRPr="008A15FC">
        <w:rPr>
          <w:rFonts w:cs="Helvetica"/>
          <w:sz w:val="24"/>
          <w:szCs w:val="24"/>
          <w:shd w:val="clear" w:color="auto" w:fill="FFFFFF"/>
        </w:rPr>
        <w:lastRenderedPageBreak/>
        <w:t>information about the Family Educational Rights and Privacy Act, visit the </w:t>
      </w:r>
      <w:hyperlink r:id="rId12" w:history="1">
        <w:r w:rsidR="00580750" w:rsidRPr="008A15FC">
          <w:rPr>
            <w:rStyle w:val="Hyperlink"/>
            <w:rFonts w:cs="Helvetica"/>
            <w:color w:val="auto"/>
            <w:sz w:val="24"/>
            <w:szCs w:val="24"/>
            <w:shd w:val="clear" w:color="auto" w:fill="FFFFFF"/>
          </w:rPr>
          <w:t>U.S. Department of Education's website</w:t>
        </w:r>
      </w:hyperlink>
      <w:r w:rsidR="00580750" w:rsidRPr="008A15FC">
        <w:rPr>
          <w:rFonts w:cs="Helvetica"/>
          <w:sz w:val="24"/>
          <w:szCs w:val="24"/>
          <w:shd w:val="clear" w:color="auto" w:fill="FFFFFF"/>
        </w:rPr>
        <w:t>.</w:t>
      </w:r>
    </w:p>
    <w:p w14:paraId="6B893A3B" w14:textId="0520D8B0" w:rsidR="00153471" w:rsidRDefault="00153471" w:rsidP="008A15FC">
      <w:pPr>
        <w:pStyle w:val="ListParagraph"/>
        <w:spacing w:after="0" w:line="240" w:lineRule="auto"/>
        <w:rPr>
          <w:sz w:val="24"/>
          <w:szCs w:val="24"/>
        </w:rPr>
      </w:pPr>
    </w:p>
    <w:p w14:paraId="5825838B" w14:textId="410573EB" w:rsidR="0079460F" w:rsidRDefault="0079460F" w:rsidP="008A15FC">
      <w:pPr>
        <w:pStyle w:val="ListParagraph"/>
        <w:spacing w:after="0" w:line="240" w:lineRule="auto"/>
        <w:rPr>
          <w:sz w:val="24"/>
          <w:szCs w:val="24"/>
        </w:rPr>
      </w:pPr>
      <w:r>
        <w:rPr>
          <w:sz w:val="24"/>
          <w:szCs w:val="24"/>
        </w:rPr>
        <w:t xml:space="preserve">Proxy Access allows students to designate an individual to view information about the academic records. More information about Proxy Access can be found at: </w:t>
      </w:r>
      <w:hyperlink r:id="rId13" w:history="1">
        <w:r w:rsidRPr="006C4F3A">
          <w:rPr>
            <w:rStyle w:val="Hyperlink"/>
            <w:sz w:val="24"/>
            <w:szCs w:val="24"/>
          </w:rPr>
          <w:t>https://www.indstate.edu/registrar/student-resources/proxyaccess</w:t>
        </w:r>
      </w:hyperlink>
      <w:r>
        <w:rPr>
          <w:sz w:val="24"/>
          <w:szCs w:val="24"/>
        </w:rPr>
        <w:t xml:space="preserve"> </w:t>
      </w:r>
    </w:p>
    <w:p w14:paraId="093CDDE9" w14:textId="77777777" w:rsidR="0079460F" w:rsidRPr="008A15FC" w:rsidRDefault="0079460F" w:rsidP="008A15FC">
      <w:pPr>
        <w:pStyle w:val="ListParagraph"/>
        <w:spacing w:after="0" w:line="240" w:lineRule="auto"/>
        <w:rPr>
          <w:sz w:val="24"/>
          <w:szCs w:val="24"/>
        </w:rPr>
      </w:pPr>
    </w:p>
    <w:p w14:paraId="0A8BD7E2" w14:textId="55E098DB" w:rsidR="00153471" w:rsidRPr="008A15FC" w:rsidRDefault="00153471" w:rsidP="008A15FC">
      <w:pPr>
        <w:pStyle w:val="ListParagraph"/>
        <w:spacing w:after="0" w:line="240" w:lineRule="auto"/>
        <w:rPr>
          <w:b/>
          <w:sz w:val="24"/>
          <w:szCs w:val="24"/>
        </w:rPr>
      </w:pPr>
      <w:r w:rsidRPr="008A15FC">
        <w:rPr>
          <w:b/>
          <w:sz w:val="24"/>
          <w:szCs w:val="24"/>
        </w:rPr>
        <w:t xml:space="preserve">Q: What </w:t>
      </w:r>
      <w:r w:rsidR="00CD6BF2">
        <w:rPr>
          <w:b/>
          <w:sz w:val="24"/>
          <w:szCs w:val="24"/>
        </w:rPr>
        <w:t>can students do on campus other than go to class</w:t>
      </w:r>
      <w:r w:rsidRPr="008A15FC">
        <w:rPr>
          <w:b/>
          <w:sz w:val="24"/>
          <w:szCs w:val="24"/>
        </w:rPr>
        <w:t>?</w:t>
      </w:r>
    </w:p>
    <w:p w14:paraId="31E5A2B0" w14:textId="77777777" w:rsidR="00153471" w:rsidRPr="008A15FC" w:rsidRDefault="00153471" w:rsidP="008A15FC">
      <w:pPr>
        <w:pStyle w:val="ListParagraph"/>
        <w:spacing w:after="0" w:line="240" w:lineRule="auto"/>
        <w:rPr>
          <w:sz w:val="24"/>
          <w:szCs w:val="24"/>
        </w:rPr>
      </w:pPr>
      <w:r w:rsidRPr="008A15FC">
        <w:rPr>
          <w:sz w:val="24"/>
          <w:szCs w:val="24"/>
        </w:rPr>
        <w:t xml:space="preserve">A: </w:t>
      </w:r>
      <w:r w:rsidR="00B45E6B" w:rsidRPr="008A15FC">
        <w:rPr>
          <w:sz w:val="24"/>
          <w:szCs w:val="24"/>
        </w:rPr>
        <w:t>Here at State we have between 250-300 student organizations to get involved with. At the beginning of each semester there is an involvement fair, which is a great opportunity for your student to get information on organizations</w:t>
      </w:r>
    </w:p>
    <w:p w14:paraId="519F0C82" w14:textId="77777777" w:rsidR="00B45E6B" w:rsidRPr="008A15FC" w:rsidRDefault="00B45E6B" w:rsidP="008A15FC">
      <w:pPr>
        <w:pStyle w:val="ListParagraph"/>
        <w:spacing w:after="0" w:line="240" w:lineRule="auto"/>
        <w:rPr>
          <w:sz w:val="24"/>
          <w:szCs w:val="24"/>
        </w:rPr>
      </w:pPr>
    </w:p>
    <w:p w14:paraId="5DAFB782" w14:textId="77777777" w:rsidR="00B45E6B" w:rsidRPr="008A15FC" w:rsidRDefault="00B45E6B" w:rsidP="008A15FC">
      <w:pPr>
        <w:pStyle w:val="ListParagraph"/>
        <w:spacing w:after="0" w:line="240" w:lineRule="auto"/>
        <w:rPr>
          <w:sz w:val="24"/>
          <w:szCs w:val="24"/>
        </w:rPr>
      </w:pPr>
      <w:r w:rsidRPr="008A15FC">
        <w:rPr>
          <w:sz w:val="24"/>
          <w:szCs w:val="24"/>
        </w:rPr>
        <w:t xml:space="preserve">If we do not have a student organization that interest your </w:t>
      </w:r>
      <w:r w:rsidR="002F5956" w:rsidRPr="008A15FC">
        <w:rPr>
          <w:sz w:val="24"/>
          <w:szCs w:val="24"/>
        </w:rPr>
        <w:t xml:space="preserve">student, they can create their own by contacting the Office of Campus Life. </w:t>
      </w:r>
    </w:p>
    <w:p w14:paraId="391FDFBA" w14:textId="77777777" w:rsidR="00153471" w:rsidRPr="008A15FC" w:rsidRDefault="005C0AD2" w:rsidP="008A15FC">
      <w:pPr>
        <w:pStyle w:val="ListParagraph"/>
        <w:spacing w:after="0" w:line="240" w:lineRule="auto"/>
        <w:rPr>
          <w:sz w:val="24"/>
          <w:szCs w:val="24"/>
        </w:rPr>
      </w:pPr>
      <w:hyperlink r:id="rId14" w:history="1">
        <w:r w:rsidR="0078334A" w:rsidRPr="008A15FC">
          <w:rPr>
            <w:rStyle w:val="Hyperlink"/>
            <w:sz w:val="24"/>
            <w:szCs w:val="24"/>
          </w:rPr>
          <w:t>https://www.indstate.edu/student-affairs/campus-life/student-org</w:t>
        </w:r>
      </w:hyperlink>
    </w:p>
    <w:p w14:paraId="16D6B2D2" w14:textId="77777777" w:rsidR="0078334A" w:rsidRPr="008A15FC" w:rsidRDefault="0078334A" w:rsidP="008A15FC">
      <w:pPr>
        <w:pStyle w:val="ListParagraph"/>
        <w:spacing w:after="0" w:line="240" w:lineRule="auto"/>
        <w:rPr>
          <w:sz w:val="24"/>
          <w:szCs w:val="24"/>
        </w:rPr>
      </w:pPr>
    </w:p>
    <w:p w14:paraId="4596EA5F" w14:textId="77777777" w:rsidR="00153471" w:rsidRPr="008A15FC" w:rsidRDefault="00153471" w:rsidP="008A15FC">
      <w:pPr>
        <w:pStyle w:val="ListParagraph"/>
        <w:spacing w:after="0" w:line="240" w:lineRule="auto"/>
        <w:rPr>
          <w:b/>
          <w:sz w:val="24"/>
          <w:szCs w:val="24"/>
        </w:rPr>
      </w:pPr>
      <w:r w:rsidRPr="008A15FC">
        <w:rPr>
          <w:b/>
          <w:sz w:val="24"/>
          <w:szCs w:val="24"/>
        </w:rPr>
        <w:t>Q: Are there options for meal plans?</w:t>
      </w:r>
    </w:p>
    <w:p w14:paraId="108A0E0F" w14:textId="77777777" w:rsidR="00CD6BF2" w:rsidRDefault="00153471" w:rsidP="00CD6BF2">
      <w:pPr>
        <w:pStyle w:val="ListParagraph"/>
        <w:spacing w:after="0" w:line="240" w:lineRule="auto"/>
        <w:rPr>
          <w:sz w:val="24"/>
          <w:szCs w:val="24"/>
        </w:rPr>
      </w:pPr>
      <w:r w:rsidRPr="008A15FC">
        <w:rPr>
          <w:sz w:val="24"/>
          <w:szCs w:val="24"/>
        </w:rPr>
        <w:t>A:</w:t>
      </w:r>
      <w:r w:rsidR="002F5956" w:rsidRPr="008A15FC">
        <w:rPr>
          <w:sz w:val="24"/>
          <w:szCs w:val="24"/>
        </w:rPr>
        <w:t xml:space="preserve"> </w:t>
      </w:r>
      <w:r w:rsidR="00CD6BF2" w:rsidRPr="00CD6BF2">
        <w:rPr>
          <w:sz w:val="24"/>
          <w:szCs w:val="24"/>
        </w:rPr>
        <w:t xml:space="preserve">For students living on campus and off! More information about meal plans is available from our campus dining services </w:t>
      </w:r>
      <w:r w:rsidR="00A93155" w:rsidRPr="008A15FC">
        <w:rPr>
          <w:sz w:val="24"/>
          <w:szCs w:val="24"/>
        </w:rPr>
        <w:t xml:space="preserve">Follow the link below to find more information on each specific meal plan. </w:t>
      </w:r>
    </w:p>
    <w:p w14:paraId="1BF3D7B3" w14:textId="19D1612F" w:rsidR="002F5956" w:rsidRPr="00CD6BF2" w:rsidRDefault="005C0AD2" w:rsidP="00CD6BF2">
      <w:pPr>
        <w:pStyle w:val="ListParagraph"/>
        <w:spacing w:after="0" w:line="240" w:lineRule="auto"/>
        <w:rPr>
          <w:sz w:val="24"/>
          <w:szCs w:val="24"/>
        </w:rPr>
      </w:pPr>
      <w:hyperlink r:id="rId15" w:history="1">
        <w:r w:rsidR="0078334A" w:rsidRPr="00CD6BF2">
          <w:rPr>
            <w:rStyle w:val="Hyperlink"/>
            <w:sz w:val="24"/>
            <w:szCs w:val="24"/>
          </w:rPr>
          <w:t>https://indstate.sodexomyway.com/my-meal-plan</w:t>
        </w:r>
      </w:hyperlink>
    </w:p>
    <w:p w14:paraId="74A6B030" w14:textId="77777777" w:rsidR="00153471" w:rsidRPr="008A15FC" w:rsidRDefault="00153471" w:rsidP="008A15FC">
      <w:pPr>
        <w:pStyle w:val="ListParagraph"/>
        <w:spacing w:after="0" w:line="240" w:lineRule="auto"/>
        <w:rPr>
          <w:sz w:val="24"/>
          <w:szCs w:val="24"/>
        </w:rPr>
      </w:pPr>
    </w:p>
    <w:p w14:paraId="39C20A30" w14:textId="77777777" w:rsidR="00153471" w:rsidRPr="008A15FC" w:rsidRDefault="00153471" w:rsidP="008A15FC">
      <w:pPr>
        <w:pStyle w:val="ListParagraph"/>
        <w:spacing w:after="0" w:line="240" w:lineRule="auto"/>
        <w:rPr>
          <w:b/>
          <w:sz w:val="24"/>
          <w:szCs w:val="24"/>
        </w:rPr>
      </w:pPr>
      <w:r w:rsidRPr="008A15FC">
        <w:rPr>
          <w:b/>
          <w:sz w:val="24"/>
          <w:szCs w:val="24"/>
        </w:rPr>
        <w:t>Q: What is the transportation system around town / campus like?</w:t>
      </w:r>
    </w:p>
    <w:p w14:paraId="640DAAE0" w14:textId="30775EF9" w:rsidR="0078334A" w:rsidRPr="008A15FC" w:rsidRDefault="00153471" w:rsidP="008A15FC">
      <w:pPr>
        <w:pStyle w:val="ListParagraph"/>
        <w:spacing w:after="0" w:line="240" w:lineRule="auto"/>
        <w:rPr>
          <w:rFonts w:eastAsia="Times New Roman" w:cstheme="minorHAnsi"/>
          <w:sz w:val="24"/>
          <w:szCs w:val="24"/>
        </w:rPr>
      </w:pPr>
      <w:r w:rsidRPr="008A15FC">
        <w:rPr>
          <w:sz w:val="24"/>
          <w:szCs w:val="24"/>
        </w:rPr>
        <w:t>A:</w:t>
      </w:r>
      <w:r w:rsidR="002F5956" w:rsidRPr="008A15FC">
        <w:rPr>
          <w:rFonts w:cs="Helvetica"/>
          <w:sz w:val="24"/>
          <w:szCs w:val="24"/>
          <w:shd w:val="clear" w:color="auto" w:fill="FFFFFF"/>
        </w:rPr>
        <w:t xml:space="preserve"> </w:t>
      </w:r>
      <w:r w:rsidR="00CD6BF2">
        <w:rPr>
          <w:rFonts w:cstheme="minorHAnsi"/>
          <w:sz w:val="24"/>
          <w:szCs w:val="24"/>
          <w:shd w:val="clear" w:color="auto" w:fill="FFFFFF"/>
        </w:rPr>
        <w:t>Terre Haute Transit provides service a</w:t>
      </w:r>
      <w:r w:rsidR="002F5956" w:rsidRPr="008A15FC">
        <w:rPr>
          <w:rFonts w:cstheme="minorHAnsi"/>
          <w:sz w:val="24"/>
          <w:szCs w:val="24"/>
          <w:shd w:val="clear" w:color="auto" w:fill="FFFFFF"/>
        </w:rPr>
        <w:t>round campus and the downtown area; just show your student ID when boarding.</w:t>
      </w:r>
      <w:r w:rsidR="00436DD0" w:rsidRPr="008A15FC">
        <w:rPr>
          <w:rFonts w:cstheme="minorHAnsi"/>
          <w:sz w:val="24"/>
          <w:szCs w:val="24"/>
          <w:shd w:val="clear" w:color="auto" w:fill="FFFFFF"/>
        </w:rPr>
        <w:t xml:space="preserve"> </w:t>
      </w:r>
      <w:r w:rsidR="00CD6BF2">
        <w:rPr>
          <w:rFonts w:eastAsia="Times New Roman" w:cstheme="minorHAnsi"/>
          <w:sz w:val="24"/>
          <w:szCs w:val="24"/>
        </w:rPr>
        <w:t>B</w:t>
      </w:r>
      <w:r w:rsidR="001277E7" w:rsidRPr="008A15FC">
        <w:rPr>
          <w:rFonts w:eastAsia="Times New Roman" w:cstheme="minorHAnsi"/>
          <w:sz w:val="24"/>
          <w:szCs w:val="24"/>
        </w:rPr>
        <w:t>us service is free for all ISU students. Busses run every day except Sunday's. Information on the bus service will be provided at </w:t>
      </w:r>
    </w:p>
    <w:p w14:paraId="7B61529A" w14:textId="77777777" w:rsidR="001277E7" w:rsidRPr="008A15FC" w:rsidRDefault="005C0AD2" w:rsidP="008A15FC">
      <w:pPr>
        <w:pStyle w:val="ListParagraph"/>
        <w:spacing w:after="0" w:line="240" w:lineRule="auto"/>
        <w:rPr>
          <w:rFonts w:eastAsia="Times New Roman" w:cstheme="minorHAnsi"/>
          <w:sz w:val="24"/>
          <w:szCs w:val="24"/>
        </w:rPr>
      </w:pPr>
      <w:hyperlink r:id="rId16" w:tgtFrame="_blank" w:history="1">
        <w:r w:rsidR="001277E7" w:rsidRPr="008A15FC">
          <w:rPr>
            <w:rFonts w:eastAsia="Times New Roman" w:cstheme="minorHAnsi"/>
            <w:sz w:val="24"/>
            <w:szCs w:val="24"/>
            <w:u w:val="single"/>
          </w:rPr>
          <w:t>http://www.terrehaute.in.gov/departments/transit-department</w:t>
        </w:r>
      </w:hyperlink>
      <w:r w:rsidR="001277E7" w:rsidRPr="008A15FC">
        <w:rPr>
          <w:rFonts w:eastAsia="Times New Roman" w:cstheme="minorHAnsi"/>
          <w:sz w:val="24"/>
          <w:szCs w:val="24"/>
        </w:rPr>
        <w:t>.</w:t>
      </w:r>
      <w:r w:rsidR="00436DD0" w:rsidRPr="008A15FC">
        <w:rPr>
          <w:rFonts w:eastAsia="Times New Roman" w:cstheme="minorHAnsi"/>
          <w:sz w:val="24"/>
          <w:szCs w:val="24"/>
        </w:rPr>
        <w:t xml:space="preserve"> </w:t>
      </w:r>
    </w:p>
    <w:p w14:paraId="5FAAC81E" w14:textId="77777777" w:rsidR="00153471" w:rsidRPr="008A15FC" w:rsidRDefault="00153471" w:rsidP="008A15FC">
      <w:pPr>
        <w:spacing w:after="0" w:line="240" w:lineRule="auto"/>
        <w:rPr>
          <w:sz w:val="24"/>
          <w:szCs w:val="24"/>
        </w:rPr>
      </w:pPr>
    </w:p>
    <w:p w14:paraId="35CC0F93" w14:textId="5BAA21EB" w:rsidR="00153471" w:rsidRPr="008A15FC" w:rsidRDefault="00153471" w:rsidP="008A15FC">
      <w:pPr>
        <w:pStyle w:val="ListParagraph"/>
        <w:spacing w:after="0" w:line="240" w:lineRule="auto"/>
        <w:rPr>
          <w:b/>
          <w:sz w:val="24"/>
          <w:szCs w:val="24"/>
        </w:rPr>
      </w:pPr>
      <w:r w:rsidRPr="008A15FC">
        <w:rPr>
          <w:b/>
          <w:sz w:val="24"/>
          <w:szCs w:val="24"/>
        </w:rPr>
        <w:t>Q: Where can my student go to get the necessa</w:t>
      </w:r>
      <w:r w:rsidR="00CD6BF2">
        <w:rPr>
          <w:b/>
          <w:sz w:val="24"/>
          <w:szCs w:val="24"/>
        </w:rPr>
        <w:t>ry help if they have a disability or IEP in high school?</w:t>
      </w:r>
    </w:p>
    <w:p w14:paraId="60E29990" w14:textId="4F4447D3" w:rsidR="001277E7" w:rsidRPr="008A15FC" w:rsidRDefault="00153471" w:rsidP="00CD6BF2">
      <w:pPr>
        <w:pStyle w:val="ListParagraph"/>
        <w:spacing w:after="0" w:line="240" w:lineRule="auto"/>
        <w:rPr>
          <w:rFonts w:eastAsia="Times New Roman" w:cs="Helvetica"/>
          <w:sz w:val="24"/>
          <w:szCs w:val="24"/>
        </w:rPr>
      </w:pPr>
      <w:r w:rsidRPr="008A15FC">
        <w:rPr>
          <w:sz w:val="24"/>
          <w:szCs w:val="24"/>
        </w:rPr>
        <w:t>A:</w:t>
      </w:r>
      <w:r w:rsidR="001277E7" w:rsidRPr="008A15FC">
        <w:rPr>
          <w:sz w:val="24"/>
          <w:szCs w:val="24"/>
        </w:rPr>
        <w:t xml:space="preserve"> The Center for Student Success is located on the first floor of Normal Hall. Their office provides resources to help student</w:t>
      </w:r>
      <w:r w:rsidR="001E00B8" w:rsidRPr="008A15FC">
        <w:rPr>
          <w:sz w:val="24"/>
          <w:szCs w:val="24"/>
        </w:rPr>
        <w:t>s</w:t>
      </w:r>
      <w:r w:rsidR="001277E7" w:rsidRPr="008A15FC">
        <w:rPr>
          <w:sz w:val="24"/>
          <w:szCs w:val="24"/>
        </w:rPr>
        <w:t xml:space="preserve"> get the accommodations they need here on campus to be successful.  </w:t>
      </w:r>
    </w:p>
    <w:p w14:paraId="702A05EC" w14:textId="77777777" w:rsidR="001277E7" w:rsidRPr="008A15FC" w:rsidRDefault="005C0AD2" w:rsidP="008A15FC">
      <w:pPr>
        <w:pStyle w:val="ListParagraph"/>
        <w:spacing w:after="0" w:line="240" w:lineRule="auto"/>
        <w:rPr>
          <w:sz w:val="24"/>
          <w:szCs w:val="24"/>
        </w:rPr>
      </w:pPr>
      <w:hyperlink r:id="rId17" w:history="1">
        <w:r w:rsidR="0078334A" w:rsidRPr="008A15FC">
          <w:rPr>
            <w:rStyle w:val="Hyperlink"/>
            <w:sz w:val="24"/>
            <w:szCs w:val="24"/>
          </w:rPr>
          <w:t>https://www.indstate.edu/services/student-success/cfss/student-support-services/disability-student-services</w:t>
        </w:r>
      </w:hyperlink>
    </w:p>
    <w:p w14:paraId="17321C0F" w14:textId="77777777" w:rsidR="0078334A" w:rsidRPr="008A15FC" w:rsidRDefault="0078334A" w:rsidP="008A15FC">
      <w:pPr>
        <w:pStyle w:val="ListParagraph"/>
        <w:spacing w:after="0" w:line="240" w:lineRule="auto"/>
        <w:rPr>
          <w:sz w:val="24"/>
          <w:szCs w:val="24"/>
        </w:rPr>
      </w:pPr>
    </w:p>
    <w:p w14:paraId="786B1F85" w14:textId="77777777" w:rsidR="00153471" w:rsidRPr="008A15FC" w:rsidRDefault="00153471" w:rsidP="008A15FC">
      <w:pPr>
        <w:pStyle w:val="ListParagraph"/>
        <w:spacing w:after="0" w:line="240" w:lineRule="auto"/>
        <w:rPr>
          <w:b/>
          <w:sz w:val="24"/>
          <w:szCs w:val="24"/>
        </w:rPr>
      </w:pPr>
      <w:r w:rsidRPr="008A15FC">
        <w:rPr>
          <w:b/>
          <w:sz w:val="24"/>
          <w:szCs w:val="24"/>
        </w:rPr>
        <w:t>Q: Are tutoring services available?</w:t>
      </w:r>
    </w:p>
    <w:p w14:paraId="4531DC2A" w14:textId="77777777" w:rsidR="008A15FC" w:rsidRPr="008A15FC" w:rsidRDefault="00153471" w:rsidP="008A15FC">
      <w:pPr>
        <w:pStyle w:val="ListParagraph"/>
        <w:spacing w:after="0" w:line="240" w:lineRule="auto"/>
        <w:rPr>
          <w:sz w:val="24"/>
          <w:szCs w:val="24"/>
        </w:rPr>
      </w:pPr>
      <w:r w:rsidRPr="008A15FC">
        <w:rPr>
          <w:sz w:val="24"/>
          <w:szCs w:val="24"/>
        </w:rPr>
        <w:t>A:</w:t>
      </w:r>
      <w:r w:rsidR="001277E7" w:rsidRPr="008A15FC">
        <w:rPr>
          <w:sz w:val="24"/>
          <w:szCs w:val="24"/>
        </w:rPr>
        <w:t xml:space="preserve"> The Center for Student Success is located on the first floor of Normal Hall.</w:t>
      </w:r>
      <w:r w:rsidR="006A5BD3" w:rsidRPr="008A15FC">
        <w:rPr>
          <w:sz w:val="24"/>
          <w:szCs w:val="24"/>
        </w:rPr>
        <w:t xml:space="preserve"> There you can sign up for a tutor for a specific subject or class. Tutoring is free of charge to all ISU students and it can be done 1-on-1 or in a group session. </w:t>
      </w:r>
      <w:hyperlink r:id="rId18" w:history="1">
        <w:r w:rsidR="008A15FC" w:rsidRPr="008A15FC">
          <w:rPr>
            <w:rStyle w:val="Hyperlink"/>
            <w:sz w:val="24"/>
            <w:szCs w:val="24"/>
          </w:rPr>
          <w:t>https://www.indstate.edu/services/student-success/cfss/tutoring-services/tutorial-services</w:t>
        </w:r>
      </w:hyperlink>
    </w:p>
    <w:p w14:paraId="40A53ABC" w14:textId="295B5587" w:rsidR="00153471" w:rsidRDefault="00153471" w:rsidP="008A15FC">
      <w:pPr>
        <w:pStyle w:val="ListParagraph"/>
        <w:spacing w:after="0" w:line="240" w:lineRule="auto"/>
        <w:rPr>
          <w:sz w:val="24"/>
          <w:szCs w:val="24"/>
        </w:rPr>
      </w:pPr>
    </w:p>
    <w:p w14:paraId="0D784C4F" w14:textId="1528AB24" w:rsidR="00451E26" w:rsidRPr="008A15FC" w:rsidRDefault="00451E26" w:rsidP="008A15FC">
      <w:pPr>
        <w:pStyle w:val="ListParagraph"/>
        <w:spacing w:after="0" w:line="240" w:lineRule="auto"/>
        <w:rPr>
          <w:sz w:val="24"/>
          <w:szCs w:val="24"/>
        </w:rPr>
      </w:pPr>
      <w:r w:rsidRPr="008A15FC">
        <w:rPr>
          <w:sz w:val="24"/>
          <w:szCs w:val="24"/>
        </w:rPr>
        <w:t>Our campus also offers a Math &amp; Writing lab that is located on the second floor of the C</w:t>
      </w:r>
      <w:r w:rsidR="00CD6BF2">
        <w:rPr>
          <w:sz w:val="24"/>
          <w:szCs w:val="24"/>
        </w:rPr>
        <w:t>unningham Memorial Library. M</w:t>
      </w:r>
      <w:r w:rsidRPr="008A15FC">
        <w:rPr>
          <w:sz w:val="24"/>
          <w:szCs w:val="24"/>
        </w:rPr>
        <w:t>ore information about their hours and services</w:t>
      </w:r>
      <w:r w:rsidR="00CD6BF2">
        <w:rPr>
          <w:sz w:val="24"/>
          <w:szCs w:val="24"/>
        </w:rPr>
        <w:t xml:space="preserve"> can be found</w:t>
      </w:r>
      <w:r w:rsidRPr="008A15FC">
        <w:rPr>
          <w:sz w:val="24"/>
          <w:szCs w:val="24"/>
        </w:rPr>
        <w:t xml:space="preserve">  </w:t>
      </w:r>
      <w:hyperlink r:id="rId19" w:history="1">
        <w:r w:rsidRPr="008A15FC">
          <w:rPr>
            <w:rStyle w:val="Hyperlink"/>
            <w:sz w:val="24"/>
            <w:szCs w:val="24"/>
          </w:rPr>
          <w:t>here</w:t>
        </w:r>
      </w:hyperlink>
      <w:r w:rsidRPr="008A15FC">
        <w:rPr>
          <w:sz w:val="24"/>
          <w:szCs w:val="24"/>
        </w:rPr>
        <w:t xml:space="preserve">. </w:t>
      </w:r>
    </w:p>
    <w:p w14:paraId="142D3F98" w14:textId="77777777" w:rsidR="0078334A" w:rsidRPr="008A15FC" w:rsidRDefault="0078334A" w:rsidP="008A15FC">
      <w:pPr>
        <w:pStyle w:val="ListParagraph"/>
        <w:spacing w:after="0" w:line="240" w:lineRule="auto"/>
        <w:rPr>
          <w:sz w:val="24"/>
          <w:szCs w:val="24"/>
        </w:rPr>
      </w:pPr>
    </w:p>
    <w:p w14:paraId="26ED77EC" w14:textId="77777777" w:rsidR="00153471" w:rsidRPr="008A15FC" w:rsidRDefault="00153471" w:rsidP="008A15FC">
      <w:pPr>
        <w:pStyle w:val="ListParagraph"/>
        <w:spacing w:after="0" w:line="240" w:lineRule="auto"/>
        <w:rPr>
          <w:b/>
          <w:sz w:val="24"/>
          <w:szCs w:val="24"/>
        </w:rPr>
      </w:pPr>
      <w:r w:rsidRPr="008A15FC">
        <w:rPr>
          <w:b/>
          <w:sz w:val="24"/>
          <w:szCs w:val="24"/>
        </w:rPr>
        <w:t>Q: What if my student has dietary restrictions?</w:t>
      </w:r>
    </w:p>
    <w:p w14:paraId="7F1E5A11" w14:textId="6B85BF7B" w:rsidR="0078334A" w:rsidRPr="008A15FC" w:rsidRDefault="00153471" w:rsidP="008A15FC">
      <w:pPr>
        <w:pStyle w:val="ListParagraph"/>
        <w:spacing w:after="0" w:line="240" w:lineRule="auto"/>
        <w:rPr>
          <w:sz w:val="24"/>
          <w:szCs w:val="24"/>
        </w:rPr>
      </w:pPr>
      <w:r w:rsidRPr="008A15FC">
        <w:rPr>
          <w:sz w:val="24"/>
          <w:szCs w:val="24"/>
        </w:rPr>
        <w:t>A:</w:t>
      </w:r>
      <w:r w:rsidR="006A5BD3" w:rsidRPr="008A15FC">
        <w:rPr>
          <w:sz w:val="24"/>
          <w:szCs w:val="24"/>
        </w:rPr>
        <w:t xml:space="preserve"> </w:t>
      </w:r>
      <w:r w:rsidR="00CD6BF2" w:rsidRPr="00CD6BF2">
        <w:rPr>
          <w:sz w:val="24"/>
          <w:szCs w:val="24"/>
        </w:rPr>
        <w:t>Our on campus dining service is mindful of common dietary restrictions when planning their menus. For specific concerns you can contact them (hyperlink text) or students can speak with the chef in their dining area.</w:t>
      </w:r>
      <w:r w:rsidR="00CD6BF2">
        <w:rPr>
          <w:sz w:val="24"/>
          <w:szCs w:val="24"/>
        </w:rPr>
        <w:t xml:space="preserve"> I</w:t>
      </w:r>
      <w:r w:rsidR="00546B2B" w:rsidRPr="008A15FC">
        <w:rPr>
          <w:sz w:val="24"/>
          <w:szCs w:val="24"/>
        </w:rPr>
        <w:t xml:space="preserve">f you have dietary </w:t>
      </w:r>
      <w:r w:rsidR="008A15FC" w:rsidRPr="008A15FC">
        <w:rPr>
          <w:sz w:val="24"/>
          <w:szCs w:val="24"/>
        </w:rPr>
        <w:t>restrictions,</w:t>
      </w:r>
      <w:r w:rsidR="00546B2B" w:rsidRPr="008A15FC">
        <w:rPr>
          <w:sz w:val="24"/>
          <w:szCs w:val="24"/>
        </w:rPr>
        <w:t xml:space="preserve"> please follow this link to their page. </w:t>
      </w:r>
    </w:p>
    <w:p w14:paraId="4A724D5D" w14:textId="77777777" w:rsidR="00153471" w:rsidRPr="008A15FC" w:rsidRDefault="005C0AD2" w:rsidP="008A15FC">
      <w:pPr>
        <w:pStyle w:val="ListParagraph"/>
        <w:spacing w:after="0" w:line="240" w:lineRule="auto"/>
        <w:rPr>
          <w:sz w:val="24"/>
          <w:szCs w:val="24"/>
        </w:rPr>
      </w:pPr>
      <w:hyperlink r:id="rId20" w:history="1">
        <w:r w:rsidR="00546B2B" w:rsidRPr="008A15FC">
          <w:rPr>
            <w:rStyle w:val="Hyperlink"/>
            <w:sz w:val="24"/>
            <w:szCs w:val="24"/>
          </w:rPr>
          <w:t>https://indstate.sodexomyway.com/explore/nutrition#</w:t>
        </w:r>
      </w:hyperlink>
    </w:p>
    <w:p w14:paraId="1E0EC71F" w14:textId="77777777" w:rsidR="00546B2B" w:rsidRPr="008A15FC" w:rsidRDefault="00546B2B" w:rsidP="008A15FC">
      <w:pPr>
        <w:pStyle w:val="ListParagraph"/>
        <w:spacing w:after="0" w:line="240" w:lineRule="auto"/>
        <w:rPr>
          <w:sz w:val="24"/>
          <w:szCs w:val="24"/>
        </w:rPr>
      </w:pPr>
    </w:p>
    <w:p w14:paraId="02FC4DF1" w14:textId="05C2A127" w:rsidR="00231D31" w:rsidRPr="008A15FC" w:rsidRDefault="00231D31" w:rsidP="008A15FC">
      <w:pPr>
        <w:pStyle w:val="ListParagraph"/>
        <w:spacing w:after="0" w:line="240" w:lineRule="auto"/>
        <w:rPr>
          <w:b/>
          <w:sz w:val="24"/>
          <w:szCs w:val="24"/>
        </w:rPr>
      </w:pPr>
      <w:r w:rsidRPr="008A15FC">
        <w:rPr>
          <w:b/>
          <w:sz w:val="24"/>
          <w:szCs w:val="24"/>
        </w:rPr>
        <w:t xml:space="preserve">Q: </w:t>
      </w:r>
      <w:r w:rsidR="005C0AD2">
        <w:rPr>
          <w:b/>
          <w:sz w:val="24"/>
          <w:szCs w:val="24"/>
        </w:rPr>
        <w:t>Is my student safe on campus?</w:t>
      </w:r>
    </w:p>
    <w:p w14:paraId="68AB6884" w14:textId="625CAD54" w:rsidR="00546B2B" w:rsidRDefault="00231D31" w:rsidP="005C0AD2">
      <w:pPr>
        <w:pStyle w:val="ListParagraph"/>
        <w:spacing w:after="0" w:line="240" w:lineRule="auto"/>
        <w:rPr>
          <w:sz w:val="24"/>
          <w:szCs w:val="24"/>
        </w:rPr>
      </w:pPr>
      <w:r w:rsidRPr="008A15FC">
        <w:rPr>
          <w:sz w:val="24"/>
          <w:szCs w:val="24"/>
        </w:rPr>
        <w:t xml:space="preserve">A: </w:t>
      </w:r>
      <w:r w:rsidR="005C0AD2">
        <w:rPr>
          <w:sz w:val="24"/>
          <w:szCs w:val="24"/>
        </w:rPr>
        <w:t>T</w:t>
      </w:r>
      <w:r w:rsidR="005C0AD2" w:rsidRPr="005C0AD2">
        <w:rPr>
          <w:sz w:val="24"/>
          <w:szCs w:val="24"/>
        </w:rPr>
        <w:t xml:space="preserve">he University Police Department is staffed by 25 police officers including detectives, five police dispatchers in the 911 center, full-time civilians, and over 20 student workers. The Police Department is available 24/7 and provides all law enforcement services to the campus community. </w:t>
      </w:r>
    </w:p>
    <w:p w14:paraId="18724A2E" w14:textId="7394984E" w:rsidR="005C0AD2" w:rsidRDefault="005C0AD2" w:rsidP="005C0AD2">
      <w:pPr>
        <w:pStyle w:val="ListParagraph"/>
        <w:spacing w:after="0" w:line="240" w:lineRule="auto"/>
        <w:rPr>
          <w:sz w:val="24"/>
          <w:szCs w:val="24"/>
        </w:rPr>
      </w:pPr>
    </w:p>
    <w:p w14:paraId="1BCFA96F" w14:textId="77777777" w:rsidR="005C0AD2" w:rsidRPr="005C0AD2" w:rsidRDefault="005C0AD2" w:rsidP="005C0AD2">
      <w:pPr>
        <w:pStyle w:val="ListParagraph"/>
        <w:rPr>
          <w:sz w:val="24"/>
          <w:szCs w:val="24"/>
        </w:rPr>
      </w:pPr>
      <w:r w:rsidRPr="005C0AD2">
        <w:rPr>
          <w:b/>
          <w:bCs/>
          <w:sz w:val="24"/>
          <w:szCs w:val="24"/>
        </w:rPr>
        <w:t xml:space="preserve">SERVICES PUBLIC SAFETY OFFERS: </w:t>
      </w:r>
    </w:p>
    <w:p w14:paraId="08A3D9E6" w14:textId="77777777" w:rsidR="005C0AD2" w:rsidRPr="005C0AD2" w:rsidRDefault="005C0AD2" w:rsidP="005C0AD2">
      <w:pPr>
        <w:pStyle w:val="ListParagraph"/>
        <w:numPr>
          <w:ilvl w:val="0"/>
          <w:numId w:val="5"/>
        </w:numPr>
        <w:rPr>
          <w:sz w:val="24"/>
          <w:szCs w:val="24"/>
        </w:rPr>
      </w:pPr>
      <w:r w:rsidRPr="005C0AD2">
        <w:rPr>
          <w:sz w:val="24"/>
          <w:szCs w:val="24"/>
        </w:rPr>
        <w:t xml:space="preserve">Rave Alerts – an emergency text message system to keep students and their families informed </w:t>
      </w:r>
    </w:p>
    <w:p w14:paraId="10EB067A" w14:textId="77777777" w:rsidR="005C0AD2" w:rsidRPr="005C0AD2" w:rsidRDefault="005C0AD2" w:rsidP="005C0AD2">
      <w:pPr>
        <w:pStyle w:val="ListParagraph"/>
        <w:numPr>
          <w:ilvl w:val="0"/>
          <w:numId w:val="5"/>
        </w:numPr>
        <w:rPr>
          <w:sz w:val="24"/>
          <w:szCs w:val="24"/>
        </w:rPr>
      </w:pPr>
      <w:r w:rsidRPr="005C0AD2">
        <w:rPr>
          <w:sz w:val="24"/>
          <w:szCs w:val="24"/>
        </w:rPr>
        <w:t>Rave Guardian for your student – an easy access emergency services app for their cell phone</w:t>
      </w:r>
    </w:p>
    <w:p w14:paraId="23643975" w14:textId="77777777" w:rsidR="005C0AD2" w:rsidRPr="005C0AD2" w:rsidRDefault="005C0AD2" w:rsidP="005C0AD2">
      <w:pPr>
        <w:pStyle w:val="ListParagraph"/>
        <w:numPr>
          <w:ilvl w:val="0"/>
          <w:numId w:val="5"/>
        </w:numPr>
        <w:rPr>
          <w:sz w:val="24"/>
          <w:szCs w:val="24"/>
        </w:rPr>
      </w:pPr>
      <w:r w:rsidRPr="005C0AD2">
        <w:rPr>
          <w:sz w:val="24"/>
          <w:szCs w:val="24"/>
        </w:rPr>
        <w:t xml:space="preserve">CSO Program - The Community Service Officer Program provides safety escorts, building and event security, motorist assistance, battery jumps, and lockout assistance </w:t>
      </w:r>
    </w:p>
    <w:p w14:paraId="56FD0DC0" w14:textId="77777777" w:rsidR="005C0AD2" w:rsidRPr="005C0AD2" w:rsidRDefault="005C0AD2" w:rsidP="005C0AD2">
      <w:pPr>
        <w:pStyle w:val="ListParagraph"/>
        <w:numPr>
          <w:ilvl w:val="0"/>
          <w:numId w:val="5"/>
        </w:numPr>
        <w:rPr>
          <w:sz w:val="24"/>
          <w:szCs w:val="24"/>
        </w:rPr>
      </w:pPr>
      <w:r w:rsidRPr="005C0AD2">
        <w:rPr>
          <w:sz w:val="24"/>
          <w:szCs w:val="24"/>
        </w:rPr>
        <w:t xml:space="preserve">Blue Light Phone System – Phone towers to directly connect callers to emergency dispatch </w:t>
      </w:r>
    </w:p>
    <w:p w14:paraId="45056D32" w14:textId="77777777" w:rsidR="005C0AD2" w:rsidRPr="005C0AD2" w:rsidRDefault="005C0AD2" w:rsidP="005C0AD2">
      <w:pPr>
        <w:pStyle w:val="ListParagraph"/>
        <w:numPr>
          <w:ilvl w:val="0"/>
          <w:numId w:val="5"/>
        </w:numPr>
        <w:rPr>
          <w:sz w:val="24"/>
          <w:szCs w:val="24"/>
        </w:rPr>
      </w:pPr>
      <w:r w:rsidRPr="005C0AD2">
        <w:rPr>
          <w:sz w:val="24"/>
          <w:szCs w:val="24"/>
        </w:rPr>
        <w:t>RAD Program – The Rape Aggression defense program is a free twelve-hour class to empower women</w:t>
      </w:r>
    </w:p>
    <w:p w14:paraId="7C3AE6F6" w14:textId="77777777" w:rsidR="005C0AD2" w:rsidRPr="005C0AD2" w:rsidRDefault="005C0AD2" w:rsidP="005C0AD2">
      <w:pPr>
        <w:pStyle w:val="ListParagraph"/>
        <w:numPr>
          <w:ilvl w:val="0"/>
          <w:numId w:val="5"/>
        </w:numPr>
        <w:rPr>
          <w:sz w:val="24"/>
          <w:szCs w:val="24"/>
        </w:rPr>
      </w:pPr>
      <w:r w:rsidRPr="005C0AD2">
        <w:rPr>
          <w:sz w:val="24"/>
          <w:szCs w:val="24"/>
        </w:rPr>
        <w:t xml:space="preserve">Alcohol and Drug Abuse Prevention Programs </w:t>
      </w:r>
    </w:p>
    <w:p w14:paraId="26A3E11F" w14:textId="77777777" w:rsidR="005C0AD2" w:rsidRPr="008A15FC" w:rsidRDefault="005C0AD2" w:rsidP="005C0AD2">
      <w:pPr>
        <w:pStyle w:val="ListParagraph"/>
        <w:spacing w:after="0" w:line="240" w:lineRule="auto"/>
        <w:rPr>
          <w:sz w:val="24"/>
          <w:szCs w:val="24"/>
        </w:rPr>
      </w:pPr>
    </w:p>
    <w:p w14:paraId="12D58B70" w14:textId="77777777" w:rsidR="00546B2B" w:rsidRPr="008A15FC" w:rsidRDefault="00546B2B" w:rsidP="008A15FC">
      <w:pPr>
        <w:pStyle w:val="ListParagraph"/>
        <w:spacing w:after="0" w:line="240" w:lineRule="auto"/>
        <w:rPr>
          <w:sz w:val="24"/>
          <w:szCs w:val="24"/>
        </w:rPr>
      </w:pPr>
    </w:p>
    <w:p w14:paraId="2553085A" w14:textId="77777777" w:rsidR="00153471" w:rsidRPr="008A15FC" w:rsidRDefault="00C374A6" w:rsidP="008A15FC">
      <w:pPr>
        <w:pStyle w:val="ListParagraph"/>
        <w:spacing w:after="0" w:line="240" w:lineRule="auto"/>
        <w:rPr>
          <w:b/>
          <w:sz w:val="24"/>
          <w:szCs w:val="24"/>
        </w:rPr>
      </w:pPr>
      <w:r w:rsidRPr="008A15FC">
        <w:rPr>
          <w:b/>
          <w:sz w:val="24"/>
          <w:szCs w:val="24"/>
        </w:rPr>
        <w:t>Q: How does parking on campus work?</w:t>
      </w:r>
    </w:p>
    <w:p w14:paraId="7D74352A" w14:textId="2BC20E7A" w:rsidR="00C374A6" w:rsidRPr="008A15FC" w:rsidRDefault="00C374A6" w:rsidP="008A15FC">
      <w:pPr>
        <w:pStyle w:val="ListParagraph"/>
        <w:spacing w:after="0" w:line="240" w:lineRule="auto"/>
        <w:rPr>
          <w:sz w:val="24"/>
          <w:szCs w:val="24"/>
        </w:rPr>
      </w:pPr>
      <w:r w:rsidRPr="008A15FC">
        <w:rPr>
          <w:sz w:val="24"/>
          <w:szCs w:val="24"/>
        </w:rPr>
        <w:t>A:</w:t>
      </w:r>
      <w:r w:rsidR="000821D8" w:rsidRPr="008A15FC">
        <w:rPr>
          <w:sz w:val="24"/>
          <w:szCs w:val="24"/>
        </w:rPr>
        <w:t xml:space="preserve"> The Office of Parking Services is in charge of providing parking passes. There are multiple different types of parking passes </w:t>
      </w:r>
      <w:r w:rsidR="005C0AD2">
        <w:rPr>
          <w:sz w:val="24"/>
          <w:szCs w:val="24"/>
        </w:rPr>
        <w:t xml:space="preserve">available </w:t>
      </w:r>
      <w:r w:rsidR="000821D8" w:rsidRPr="008A15FC">
        <w:rPr>
          <w:sz w:val="24"/>
          <w:szCs w:val="24"/>
        </w:rPr>
        <w:t xml:space="preserve">that vary in prices. For more information about parking passes </w:t>
      </w:r>
      <w:r w:rsidR="005C0AD2">
        <w:rPr>
          <w:sz w:val="24"/>
          <w:szCs w:val="24"/>
        </w:rPr>
        <w:t xml:space="preserve">and guest parking, </w:t>
      </w:r>
      <w:r w:rsidR="000821D8" w:rsidRPr="008A15FC">
        <w:rPr>
          <w:sz w:val="24"/>
          <w:szCs w:val="24"/>
        </w:rPr>
        <w:t xml:space="preserve">click </w:t>
      </w:r>
      <w:hyperlink r:id="rId21" w:history="1">
        <w:r w:rsidR="000821D8" w:rsidRPr="008A15FC">
          <w:rPr>
            <w:rStyle w:val="Hyperlink"/>
            <w:sz w:val="24"/>
            <w:szCs w:val="24"/>
          </w:rPr>
          <w:t>here</w:t>
        </w:r>
      </w:hyperlink>
      <w:r w:rsidR="000821D8" w:rsidRPr="008A15FC">
        <w:rPr>
          <w:sz w:val="24"/>
          <w:szCs w:val="24"/>
        </w:rPr>
        <w:t>.</w:t>
      </w:r>
    </w:p>
    <w:p w14:paraId="6E288F9B" w14:textId="77777777" w:rsidR="00546B2B" w:rsidRPr="008A15FC" w:rsidRDefault="00546B2B" w:rsidP="008A15FC">
      <w:pPr>
        <w:pStyle w:val="ListParagraph"/>
        <w:spacing w:after="0" w:line="240" w:lineRule="auto"/>
        <w:rPr>
          <w:sz w:val="24"/>
          <w:szCs w:val="24"/>
        </w:rPr>
      </w:pPr>
    </w:p>
    <w:p w14:paraId="251A172F" w14:textId="77777777" w:rsidR="00E27B68" w:rsidRPr="008A15FC" w:rsidRDefault="00A93155" w:rsidP="008A15FC">
      <w:pPr>
        <w:pStyle w:val="ListParagraph"/>
        <w:spacing w:after="0" w:line="240" w:lineRule="auto"/>
        <w:rPr>
          <w:b/>
          <w:sz w:val="24"/>
          <w:szCs w:val="24"/>
        </w:rPr>
      </w:pPr>
      <w:r w:rsidRPr="008A15FC">
        <w:rPr>
          <w:b/>
          <w:sz w:val="24"/>
          <w:szCs w:val="24"/>
        </w:rPr>
        <w:t xml:space="preserve">Q: Where can my student look for Scholarships? </w:t>
      </w:r>
    </w:p>
    <w:p w14:paraId="74F832DF" w14:textId="6354F420" w:rsidR="00A93155" w:rsidRPr="008A15FC" w:rsidRDefault="00A93155" w:rsidP="008A15FC">
      <w:pPr>
        <w:pStyle w:val="ListParagraph"/>
        <w:spacing w:after="0" w:line="240" w:lineRule="auto"/>
        <w:rPr>
          <w:sz w:val="24"/>
          <w:szCs w:val="24"/>
        </w:rPr>
      </w:pPr>
      <w:r w:rsidRPr="008A15FC">
        <w:rPr>
          <w:sz w:val="24"/>
          <w:szCs w:val="24"/>
        </w:rPr>
        <w:t xml:space="preserve">A: Indiana State University students have access to many scholarships to make college more affordable. </w:t>
      </w:r>
      <w:r w:rsidR="005C0AD2">
        <w:rPr>
          <w:sz w:val="24"/>
          <w:szCs w:val="24"/>
        </w:rPr>
        <w:t xml:space="preserve">Once a </w:t>
      </w:r>
      <w:r w:rsidR="005C0AD2" w:rsidRPr="005C0AD2">
        <w:rPr>
          <w:sz w:val="24"/>
          <w:szCs w:val="24"/>
        </w:rPr>
        <w:t>student has set up their MyISU Portal, they can use that same information to log in</w:t>
      </w:r>
      <w:r w:rsidR="005C0AD2">
        <w:rPr>
          <w:sz w:val="24"/>
          <w:szCs w:val="24"/>
        </w:rPr>
        <w:t xml:space="preserve"> to</w:t>
      </w:r>
      <w:r w:rsidR="005C0AD2" w:rsidRPr="005C0AD2">
        <w:rPr>
          <w:sz w:val="24"/>
          <w:szCs w:val="24"/>
        </w:rPr>
        <w:t xml:space="preserve"> </w:t>
      </w:r>
      <w:r w:rsidRPr="008A15FC">
        <w:rPr>
          <w:sz w:val="24"/>
          <w:szCs w:val="24"/>
        </w:rPr>
        <w:t xml:space="preserve">the </w:t>
      </w:r>
      <w:hyperlink r:id="rId22" w:history="1">
        <w:r w:rsidRPr="008A15FC">
          <w:rPr>
            <w:rStyle w:val="Hyperlink"/>
            <w:sz w:val="24"/>
            <w:szCs w:val="24"/>
          </w:rPr>
          <w:t>Branch</w:t>
        </w:r>
      </w:hyperlink>
      <w:r w:rsidR="005C0AD2">
        <w:rPr>
          <w:sz w:val="24"/>
          <w:szCs w:val="24"/>
        </w:rPr>
        <w:t xml:space="preserve"> where they</w:t>
      </w:r>
      <w:bookmarkStart w:id="0" w:name="_GoBack"/>
      <w:bookmarkEnd w:id="0"/>
      <w:r w:rsidRPr="008A15FC">
        <w:rPr>
          <w:sz w:val="24"/>
          <w:szCs w:val="24"/>
        </w:rPr>
        <w:t xml:space="preserve"> will find all the scholarships offered by ISU. </w:t>
      </w:r>
    </w:p>
    <w:p w14:paraId="16363F11" w14:textId="5AAB7DB2" w:rsidR="00621C34" w:rsidRPr="008A15FC" w:rsidRDefault="00621C34" w:rsidP="008A15FC">
      <w:pPr>
        <w:pStyle w:val="ListParagraph"/>
        <w:spacing w:after="0" w:line="240" w:lineRule="auto"/>
        <w:rPr>
          <w:sz w:val="24"/>
          <w:szCs w:val="24"/>
        </w:rPr>
      </w:pPr>
    </w:p>
    <w:p w14:paraId="401E603B" w14:textId="553FAEED" w:rsidR="00621C34" w:rsidRPr="008A15FC" w:rsidRDefault="00621C34" w:rsidP="008A15FC">
      <w:pPr>
        <w:pStyle w:val="ListParagraph"/>
        <w:spacing w:after="0" w:line="240" w:lineRule="auto"/>
        <w:rPr>
          <w:sz w:val="24"/>
          <w:szCs w:val="24"/>
        </w:rPr>
      </w:pPr>
      <w:r w:rsidRPr="008A15FC">
        <w:rPr>
          <w:sz w:val="24"/>
          <w:szCs w:val="24"/>
        </w:rPr>
        <w:t xml:space="preserve"> </w:t>
      </w:r>
    </w:p>
    <w:sectPr w:rsidR="00621C34" w:rsidRPr="008A15FC" w:rsidSect="005C0AD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085"/>
    <w:multiLevelType w:val="multilevel"/>
    <w:tmpl w:val="7144D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69C128B"/>
    <w:multiLevelType w:val="hybridMultilevel"/>
    <w:tmpl w:val="2126260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B30341"/>
    <w:multiLevelType w:val="multilevel"/>
    <w:tmpl w:val="FC3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64EA0"/>
    <w:multiLevelType w:val="hybridMultilevel"/>
    <w:tmpl w:val="3AC2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3379F"/>
    <w:multiLevelType w:val="hybridMultilevel"/>
    <w:tmpl w:val="FC4C9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65"/>
    <w:rsid w:val="000821D8"/>
    <w:rsid w:val="001277E7"/>
    <w:rsid w:val="00153471"/>
    <w:rsid w:val="001718FE"/>
    <w:rsid w:val="00180311"/>
    <w:rsid w:val="001E00B8"/>
    <w:rsid w:val="00231D31"/>
    <w:rsid w:val="002F5956"/>
    <w:rsid w:val="00436DD0"/>
    <w:rsid w:val="00450FF1"/>
    <w:rsid w:val="00451E26"/>
    <w:rsid w:val="0046388D"/>
    <w:rsid w:val="004869FC"/>
    <w:rsid w:val="00546B2B"/>
    <w:rsid w:val="00580750"/>
    <w:rsid w:val="00593C77"/>
    <w:rsid w:val="005C0AD2"/>
    <w:rsid w:val="00621C34"/>
    <w:rsid w:val="00623D2B"/>
    <w:rsid w:val="00685D7D"/>
    <w:rsid w:val="006A5BD3"/>
    <w:rsid w:val="006C095B"/>
    <w:rsid w:val="00732506"/>
    <w:rsid w:val="0078334A"/>
    <w:rsid w:val="0079460F"/>
    <w:rsid w:val="008A15FC"/>
    <w:rsid w:val="009D53EC"/>
    <w:rsid w:val="00A56447"/>
    <w:rsid w:val="00A93155"/>
    <w:rsid w:val="00AA5554"/>
    <w:rsid w:val="00AA7F0C"/>
    <w:rsid w:val="00B45E6B"/>
    <w:rsid w:val="00C24C65"/>
    <w:rsid w:val="00C374A6"/>
    <w:rsid w:val="00CD6BF2"/>
    <w:rsid w:val="00E27B68"/>
    <w:rsid w:val="00E43540"/>
    <w:rsid w:val="00E821C2"/>
    <w:rsid w:val="00FC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FE6D"/>
  <w15:chartTrackingRefBased/>
  <w15:docId w15:val="{4981D644-9AF9-44C2-B1A7-1919A84B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65"/>
    <w:pPr>
      <w:ind w:left="720"/>
      <w:contextualSpacing/>
    </w:pPr>
  </w:style>
  <w:style w:type="paragraph" w:styleId="NormalWeb">
    <w:name w:val="Normal (Web)"/>
    <w:basedOn w:val="Normal"/>
    <w:uiPriority w:val="99"/>
    <w:unhideWhenUsed/>
    <w:rsid w:val="00E43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750"/>
    <w:rPr>
      <w:color w:val="0000FF"/>
      <w:u w:val="single"/>
    </w:rPr>
  </w:style>
  <w:style w:type="character" w:styleId="Strong">
    <w:name w:val="Strong"/>
    <w:basedOn w:val="DefaultParagraphFont"/>
    <w:uiPriority w:val="22"/>
    <w:qFormat/>
    <w:rsid w:val="00580750"/>
    <w:rPr>
      <w:b/>
      <w:bCs/>
    </w:rPr>
  </w:style>
  <w:style w:type="paragraph" w:styleId="BalloonText">
    <w:name w:val="Balloon Text"/>
    <w:basedOn w:val="Normal"/>
    <w:link w:val="BalloonTextChar"/>
    <w:uiPriority w:val="99"/>
    <w:semiHidden/>
    <w:unhideWhenUsed/>
    <w:rsid w:val="00127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E7"/>
    <w:rPr>
      <w:rFonts w:ascii="Segoe UI" w:hAnsi="Segoe UI" w:cs="Segoe UI"/>
      <w:sz w:val="18"/>
      <w:szCs w:val="18"/>
    </w:rPr>
  </w:style>
  <w:style w:type="character" w:styleId="CommentReference">
    <w:name w:val="annotation reference"/>
    <w:basedOn w:val="DefaultParagraphFont"/>
    <w:uiPriority w:val="99"/>
    <w:semiHidden/>
    <w:unhideWhenUsed/>
    <w:rsid w:val="001E00B8"/>
    <w:rPr>
      <w:sz w:val="16"/>
      <w:szCs w:val="16"/>
    </w:rPr>
  </w:style>
  <w:style w:type="paragraph" w:styleId="CommentText">
    <w:name w:val="annotation text"/>
    <w:basedOn w:val="Normal"/>
    <w:link w:val="CommentTextChar"/>
    <w:uiPriority w:val="99"/>
    <w:semiHidden/>
    <w:unhideWhenUsed/>
    <w:rsid w:val="001E00B8"/>
    <w:pPr>
      <w:spacing w:line="240" w:lineRule="auto"/>
    </w:pPr>
    <w:rPr>
      <w:sz w:val="20"/>
      <w:szCs w:val="20"/>
    </w:rPr>
  </w:style>
  <w:style w:type="character" w:customStyle="1" w:styleId="CommentTextChar">
    <w:name w:val="Comment Text Char"/>
    <w:basedOn w:val="DefaultParagraphFont"/>
    <w:link w:val="CommentText"/>
    <w:uiPriority w:val="99"/>
    <w:semiHidden/>
    <w:rsid w:val="001E00B8"/>
    <w:rPr>
      <w:sz w:val="20"/>
      <w:szCs w:val="20"/>
    </w:rPr>
  </w:style>
  <w:style w:type="paragraph" w:styleId="CommentSubject">
    <w:name w:val="annotation subject"/>
    <w:basedOn w:val="CommentText"/>
    <w:next w:val="CommentText"/>
    <w:link w:val="CommentSubjectChar"/>
    <w:uiPriority w:val="99"/>
    <w:semiHidden/>
    <w:unhideWhenUsed/>
    <w:rsid w:val="001E00B8"/>
    <w:rPr>
      <w:b/>
      <w:bCs/>
    </w:rPr>
  </w:style>
  <w:style w:type="character" w:customStyle="1" w:styleId="CommentSubjectChar">
    <w:name w:val="Comment Subject Char"/>
    <w:basedOn w:val="CommentTextChar"/>
    <w:link w:val="CommentSubject"/>
    <w:uiPriority w:val="99"/>
    <w:semiHidden/>
    <w:rsid w:val="001E00B8"/>
    <w:rPr>
      <w:b/>
      <w:bCs/>
      <w:sz w:val="20"/>
      <w:szCs w:val="20"/>
    </w:rPr>
  </w:style>
  <w:style w:type="character" w:styleId="FollowedHyperlink">
    <w:name w:val="FollowedHyperlink"/>
    <w:basedOn w:val="DefaultParagraphFont"/>
    <w:uiPriority w:val="99"/>
    <w:semiHidden/>
    <w:unhideWhenUsed/>
    <w:rsid w:val="001E0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9851">
      <w:bodyDiv w:val="1"/>
      <w:marLeft w:val="0"/>
      <w:marRight w:val="0"/>
      <w:marTop w:val="0"/>
      <w:marBottom w:val="0"/>
      <w:divBdr>
        <w:top w:val="none" w:sz="0" w:space="0" w:color="auto"/>
        <w:left w:val="none" w:sz="0" w:space="0" w:color="auto"/>
        <w:bottom w:val="none" w:sz="0" w:space="0" w:color="auto"/>
        <w:right w:val="none" w:sz="0" w:space="0" w:color="auto"/>
      </w:divBdr>
    </w:div>
    <w:div w:id="704718641">
      <w:bodyDiv w:val="1"/>
      <w:marLeft w:val="0"/>
      <w:marRight w:val="0"/>
      <w:marTop w:val="0"/>
      <w:marBottom w:val="0"/>
      <w:divBdr>
        <w:top w:val="none" w:sz="0" w:space="0" w:color="auto"/>
        <w:left w:val="none" w:sz="0" w:space="0" w:color="auto"/>
        <w:bottom w:val="none" w:sz="0" w:space="0" w:color="auto"/>
        <w:right w:val="none" w:sz="0" w:space="0" w:color="auto"/>
      </w:divBdr>
      <w:divsChild>
        <w:div w:id="289895450">
          <w:marLeft w:val="0"/>
          <w:marRight w:val="0"/>
          <w:marTop w:val="0"/>
          <w:marBottom w:val="0"/>
          <w:divBdr>
            <w:top w:val="none" w:sz="0" w:space="0" w:color="auto"/>
            <w:left w:val="none" w:sz="0" w:space="0" w:color="auto"/>
            <w:bottom w:val="none" w:sz="0" w:space="0" w:color="auto"/>
            <w:right w:val="none" w:sz="0" w:space="0" w:color="auto"/>
          </w:divBdr>
        </w:div>
        <w:div w:id="929969111">
          <w:marLeft w:val="0"/>
          <w:marRight w:val="0"/>
          <w:marTop w:val="0"/>
          <w:marBottom w:val="0"/>
          <w:divBdr>
            <w:top w:val="none" w:sz="0" w:space="0" w:color="auto"/>
            <w:left w:val="none" w:sz="0" w:space="0" w:color="auto"/>
            <w:bottom w:val="none" w:sz="0" w:space="0" w:color="auto"/>
            <w:right w:val="none" w:sz="0" w:space="0" w:color="auto"/>
          </w:divBdr>
        </w:div>
        <w:div w:id="1635989865">
          <w:marLeft w:val="0"/>
          <w:marRight w:val="0"/>
          <w:marTop w:val="0"/>
          <w:marBottom w:val="0"/>
          <w:divBdr>
            <w:top w:val="none" w:sz="0" w:space="0" w:color="auto"/>
            <w:left w:val="none" w:sz="0" w:space="0" w:color="auto"/>
            <w:bottom w:val="none" w:sz="0" w:space="0" w:color="auto"/>
            <w:right w:val="none" w:sz="0" w:space="0" w:color="auto"/>
          </w:divBdr>
        </w:div>
        <w:div w:id="88546144">
          <w:marLeft w:val="0"/>
          <w:marRight w:val="0"/>
          <w:marTop w:val="0"/>
          <w:marBottom w:val="0"/>
          <w:divBdr>
            <w:top w:val="none" w:sz="0" w:space="0" w:color="auto"/>
            <w:left w:val="none" w:sz="0" w:space="0" w:color="auto"/>
            <w:bottom w:val="none" w:sz="0" w:space="0" w:color="auto"/>
            <w:right w:val="none" w:sz="0" w:space="0" w:color="auto"/>
          </w:divBdr>
        </w:div>
        <w:div w:id="1101875845">
          <w:marLeft w:val="0"/>
          <w:marRight w:val="0"/>
          <w:marTop w:val="0"/>
          <w:marBottom w:val="0"/>
          <w:divBdr>
            <w:top w:val="none" w:sz="0" w:space="0" w:color="auto"/>
            <w:left w:val="none" w:sz="0" w:space="0" w:color="auto"/>
            <w:bottom w:val="none" w:sz="0" w:space="0" w:color="auto"/>
            <w:right w:val="none" w:sz="0" w:space="0" w:color="auto"/>
          </w:divBdr>
        </w:div>
        <w:div w:id="2066220450">
          <w:marLeft w:val="0"/>
          <w:marRight w:val="0"/>
          <w:marTop w:val="0"/>
          <w:marBottom w:val="0"/>
          <w:divBdr>
            <w:top w:val="none" w:sz="0" w:space="0" w:color="auto"/>
            <w:left w:val="none" w:sz="0" w:space="0" w:color="auto"/>
            <w:bottom w:val="none" w:sz="0" w:space="0" w:color="auto"/>
            <w:right w:val="none" w:sz="0" w:space="0" w:color="auto"/>
          </w:divBdr>
        </w:div>
      </w:divsChild>
    </w:div>
    <w:div w:id="751393697">
      <w:bodyDiv w:val="1"/>
      <w:marLeft w:val="0"/>
      <w:marRight w:val="0"/>
      <w:marTop w:val="0"/>
      <w:marBottom w:val="0"/>
      <w:divBdr>
        <w:top w:val="none" w:sz="0" w:space="0" w:color="auto"/>
        <w:left w:val="none" w:sz="0" w:space="0" w:color="auto"/>
        <w:bottom w:val="none" w:sz="0" w:space="0" w:color="auto"/>
        <w:right w:val="none" w:sz="0" w:space="0" w:color="auto"/>
      </w:divBdr>
    </w:div>
    <w:div w:id="931399237">
      <w:bodyDiv w:val="1"/>
      <w:marLeft w:val="0"/>
      <w:marRight w:val="0"/>
      <w:marTop w:val="0"/>
      <w:marBottom w:val="0"/>
      <w:divBdr>
        <w:top w:val="none" w:sz="0" w:space="0" w:color="auto"/>
        <w:left w:val="none" w:sz="0" w:space="0" w:color="auto"/>
        <w:bottom w:val="none" w:sz="0" w:space="0" w:color="auto"/>
        <w:right w:val="none" w:sz="0" w:space="0" w:color="auto"/>
      </w:divBdr>
    </w:div>
    <w:div w:id="991523293">
      <w:bodyDiv w:val="1"/>
      <w:marLeft w:val="0"/>
      <w:marRight w:val="0"/>
      <w:marTop w:val="0"/>
      <w:marBottom w:val="0"/>
      <w:divBdr>
        <w:top w:val="none" w:sz="0" w:space="0" w:color="auto"/>
        <w:left w:val="none" w:sz="0" w:space="0" w:color="auto"/>
        <w:bottom w:val="none" w:sz="0" w:space="0" w:color="auto"/>
        <w:right w:val="none" w:sz="0" w:space="0" w:color="auto"/>
      </w:divBdr>
    </w:div>
    <w:div w:id="1116557282">
      <w:bodyDiv w:val="1"/>
      <w:marLeft w:val="0"/>
      <w:marRight w:val="0"/>
      <w:marTop w:val="0"/>
      <w:marBottom w:val="0"/>
      <w:divBdr>
        <w:top w:val="none" w:sz="0" w:space="0" w:color="auto"/>
        <w:left w:val="none" w:sz="0" w:space="0" w:color="auto"/>
        <w:bottom w:val="none" w:sz="0" w:space="0" w:color="auto"/>
        <w:right w:val="none" w:sz="0" w:space="0" w:color="auto"/>
      </w:divBdr>
    </w:div>
    <w:div w:id="1273053636">
      <w:bodyDiv w:val="1"/>
      <w:marLeft w:val="0"/>
      <w:marRight w:val="0"/>
      <w:marTop w:val="0"/>
      <w:marBottom w:val="0"/>
      <w:divBdr>
        <w:top w:val="none" w:sz="0" w:space="0" w:color="auto"/>
        <w:left w:val="none" w:sz="0" w:space="0" w:color="auto"/>
        <w:bottom w:val="none" w:sz="0" w:space="0" w:color="auto"/>
        <w:right w:val="none" w:sz="0" w:space="0" w:color="auto"/>
      </w:divBdr>
    </w:div>
    <w:div w:id="14412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axient.com/reportingform.php?IndianaStateUniv&amp;layout_id=3" TargetMode="External"/><Relationship Id="rId13" Type="http://schemas.openxmlformats.org/officeDocument/2006/relationships/hyperlink" Target="https://www.indstate.edu/registrar/student-resources/proxyaccess" TargetMode="External"/><Relationship Id="rId18" Type="http://schemas.openxmlformats.org/officeDocument/2006/relationships/hyperlink" Target="https://www.indstate.edu/services/student-success/cfss/tutoring-services/tutorial-services" TargetMode="External"/><Relationship Id="rId3" Type="http://schemas.openxmlformats.org/officeDocument/2006/relationships/styles" Target="styles.xml"/><Relationship Id="rId21" Type="http://schemas.openxmlformats.org/officeDocument/2006/relationships/hyperlink" Target="https://www.indstate.edu/parking/parking-permits" TargetMode="External"/><Relationship Id="rId7" Type="http://schemas.openxmlformats.org/officeDocument/2006/relationships/hyperlink" Target="https://www.indstate.edu/health-center" TargetMode="External"/><Relationship Id="rId12" Type="http://schemas.openxmlformats.org/officeDocument/2006/relationships/hyperlink" Target="http://www.ed.gov/policy/gen/guid/fpco/ferpa/index.html" TargetMode="External"/><Relationship Id="rId17" Type="http://schemas.openxmlformats.org/officeDocument/2006/relationships/hyperlink" Target="https://www.indstate.edu/services/student-success/cfss/student-support-services/disability-student-services" TargetMode="External"/><Relationship Id="rId2" Type="http://schemas.openxmlformats.org/officeDocument/2006/relationships/numbering" Target="numbering.xml"/><Relationship Id="rId16" Type="http://schemas.openxmlformats.org/officeDocument/2006/relationships/hyperlink" Target="http://www.terrehaute.in.gov/departments/transit-department" TargetMode="External"/><Relationship Id="rId20" Type="http://schemas.openxmlformats.org/officeDocument/2006/relationships/hyperlink" Target="https://indstate.sodexomyway.com/explore/nutrition" TargetMode="External"/><Relationship Id="rId1" Type="http://schemas.openxmlformats.org/officeDocument/2006/relationships/customXml" Target="../customXml/item1.xml"/><Relationship Id="rId6" Type="http://schemas.openxmlformats.org/officeDocument/2006/relationships/hyperlink" Target="https://www.indstate.edu/reslife/resources/housing-information/faq" TargetMode="External"/><Relationship Id="rId11" Type="http://schemas.openxmlformats.org/officeDocument/2006/relationships/hyperlink" Target="https://www.indstate.edu/student-affairs/sycamores-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dstate.sodexomyway.com/my-meal-plan" TargetMode="External"/><Relationship Id="rId23" Type="http://schemas.openxmlformats.org/officeDocument/2006/relationships/fontTable" Target="fontTable.xml"/><Relationship Id="rId10" Type="http://schemas.openxmlformats.org/officeDocument/2006/relationships/hyperlink" Target="http://www2.indstate.edu/pubsafety/index.php" TargetMode="External"/><Relationship Id="rId19" Type="http://schemas.openxmlformats.org/officeDocument/2006/relationships/hyperlink" Target="http://libguides.indstate.edu/c.php?g=423656" TargetMode="External"/><Relationship Id="rId4" Type="http://schemas.openxmlformats.org/officeDocument/2006/relationships/settings" Target="settings.xml"/><Relationship Id="rId9" Type="http://schemas.openxmlformats.org/officeDocument/2006/relationships/hyperlink" Target="mailto:ISU-DeanOfStudents@mail.indstate.edu" TargetMode="External"/><Relationship Id="rId14" Type="http://schemas.openxmlformats.org/officeDocument/2006/relationships/hyperlink" Target="https://www.indstate.edu/student-affairs/campus-life/student-org" TargetMode="External"/><Relationship Id="rId22" Type="http://schemas.openxmlformats.org/officeDocument/2006/relationships/hyperlink" Target="https://www.indstate.ed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18C3-6ACA-4DB2-B701-6AAFFF1B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Nowak</dc:creator>
  <cp:keywords/>
  <dc:description/>
  <cp:lastModifiedBy>Debra Rea</cp:lastModifiedBy>
  <cp:revision>2</cp:revision>
  <dcterms:created xsi:type="dcterms:W3CDTF">2019-02-22T17:46:00Z</dcterms:created>
  <dcterms:modified xsi:type="dcterms:W3CDTF">2019-02-22T17:46:00Z</dcterms:modified>
</cp:coreProperties>
</file>